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AE0AD" w14:textId="77777777"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5CCA29FB" w14:textId="77777777"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2B979EB" w14:textId="77777777"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14:anchorId="3CDE72BB" wp14:editId="3CE4329F">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3087104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88745F6"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893B8A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61E85D4"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14:paraId="7C00D63A"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7276276"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CF91837"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B22DD89"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5399854B"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439B74C0"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3DDAAFCF"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9976BAC"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110A664D"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57035005" w14:textId="77777777" w:rsidR="002611F2" w:rsidRDefault="002611F2" w:rsidP="002611F2">
      <w:pPr>
        <w:pBdr>
          <w:top w:val="single" w:sz="18" w:space="1" w:color="auto"/>
          <w:left w:val="single" w:sz="18" w:space="4" w:color="auto"/>
          <w:bottom w:val="single" w:sz="18" w:space="1" w:color="auto"/>
          <w:right w:val="single" w:sz="18" w:space="4" w:color="auto"/>
        </w:pBdr>
        <w:jc w:val="center"/>
      </w:pPr>
    </w:p>
    <w:p w14:paraId="3521A490"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66B2EC7F"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7927A936" w14:textId="77777777" w:rsidR="00D83633" w:rsidRDefault="00D83633" w:rsidP="002611F2">
      <w:pPr>
        <w:pBdr>
          <w:top w:val="single" w:sz="18" w:space="1" w:color="auto"/>
          <w:left w:val="single" w:sz="18" w:space="4" w:color="auto"/>
          <w:bottom w:val="single" w:sz="18" w:space="1" w:color="auto"/>
          <w:right w:val="single" w:sz="18" w:space="4" w:color="auto"/>
        </w:pBdr>
        <w:jc w:val="center"/>
      </w:pPr>
    </w:p>
    <w:p w14:paraId="01937E19" w14:textId="77777777"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14:paraId="125933C4"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14:paraId="03239FE7" w14:textId="77777777"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14:paraId="08BA1AA7" w14:textId="77777777" w:rsidR="00F3480F" w:rsidRDefault="00F3480F" w:rsidP="007167B0">
      <w:pPr>
        <w:pBdr>
          <w:top w:val="single" w:sz="18" w:space="1" w:color="auto"/>
          <w:left w:val="single" w:sz="18" w:space="4" w:color="auto"/>
          <w:bottom w:val="single" w:sz="18" w:space="1" w:color="auto"/>
          <w:right w:val="single" w:sz="18" w:space="4" w:color="auto"/>
        </w:pBdr>
      </w:pPr>
    </w:p>
    <w:p w14:paraId="669D3D91" w14:textId="77777777" w:rsidR="00F3480F" w:rsidRPr="00AF3D1A" w:rsidRDefault="00F3480F" w:rsidP="00E50EB3">
      <w:pPr>
        <w:pBdr>
          <w:top w:val="single" w:sz="18" w:space="1" w:color="auto"/>
          <w:left w:val="single" w:sz="18" w:space="4" w:color="auto"/>
          <w:bottom w:val="single" w:sz="18" w:space="1" w:color="auto"/>
          <w:right w:val="single" w:sz="18" w:space="4" w:color="auto"/>
        </w:pBdr>
      </w:pPr>
    </w:p>
    <w:p w14:paraId="394FC20A" w14:textId="77777777"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14:paraId="43D3CED4" w14:textId="77777777"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405AC9">
        <w:rPr>
          <w:rFonts w:ascii="Arial" w:hAnsi="Arial" w:cs="Arial"/>
          <w:b/>
        </w:rPr>
        <w:t xml:space="preserve"> No. </w:t>
      </w:r>
      <w:r w:rsidR="006747C1">
        <w:rPr>
          <w:rFonts w:ascii="Arial" w:hAnsi="Arial" w:cs="Arial"/>
          <w:b/>
        </w:rPr>
        <w:t>70</w:t>
      </w:r>
      <w:r w:rsidR="00405AC9">
        <w:rPr>
          <w:rFonts w:ascii="Arial" w:hAnsi="Arial" w:cs="Arial"/>
          <w:b/>
        </w:rPr>
        <w:t xml:space="preserve">, </w:t>
      </w:r>
      <w:r w:rsidR="00D560A9">
        <w:rPr>
          <w:rFonts w:ascii="Arial" w:hAnsi="Arial" w:cs="Arial"/>
          <w:b/>
        </w:rPr>
        <w:t>del</w:t>
      </w:r>
      <w:r w:rsidRPr="00C015CD">
        <w:rPr>
          <w:rFonts w:ascii="Arial" w:hAnsi="Arial" w:cs="Arial"/>
          <w:b/>
        </w:rPr>
        <w:t xml:space="preserve"> </w:t>
      </w:r>
      <w:r w:rsidR="006747C1">
        <w:rPr>
          <w:rFonts w:ascii="Arial" w:hAnsi="Arial" w:cs="Arial"/>
          <w:b/>
        </w:rPr>
        <w:t>11 de junio</w:t>
      </w:r>
      <w:r w:rsidR="00860E44">
        <w:rPr>
          <w:rFonts w:ascii="Arial" w:hAnsi="Arial" w:cs="Arial"/>
          <w:b/>
        </w:rPr>
        <w:t xml:space="preserve"> </w:t>
      </w:r>
      <w:r w:rsidRPr="00C015CD">
        <w:rPr>
          <w:rFonts w:ascii="Arial" w:hAnsi="Arial" w:cs="Arial"/>
          <w:b/>
        </w:rPr>
        <w:t>de</w:t>
      </w:r>
      <w:r w:rsidR="00405AC9">
        <w:rPr>
          <w:rFonts w:ascii="Arial" w:hAnsi="Arial" w:cs="Arial"/>
          <w:b/>
        </w:rPr>
        <w:t>l</w:t>
      </w:r>
      <w:r w:rsidRPr="00C015CD">
        <w:rPr>
          <w:rFonts w:ascii="Arial" w:hAnsi="Arial" w:cs="Arial"/>
          <w:b/>
        </w:rPr>
        <w:t xml:space="preserve"> </w:t>
      </w:r>
      <w:r w:rsidR="00405AC9">
        <w:rPr>
          <w:rFonts w:ascii="Arial" w:hAnsi="Arial" w:cs="Arial"/>
          <w:b/>
        </w:rPr>
        <w:t>2025</w:t>
      </w:r>
      <w:r w:rsidRPr="00C015CD">
        <w:rPr>
          <w:rFonts w:ascii="Arial" w:hAnsi="Arial" w:cs="Arial"/>
          <w:b/>
        </w:rPr>
        <w:t>.</w:t>
      </w:r>
    </w:p>
    <w:p w14:paraId="2FB262A6" w14:textId="77777777"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14:paraId="697F46A8" w14:textId="77777777"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14:paraId="52C67864" w14:textId="77777777" w:rsidR="00E90B05" w:rsidRPr="00AF3D1A" w:rsidRDefault="00E90B05" w:rsidP="009F1040">
      <w:pPr>
        <w:tabs>
          <w:tab w:val="left" w:pos="8789"/>
        </w:tabs>
        <w:ind w:right="49"/>
        <w:jc w:val="both"/>
        <w:rPr>
          <w:rFonts w:cs="Arial"/>
        </w:rPr>
      </w:pPr>
    </w:p>
    <w:p w14:paraId="23057A9B" w14:textId="77777777"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14:paraId="243D63D4" w14:textId="77777777" w:rsidR="00E90B05" w:rsidRPr="00AF3D1A" w:rsidRDefault="00E90B05" w:rsidP="007630D1">
      <w:pPr>
        <w:autoSpaceDE w:val="0"/>
        <w:autoSpaceDN w:val="0"/>
        <w:adjustRightInd w:val="0"/>
        <w:jc w:val="both"/>
        <w:rPr>
          <w:rFonts w:ascii="Arial" w:hAnsi="Arial" w:cs="Arial"/>
          <w:lang w:val="es-MX"/>
        </w:rPr>
      </w:pPr>
    </w:p>
    <w:p w14:paraId="622B757C" w14:textId="77777777"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14:paraId="3846FC1A" w14:textId="77777777" w:rsidR="00580306" w:rsidRPr="00AF3D1A" w:rsidRDefault="00580306" w:rsidP="002972BD">
      <w:pPr>
        <w:tabs>
          <w:tab w:val="left" w:pos="8789"/>
        </w:tabs>
        <w:ind w:right="49"/>
        <w:jc w:val="both"/>
        <w:rPr>
          <w:rFonts w:ascii="Arial" w:hAnsi="Arial" w:cs="Arial"/>
          <w:b/>
        </w:rPr>
      </w:pPr>
    </w:p>
    <w:p w14:paraId="1642340F" w14:textId="77777777"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14:paraId="04D3E949" w14:textId="77777777" w:rsidR="002972BD" w:rsidRPr="00AF3D1A" w:rsidRDefault="002972BD" w:rsidP="002972BD">
      <w:pPr>
        <w:rPr>
          <w:rFonts w:ascii="Arial" w:hAnsi="Arial" w:cs="Arial"/>
          <w:lang w:val="pt-BR"/>
        </w:rPr>
      </w:pPr>
    </w:p>
    <w:p w14:paraId="50A95415" w14:textId="77777777" w:rsidR="002972BD" w:rsidRPr="00AF3D1A" w:rsidRDefault="002972BD" w:rsidP="002972BD">
      <w:pPr>
        <w:pStyle w:val="Ttulo2"/>
        <w:ind w:right="49"/>
        <w:rPr>
          <w:rFonts w:cs="Arial"/>
          <w:b/>
          <w:sz w:val="20"/>
          <w:lang w:val="pt-BR"/>
        </w:rPr>
      </w:pPr>
      <w:r w:rsidRPr="00AF3D1A">
        <w:rPr>
          <w:rFonts w:cs="Arial"/>
          <w:b/>
          <w:sz w:val="20"/>
          <w:lang w:val="pt-BR"/>
        </w:rPr>
        <w:t xml:space="preserve">D E C R E T </w:t>
      </w:r>
      <w:proofErr w:type="gramStart"/>
      <w:r w:rsidRPr="00AF3D1A">
        <w:rPr>
          <w:rFonts w:cs="Arial"/>
          <w:b/>
          <w:sz w:val="20"/>
          <w:lang w:val="pt-BR"/>
        </w:rPr>
        <w:t>O  No</w:t>
      </w:r>
      <w:proofErr w:type="gramEnd"/>
      <w:r w:rsidRPr="00AF3D1A">
        <w:rPr>
          <w:rFonts w:cs="Arial"/>
          <w:b/>
          <w:sz w:val="20"/>
          <w:lang w:val="pt-BR"/>
        </w:rPr>
        <w:t>. LXII-611</w:t>
      </w:r>
    </w:p>
    <w:p w14:paraId="0B0B9D2C" w14:textId="77777777" w:rsidR="002972BD" w:rsidRPr="00AF3D1A" w:rsidRDefault="002972BD" w:rsidP="002972BD">
      <w:pPr>
        <w:rPr>
          <w:rFonts w:ascii="Arial" w:hAnsi="Arial" w:cs="Arial"/>
          <w:b/>
          <w:lang w:val="pt-BR"/>
        </w:rPr>
      </w:pPr>
    </w:p>
    <w:p w14:paraId="579957E8" w14:textId="77777777"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14:paraId="30CE3E97" w14:textId="77777777" w:rsidR="002972BD" w:rsidRPr="00AF3D1A" w:rsidRDefault="002972BD" w:rsidP="002972BD">
      <w:pPr>
        <w:spacing w:line="360" w:lineRule="auto"/>
        <w:jc w:val="both"/>
        <w:rPr>
          <w:rFonts w:ascii="Arial" w:hAnsi="Arial" w:cs="Arial"/>
          <w:bCs/>
        </w:rPr>
      </w:pPr>
    </w:p>
    <w:p w14:paraId="7344027D" w14:textId="77777777"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14:paraId="13207B3C" w14:textId="77777777" w:rsidR="002972BD" w:rsidRPr="00AF3D1A" w:rsidRDefault="002972BD" w:rsidP="00E90B05">
      <w:pPr>
        <w:rPr>
          <w:rFonts w:ascii="Arial" w:hAnsi="Arial" w:cs="Arial"/>
          <w:b/>
          <w:bCs/>
        </w:rPr>
      </w:pPr>
    </w:p>
    <w:p w14:paraId="60247028" w14:textId="77777777"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14:paraId="70EF93AF" w14:textId="77777777" w:rsidR="002972BD" w:rsidRPr="00AF3D1A" w:rsidRDefault="002972BD" w:rsidP="00E90B05">
      <w:pPr>
        <w:jc w:val="both"/>
        <w:rPr>
          <w:rFonts w:ascii="Arial" w:hAnsi="Arial" w:cs="Arial"/>
          <w:bCs/>
        </w:rPr>
      </w:pPr>
    </w:p>
    <w:p w14:paraId="320182A8" w14:textId="77777777" w:rsidR="002972BD" w:rsidRPr="00AF3D1A" w:rsidRDefault="002972BD" w:rsidP="00E90B05">
      <w:pPr>
        <w:jc w:val="center"/>
        <w:rPr>
          <w:rFonts w:ascii="Arial" w:hAnsi="Arial" w:cs="Arial"/>
          <w:b/>
          <w:bCs/>
        </w:rPr>
      </w:pPr>
      <w:r w:rsidRPr="00AF3D1A">
        <w:rPr>
          <w:rFonts w:ascii="Arial" w:hAnsi="Arial" w:cs="Arial"/>
          <w:b/>
          <w:bCs/>
        </w:rPr>
        <w:t>TÍTULO PRIMERO</w:t>
      </w:r>
    </w:p>
    <w:p w14:paraId="7EFE3806" w14:textId="77777777" w:rsidR="002972BD" w:rsidRPr="00AF3D1A" w:rsidRDefault="002972BD" w:rsidP="00E90B05">
      <w:pPr>
        <w:jc w:val="center"/>
        <w:rPr>
          <w:rFonts w:ascii="Arial" w:hAnsi="Arial" w:cs="Arial"/>
          <w:b/>
          <w:bCs/>
        </w:rPr>
      </w:pPr>
      <w:r w:rsidRPr="00AF3D1A">
        <w:rPr>
          <w:rFonts w:ascii="Arial" w:hAnsi="Arial" w:cs="Arial"/>
          <w:b/>
          <w:bCs/>
        </w:rPr>
        <w:t>DE LAS DISPOSICIONES GENERALES</w:t>
      </w:r>
    </w:p>
    <w:p w14:paraId="79B84BF1" w14:textId="77777777" w:rsidR="002972BD" w:rsidRPr="00AF3D1A" w:rsidRDefault="002972BD" w:rsidP="00E90B05">
      <w:pPr>
        <w:jc w:val="both"/>
        <w:rPr>
          <w:rFonts w:ascii="Arial" w:hAnsi="Arial" w:cs="Arial"/>
          <w:bCs/>
        </w:rPr>
      </w:pPr>
    </w:p>
    <w:p w14:paraId="2E464FDE" w14:textId="77777777" w:rsidR="002972BD" w:rsidRPr="00AF3D1A" w:rsidRDefault="002972BD" w:rsidP="00E90B05">
      <w:pPr>
        <w:jc w:val="center"/>
        <w:rPr>
          <w:rFonts w:ascii="Arial" w:hAnsi="Arial" w:cs="Arial"/>
          <w:b/>
          <w:bCs/>
        </w:rPr>
      </w:pPr>
      <w:r w:rsidRPr="00AF3D1A">
        <w:rPr>
          <w:rFonts w:ascii="Arial" w:hAnsi="Arial" w:cs="Arial"/>
          <w:b/>
          <w:bCs/>
        </w:rPr>
        <w:t>CAPÍTULO ÚNICO</w:t>
      </w:r>
    </w:p>
    <w:p w14:paraId="5A72C01A" w14:textId="77777777" w:rsidR="002972BD" w:rsidRPr="00AF3D1A" w:rsidRDefault="002972BD" w:rsidP="00E90B05">
      <w:pPr>
        <w:jc w:val="center"/>
        <w:rPr>
          <w:rFonts w:ascii="Arial" w:hAnsi="Arial" w:cs="Arial"/>
          <w:b/>
          <w:bCs/>
        </w:rPr>
      </w:pPr>
      <w:r w:rsidRPr="00AF3D1A">
        <w:rPr>
          <w:rFonts w:ascii="Arial" w:hAnsi="Arial" w:cs="Arial"/>
          <w:b/>
          <w:bCs/>
        </w:rPr>
        <w:t>DEL OBJETO Y DEFINICIONES</w:t>
      </w:r>
    </w:p>
    <w:p w14:paraId="7F409815" w14:textId="77777777" w:rsidR="002972BD" w:rsidRPr="00AF3D1A" w:rsidRDefault="002972BD" w:rsidP="004F41D1">
      <w:pPr>
        <w:jc w:val="both"/>
        <w:rPr>
          <w:rFonts w:ascii="Arial" w:hAnsi="Arial" w:cs="Arial"/>
          <w:b/>
        </w:rPr>
      </w:pPr>
      <w:r w:rsidRPr="00AF3D1A">
        <w:rPr>
          <w:rFonts w:ascii="Arial" w:hAnsi="Arial" w:cs="Arial"/>
          <w:b/>
        </w:rPr>
        <w:t xml:space="preserve">ARTÍCULO 1. </w:t>
      </w:r>
    </w:p>
    <w:p w14:paraId="6C175A62" w14:textId="77777777"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14:paraId="56F34C13" w14:textId="77777777" w:rsidR="00D43F4F" w:rsidRPr="00AF3D1A" w:rsidRDefault="00D43F4F" w:rsidP="004F41D1">
      <w:pPr>
        <w:jc w:val="both"/>
        <w:rPr>
          <w:rFonts w:ascii="Arial" w:hAnsi="Arial" w:cs="Arial"/>
          <w:b/>
        </w:rPr>
      </w:pPr>
    </w:p>
    <w:p w14:paraId="4EBA5316" w14:textId="77777777" w:rsidR="002972BD" w:rsidRPr="00AF3D1A" w:rsidRDefault="002972BD" w:rsidP="00D43F4F">
      <w:pPr>
        <w:jc w:val="both"/>
        <w:rPr>
          <w:rFonts w:ascii="Arial" w:hAnsi="Arial" w:cs="Arial"/>
          <w:b/>
        </w:rPr>
      </w:pPr>
      <w:r w:rsidRPr="00AF3D1A">
        <w:rPr>
          <w:rFonts w:ascii="Arial" w:hAnsi="Arial" w:cs="Arial"/>
          <w:b/>
        </w:rPr>
        <w:t xml:space="preserve">ARTÍCULO 2. </w:t>
      </w:r>
    </w:p>
    <w:p w14:paraId="5D125931" w14:textId="77777777" w:rsidR="002972BD" w:rsidRPr="00AF3D1A" w:rsidRDefault="002972BD" w:rsidP="00D43F4F">
      <w:pPr>
        <w:jc w:val="both"/>
        <w:rPr>
          <w:rFonts w:ascii="Arial" w:hAnsi="Arial" w:cs="Arial"/>
        </w:rPr>
      </w:pPr>
      <w:r w:rsidRPr="00AF3D1A">
        <w:rPr>
          <w:rFonts w:ascii="Arial" w:hAnsi="Arial" w:cs="Arial"/>
        </w:rPr>
        <w:t>1. La presente Ley tiene por objeto:</w:t>
      </w:r>
    </w:p>
    <w:p w14:paraId="23F4A3B7" w14:textId="77777777" w:rsidR="00580306" w:rsidRPr="00AF3D1A" w:rsidRDefault="00580306" w:rsidP="00D43F4F">
      <w:pPr>
        <w:jc w:val="both"/>
        <w:rPr>
          <w:rFonts w:ascii="Arial" w:hAnsi="Arial" w:cs="Arial"/>
        </w:rPr>
      </w:pPr>
    </w:p>
    <w:p w14:paraId="7B396111" w14:textId="77777777"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14:paraId="634DD537" w14:textId="77777777"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14:paraId="3BF98B8D" w14:textId="77777777"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14:paraId="6F6B81A0" w14:textId="77777777"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14:paraId="0A58DC6D" w14:textId="77777777"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14:paraId="0E0CFA79" w14:textId="77777777" w:rsidR="002972BD"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14:paraId="22F1A244" w14:textId="77777777" w:rsidR="00B15F0C" w:rsidRPr="00B15F0C" w:rsidRDefault="00B15F0C" w:rsidP="00B15F0C">
      <w:pPr>
        <w:autoSpaceDE w:val="0"/>
        <w:autoSpaceDN w:val="0"/>
        <w:adjustRightInd w:val="0"/>
        <w:ind w:left="40" w:right="-20"/>
        <w:jc w:val="both"/>
        <w:rPr>
          <w:rFonts w:ascii="Arial" w:hAnsi="Arial" w:cs="Arial"/>
        </w:rPr>
      </w:pPr>
      <w:r w:rsidRPr="00B15F0C">
        <w:rPr>
          <w:rFonts w:ascii="Arial" w:hAnsi="Arial" w:cs="Arial"/>
        </w:rPr>
        <w:t>3. A falta de disposición expresa en los ordenamientos referidos en el párrafo anterior, se aplicarán los principios</w:t>
      </w:r>
      <w:r>
        <w:rPr>
          <w:rFonts w:ascii="Arial" w:hAnsi="Arial" w:cs="Arial"/>
        </w:rPr>
        <w:t xml:space="preserve"> </w:t>
      </w:r>
      <w:r w:rsidRPr="00B15F0C">
        <w:rPr>
          <w:rFonts w:ascii="Arial" w:hAnsi="Arial" w:cs="Arial"/>
        </w:rPr>
        <w:t>generales que deriven de dichas normatividades y, a falta de éstos, a los principios generales del derecho,</w:t>
      </w:r>
      <w:r>
        <w:rPr>
          <w:rFonts w:ascii="Arial" w:hAnsi="Arial" w:cs="Arial"/>
        </w:rPr>
        <w:t xml:space="preserve"> </w:t>
      </w:r>
      <w:r w:rsidRPr="00B15F0C">
        <w:rPr>
          <w:rFonts w:ascii="Arial" w:hAnsi="Arial" w:cs="Arial"/>
        </w:rPr>
        <w:t>privilegiando en todo momento los principios rectores de esta Ley, en especial el interés superior de la niñez.</w:t>
      </w:r>
    </w:p>
    <w:p w14:paraId="2AEAC7EC" w14:textId="77777777" w:rsidR="00BA0600" w:rsidRDefault="00BA0600" w:rsidP="00BA0600">
      <w:pPr>
        <w:pStyle w:val="Prrafodelista"/>
        <w:autoSpaceDE w:val="0"/>
        <w:autoSpaceDN w:val="0"/>
        <w:adjustRightInd w:val="0"/>
        <w:ind w:left="1004"/>
        <w:jc w:val="right"/>
        <w:rPr>
          <w:b/>
          <w:i/>
          <w:sz w:val="16"/>
          <w:szCs w:val="16"/>
        </w:rPr>
      </w:pPr>
      <w:r>
        <w:rPr>
          <w:b/>
          <w:i/>
          <w:sz w:val="16"/>
          <w:szCs w:val="16"/>
        </w:rPr>
        <w:t xml:space="preserve">Numeral </w:t>
      </w:r>
      <w:proofErr w:type="gramStart"/>
      <w:r w:rsidR="00830FD9">
        <w:rPr>
          <w:b/>
          <w:i/>
          <w:sz w:val="16"/>
          <w:szCs w:val="16"/>
        </w:rPr>
        <w:t>Adicionado,  P.O.</w:t>
      </w:r>
      <w:proofErr w:type="gramEnd"/>
      <w:r w:rsidR="00830FD9">
        <w:rPr>
          <w:b/>
          <w:i/>
          <w:sz w:val="16"/>
          <w:szCs w:val="16"/>
        </w:rPr>
        <w:t xml:space="preserve"> No.147, del 7 </w:t>
      </w:r>
      <w:r w:rsidRPr="00D65024">
        <w:rPr>
          <w:b/>
          <w:i/>
          <w:sz w:val="16"/>
          <w:szCs w:val="16"/>
        </w:rPr>
        <w:t>de</w:t>
      </w:r>
      <w:r w:rsidR="00830FD9">
        <w:rPr>
          <w:b/>
          <w:i/>
          <w:sz w:val="16"/>
          <w:szCs w:val="16"/>
        </w:rPr>
        <w:t xml:space="preserve"> diciembre </w:t>
      </w:r>
      <w:r>
        <w:rPr>
          <w:b/>
          <w:i/>
          <w:sz w:val="16"/>
          <w:szCs w:val="16"/>
        </w:rPr>
        <w:t>de 2023</w:t>
      </w:r>
    </w:p>
    <w:p w14:paraId="0C046B93" w14:textId="77777777" w:rsidR="00BA0600" w:rsidRPr="00A82259" w:rsidRDefault="00CF2E62" w:rsidP="00BA0600">
      <w:pPr>
        <w:pStyle w:val="Prrafodelista"/>
        <w:autoSpaceDE w:val="0"/>
        <w:autoSpaceDN w:val="0"/>
        <w:adjustRightInd w:val="0"/>
        <w:ind w:left="1004"/>
        <w:jc w:val="right"/>
        <w:rPr>
          <w:b/>
          <w:i/>
          <w:sz w:val="16"/>
          <w:szCs w:val="16"/>
          <w:u w:val="single"/>
        </w:rPr>
      </w:pPr>
      <w:hyperlink r:id="rId8" w:history="1">
        <w:r w:rsidR="00BA0600" w:rsidRPr="00A82259">
          <w:rPr>
            <w:rStyle w:val="Hipervnculo"/>
            <w:b/>
            <w:i/>
            <w:sz w:val="16"/>
            <w:szCs w:val="16"/>
            <w:u w:val="single"/>
          </w:rPr>
          <w:t>https://po.tamaulipas.gob.mx/wp-content/uploads/2023/12/cxlviii-147-071223.pdf</w:t>
        </w:r>
      </w:hyperlink>
    </w:p>
    <w:p w14:paraId="209F9AC8" w14:textId="77777777"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14:paraId="26019CDC" w14:textId="77777777"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14:paraId="26EB7239" w14:textId="77777777" w:rsidR="00580306" w:rsidRPr="00AF3D1A" w:rsidRDefault="00580306" w:rsidP="00D43F4F">
      <w:pPr>
        <w:jc w:val="both"/>
        <w:rPr>
          <w:rFonts w:ascii="Arial" w:hAnsi="Arial" w:cs="Arial"/>
        </w:rPr>
      </w:pPr>
    </w:p>
    <w:p w14:paraId="3189C76E" w14:textId="77777777"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14:paraId="0DB48ED2" w14:textId="77777777"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14:paraId="62D7C92E"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14:paraId="0B4DE113"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14:paraId="45C056F1" w14:textId="77777777"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14:paraId="7ED42880" w14:textId="77777777" w:rsidR="00580306" w:rsidRPr="00AF3D1A" w:rsidRDefault="00580306" w:rsidP="00D43F4F">
      <w:pPr>
        <w:jc w:val="both"/>
        <w:rPr>
          <w:rFonts w:ascii="Arial" w:hAnsi="Arial" w:cs="Arial"/>
          <w:b/>
        </w:rPr>
      </w:pPr>
      <w:r w:rsidRPr="00AF3D1A">
        <w:rPr>
          <w:rFonts w:ascii="Arial" w:hAnsi="Arial" w:cs="Arial"/>
          <w:b/>
        </w:rPr>
        <w:t xml:space="preserve">ARTÍCULO 4. </w:t>
      </w:r>
    </w:p>
    <w:p w14:paraId="2C22A53F" w14:textId="77777777"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14:paraId="482A2758" w14:textId="77777777" w:rsidR="00580306" w:rsidRPr="00AF3D1A" w:rsidRDefault="00580306" w:rsidP="00D43F4F">
      <w:pPr>
        <w:jc w:val="both"/>
        <w:rPr>
          <w:rFonts w:ascii="Arial" w:hAnsi="Arial" w:cs="Arial"/>
          <w:lang w:val="es-MX"/>
        </w:rPr>
      </w:pPr>
    </w:p>
    <w:p w14:paraId="1434436C" w14:textId="77777777"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14:paraId="340B41A7" w14:textId="77777777" w:rsidR="00580306" w:rsidRPr="00AF3D1A" w:rsidRDefault="00580306" w:rsidP="00D43F4F">
      <w:pPr>
        <w:jc w:val="both"/>
        <w:rPr>
          <w:rFonts w:ascii="Arial" w:hAnsi="Arial" w:cs="Arial"/>
        </w:rPr>
      </w:pPr>
    </w:p>
    <w:p w14:paraId="2EE27F15" w14:textId="77777777"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14:paraId="4232132F" w14:textId="77777777" w:rsidR="00580306" w:rsidRPr="00AF3D1A" w:rsidRDefault="00580306" w:rsidP="00D43F4F">
      <w:pPr>
        <w:jc w:val="both"/>
        <w:rPr>
          <w:rFonts w:ascii="Arial" w:hAnsi="Arial" w:cs="Arial"/>
        </w:rPr>
      </w:pPr>
      <w:r w:rsidRPr="00AF3D1A">
        <w:rPr>
          <w:rFonts w:ascii="Arial" w:hAnsi="Arial" w:cs="Arial"/>
        </w:rPr>
        <w:t>Para los efectos de esta Ley, se entenderá por:</w:t>
      </w:r>
    </w:p>
    <w:p w14:paraId="1616C1A7" w14:textId="77777777" w:rsidR="00580306" w:rsidRPr="00AF3D1A" w:rsidRDefault="00580306" w:rsidP="00D43F4F">
      <w:pPr>
        <w:jc w:val="both"/>
        <w:rPr>
          <w:rFonts w:ascii="Arial" w:hAnsi="Arial" w:cs="Arial"/>
        </w:rPr>
      </w:pPr>
    </w:p>
    <w:p w14:paraId="020FD367" w14:textId="77777777"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14:paraId="342DBE95" w14:textId="77777777" w:rsidR="00580306" w:rsidRPr="00AF3D1A" w:rsidRDefault="00580306" w:rsidP="00933C61">
      <w:pPr>
        <w:spacing w:after="240"/>
        <w:jc w:val="both"/>
        <w:rPr>
          <w:rFonts w:ascii="Arial" w:hAnsi="Arial" w:cs="Arial"/>
        </w:rPr>
      </w:pPr>
      <w:r w:rsidRPr="00AF3D1A">
        <w:rPr>
          <w:rFonts w:ascii="Arial" w:hAnsi="Arial" w:cs="Arial"/>
        </w:rPr>
        <w:lastRenderedPageBreak/>
        <w:t>II.- Acogimiento residencial: Aquél brindado por centros de asistencia social como una medida especial de protección de carácter subsidiario, que será de último recurso y por el menor tiempo posible, priorizando las opciones de cuidado en un entorno familiar;</w:t>
      </w:r>
    </w:p>
    <w:p w14:paraId="59F51B64" w14:textId="77777777" w:rsidR="00580306" w:rsidRPr="00AF3D1A" w:rsidRDefault="00580306" w:rsidP="00933C61">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14:paraId="2B28C430" w14:textId="77777777" w:rsidR="00580306" w:rsidRPr="00AF3D1A" w:rsidRDefault="00580306" w:rsidP="00933C61">
      <w:pPr>
        <w:spacing w:after="240"/>
        <w:jc w:val="both"/>
        <w:rPr>
          <w:rFonts w:ascii="Arial" w:hAnsi="Arial" w:cs="Arial"/>
        </w:rPr>
      </w:pPr>
      <w:r w:rsidRPr="00AF3D1A">
        <w:rPr>
          <w:rFonts w:ascii="Arial" w:hAnsi="Arial" w:cs="Arial"/>
        </w:rPr>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14:paraId="55FB3EC0" w14:textId="77777777"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14:paraId="22A3395F" w14:textId="77777777"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14:paraId="6ADCC162" w14:textId="77777777" w:rsidR="00926753" w:rsidRDefault="00926753" w:rsidP="00926753">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14, del 1 de febrero de 2023</w:t>
      </w:r>
    </w:p>
    <w:p w14:paraId="31F3BE92" w14:textId="77777777" w:rsidR="00926753" w:rsidRDefault="00CF2E62" w:rsidP="001859BC">
      <w:pPr>
        <w:pStyle w:val="Prrafodelista"/>
        <w:autoSpaceDE w:val="0"/>
        <w:autoSpaceDN w:val="0"/>
        <w:adjustRightInd w:val="0"/>
        <w:ind w:left="1004"/>
        <w:jc w:val="right"/>
        <w:rPr>
          <w:rStyle w:val="Hipervnculo"/>
          <w:b/>
          <w:i/>
          <w:sz w:val="16"/>
          <w:szCs w:val="16"/>
        </w:rPr>
      </w:pPr>
      <w:hyperlink r:id="rId9" w:history="1">
        <w:r w:rsidR="00926753">
          <w:rPr>
            <w:rStyle w:val="Hipervnculo"/>
            <w:b/>
            <w:i/>
            <w:sz w:val="16"/>
            <w:szCs w:val="16"/>
          </w:rPr>
          <w:t>https://po.tamaulipas.gob.mx/wp-content/uploads/2023/02/cxlviii-14-010223.pdf</w:t>
        </w:r>
      </w:hyperlink>
    </w:p>
    <w:p w14:paraId="6EE2A527" w14:textId="77777777" w:rsidR="001859BC" w:rsidRPr="001859BC" w:rsidRDefault="001859BC" w:rsidP="001859BC">
      <w:pPr>
        <w:pStyle w:val="Prrafodelista"/>
        <w:autoSpaceDE w:val="0"/>
        <w:autoSpaceDN w:val="0"/>
        <w:adjustRightInd w:val="0"/>
        <w:ind w:left="1004"/>
        <w:jc w:val="right"/>
        <w:rPr>
          <w:b/>
          <w:i/>
          <w:color w:val="1122CC"/>
          <w:sz w:val="16"/>
          <w:szCs w:val="16"/>
        </w:rPr>
      </w:pPr>
    </w:p>
    <w:p w14:paraId="07E6B944" w14:textId="77777777"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14:paraId="395E0EFD" w14:textId="77777777" w:rsidR="00926753" w:rsidRPr="00461A19" w:rsidRDefault="00926753" w:rsidP="00926753">
      <w:pPr>
        <w:jc w:val="both"/>
        <w:rPr>
          <w:rFonts w:ascii="Arial" w:hAnsi="Arial" w:cs="Arial"/>
        </w:rPr>
      </w:pPr>
    </w:p>
    <w:p w14:paraId="6871DCF8" w14:textId="77777777"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14:paraId="733706DC" w14:textId="77777777" w:rsidR="00146B14" w:rsidRDefault="00146B14" w:rsidP="00146B14">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Derogada,  P.O.</w:t>
      </w:r>
      <w:proofErr w:type="gramEnd"/>
      <w:r>
        <w:rPr>
          <w:b/>
          <w:i/>
          <w:sz w:val="16"/>
          <w:szCs w:val="16"/>
        </w:rPr>
        <w:t xml:space="preserve">  No. 14, del 1 de febrero de 2023</w:t>
      </w:r>
    </w:p>
    <w:p w14:paraId="210F0DED" w14:textId="77777777" w:rsidR="00146B14" w:rsidRDefault="00CF2E62" w:rsidP="00146B14">
      <w:pPr>
        <w:pStyle w:val="Prrafodelista"/>
        <w:autoSpaceDE w:val="0"/>
        <w:autoSpaceDN w:val="0"/>
        <w:adjustRightInd w:val="0"/>
        <w:ind w:left="1004"/>
        <w:jc w:val="right"/>
        <w:rPr>
          <w:b/>
          <w:i/>
          <w:sz w:val="16"/>
          <w:szCs w:val="16"/>
        </w:rPr>
      </w:pPr>
      <w:hyperlink r:id="rId10" w:history="1">
        <w:r w:rsidR="00146B14">
          <w:rPr>
            <w:rStyle w:val="Hipervnculo"/>
            <w:b/>
            <w:i/>
            <w:sz w:val="16"/>
            <w:szCs w:val="16"/>
          </w:rPr>
          <w:t>https://po.tamaulipas.gob.mx/wp-content/uploads/2023/02/cxlviii-14-010223.pdf</w:t>
        </w:r>
      </w:hyperlink>
    </w:p>
    <w:p w14:paraId="5995F511" w14:textId="77777777" w:rsidR="00146B14" w:rsidRDefault="00146B14" w:rsidP="00146B14">
      <w:pPr>
        <w:pStyle w:val="Prrafodelista"/>
        <w:autoSpaceDE w:val="0"/>
        <w:autoSpaceDN w:val="0"/>
        <w:adjustRightInd w:val="0"/>
        <w:ind w:left="1004"/>
        <w:jc w:val="right"/>
        <w:rPr>
          <w:b/>
          <w:i/>
          <w:sz w:val="16"/>
          <w:szCs w:val="16"/>
        </w:rPr>
      </w:pPr>
    </w:p>
    <w:p w14:paraId="68E78150" w14:textId="77777777"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14:paraId="1458C8BC" w14:textId="77777777"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14:paraId="2D1992A4" w14:textId="77777777"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14:paraId="491B55D9" w14:textId="77777777" w:rsid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14:paraId="38B94F7B" w14:textId="77777777" w:rsidR="003E49A9" w:rsidRDefault="003E49A9" w:rsidP="003E49A9">
      <w:pPr>
        <w:jc w:val="both"/>
        <w:rPr>
          <w:rFonts w:ascii="Arial" w:hAnsi="Arial" w:cs="Arial"/>
        </w:rPr>
      </w:pPr>
      <w:r>
        <w:rPr>
          <w:rFonts w:ascii="Arial" w:hAnsi="Arial" w:cs="Arial"/>
        </w:rPr>
        <w:t xml:space="preserve">XII Bis.- </w:t>
      </w:r>
      <w:r w:rsidRPr="003E49A9">
        <w:rPr>
          <w:rFonts w:ascii="Arial" w:hAnsi="Arial" w:cs="Arial"/>
        </w:rPr>
        <w:t>Crianza Positiva: El conjunto de prácticas de cuidado, protección, formación y guía que ayudan al desarrollo, bienestar y crecimiento saludable y armonioso de las niñas, niños y adolescentes, tomando en cuenta su edad, facultades, características, cualidades, intereses, motivaciones, límites y aspiraciones, sin recurrir a castigos físicos ni a tratos crueles y humillantes, salvaguardando el interés superior de la niñez con un enfoque de derechos humanos que deberán garantizar y llevar a cabo quienes ejercen la patria potestad, tutela, guarda, custodia o cualquier persona que incida en la crianza o cuidado de niñas, niños y adolescentes;</w:t>
      </w:r>
    </w:p>
    <w:p w14:paraId="382AFFDF" w14:textId="77777777" w:rsidR="003E49A9" w:rsidRDefault="003E49A9" w:rsidP="003E49A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100, del 20 de agosto de 2024</w:t>
      </w:r>
    </w:p>
    <w:p w14:paraId="64A6CDD9" w14:textId="77777777" w:rsidR="003E49A9" w:rsidRDefault="003E49A9" w:rsidP="003E49A9">
      <w:pPr>
        <w:pStyle w:val="Prrafodelista"/>
        <w:autoSpaceDE w:val="0"/>
        <w:autoSpaceDN w:val="0"/>
        <w:adjustRightInd w:val="0"/>
        <w:ind w:left="1004"/>
        <w:jc w:val="right"/>
        <w:rPr>
          <w:rStyle w:val="Hipervnculo"/>
          <w:b/>
          <w:i/>
          <w:sz w:val="16"/>
          <w:szCs w:val="16"/>
        </w:rPr>
      </w:pPr>
      <w:r w:rsidRPr="003E49A9">
        <w:rPr>
          <w:rStyle w:val="Hipervnculo"/>
          <w:b/>
          <w:i/>
          <w:sz w:val="16"/>
          <w:szCs w:val="16"/>
        </w:rPr>
        <w:t>https://po.tamaulipas.gob.mx/wp-content/uploads/2024/08/cxlix-100-200824.pdf</w:t>
      </w:r>
      <w:r>
        <w:rPr>
          <w:rStyle w:val="Hipervnculo"/>
          <w:b/>
          <w:i/>
          <w:sz w:val="16"/>
          <w:szCs w:val="16"/>
        </w:rPr>
        <w:t xml:space="preserve"> </w:t>
      </w:r>
    </w:p>
    <w:p w14:paraId="6E33F4BE" w14:textId="77777777" w:rsidR="003E49A9" w:rsidRPr="003E49A9" w:rsidRDefault="003E49A9" w:rsidP="003E49A9">
      <w:pPr>
        <w:pStyle w:val="Prrafodelista"/>
        <w:autoSpaceDE w:val="0"/>
        <w:autoSpaceDN w:val="0"/>
        <w:adjustRightInd w:val="0"/>
        <w:ind w:left="1004"/>
        <w:jc w:val="right"/>
        <w:rPr>
          <w:b/>
          <w:i/>
          <w:sz w:val="16"/>
          <w:szCs w:val="16"/>
        </w:rPr>
      </w:pPr>
    </w:p>
    <w:p w14:paraId="5A4100FA" w14:textId="77777777" w:rsidR="003E49A9" w:rsidRP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14:paraId="0ACF5CA7" w14:textId="77777777" w:rsidR="00461A19" w:rsidRPr="00461A19" w:rsidRDefault="00461A19" w:rsidP="00461A19">
      <w:pPr>
        <w:spacing w:after="240"/>
        <w:jc w:val="both"/>
        <w:rPr>
          <w:rFonts w:ascii="Arial" w:hAnsi="Arial" w:cs="Arial"/>
        </w:rPr>
      </w:pPr>
      <w:r w:rsidRPr="00461A19">
        <w:rPr>
          <w:rFonts w:ascii="Arial" w:hAnsi="Arial" w:cs="Arial"/>
        </w:rPr>
        <w:t xml:space="preserve">XIV.- Diseño Universal: El diseño de productos, entornos, programas y servicios que puedan utilizar niñas, niños y adolescentes, en la mayor medida posible, sin necesidad de adaptación ni diseño especializado. El </w:t>
      </w:r>
      <w:r w:rsidRPr="00461A19">
        <w:rPr>
          <w:rFonts w:ascii="Arial" w:hAnsi="Arial" w:cs="Arial"/>
        </w:rPr>
        <w:lastRenderedPageBreak/>
        <w:t>diseño universal no excluirá las ayudas técnicas para niñas, niños y adolescentes con discapacidad cuando se necesite;</w:t>
      </w:r>
    </w:p>
    <w:p w14:paraId="50222060" w14:textId="77777777"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14:paraId="4840D512" w14:textId="77777777" w:rsidR="00461A19" w:rsidRPr="00461A19" w:rsidRDefault="00461A19" w:rsidP="00461A19">
      <w:pPr>
        <w:spacing w:after="240"/>
        <w:jc w:val="both"/>
        <w:rPr>
          <w:rFonts w:ascii="Arial" w:hAnsi="Arial" w:cs="Arial"/>
        </w:rPr>
      </w:pPr>
      <w:r w:rsidRPr="00461A19">
        <w:rPr>
          <w:rFonts w:ascii="Arial" w:hAnsi="Arial" w:cs="Arial"/>
        </w:rPr>
        <w:t>XVI.- Familia extensa o ampliada: Es la compuesta por los ascendientes de niñas, niños y adolescentes en línea recta sin limitación de grado, y los colaterales hasta el cuarto grado;</w:t>
      </w:r>
    </w:p>
    <w:p w14:paraId="7A3AF757" w14:textId="77777777"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14:paraId="432FC2B6" w14:textId="77777777"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14:paraId="1A4D8E92" w14:textId="77777777" w:rsidR="002E5EDA" w:rsidRDefault="002E5EDA" w:rsidP="002E5EDA">
      <w:pPr>
        <w:jc w:val="both"/>
        <w:rPr>
          <w:rFonts w:ascii="Arial" w:hAnsi="Arial" w:cs="Arial"/>
        </w:rPr>
      </w:pPr>
      <w:r w:rsidRPr="002E5EDA">
        <w:rPr>
          <w:rFonts w:ascii="Arial" w:hAnsi="Arial" w:cs="Arial"/>
        </w:rPr>
        <w:t>XVIII Bis.- Feminicidio: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14:paraId="2C633156" w14:textId="77777777"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74686FDA" w14:textId="77777777" w:rsidR="002E5EDA" w:rsidRPr="000B406C" w:rsidRDefault="00CF2E62" w:rsidP="002E5EDA">
      <w:pPr>
        <w:pStyle w:val="Prrafodelista"/>
        <w:autoSpaceDE w:val="0"/>
        <w:autoSpaceDN w:val="0"/>
        <w:adjustRightInd w:val="0"/>
        <w:ind w:left="1004"/>
        <w:jc w:val="right"/>
        <w:rPr>
          <w:b/>
          <w:i/>
          <w:sz w:val="16"/>
          <w:szCs w:val="16"/>
          <w:u w:val="single"/>
        </w:rPr>
      </w:pPr>
      <w:hyperlink r:id="rId11" w:history="1">
        <w:r w:rsidR="002E5EDA" w:rsidRPr="000B406C">
          <w:rPr>
            <w:rStyle w:val="Hipervnculo"/>
            <w:b/>
            <w:i/>
            <w:sz w:val="16"/>
            <w:szCs w:val="16"/>
            <w:u w:val="single"/>
          </w:rPr>
          <w:t>https://po.tamaulipas.gob.mx/wp-content/uploads/2023/02/cxlviii-16-070223.pdf</w:t>
        </w:r>
      </w:hyperlink>
      <w:r w:rsidR="000B406C" w:rsidRPr="000B406C">
        <w:rPr>
          <w:rStyle w:val="Hipervnculo"/>
          <w:b/>
          <w:i/>
          <w:sz w:val="16"/>
          <w:szCs w:val="16"/>
          <w:u w:val="single"/>
        </w:rPr>
        <w:t xml:space="preserve"> </w:t>
      </w:r>
    </w:p>
    <w:p w14:paraId="65980690" w14:textId="77777777" w:rsidR="002E5EDA" w:rsidRPr="003E49A9" w:rsidRDefault="002E5EDA" w:rsidP="002E5EDA">
      <w:pPr>
        <w:jc w:val="both"/>
        <w:rPr>
          <w:rFonts w:ascii="Arial" w:hAnsi="Arial" w:cs="Arial"/>
        </w:rPr>
      </w:pPr>
    </w:p>
    <w:p w14:paraId="1440B2A2" w14:textId="77777777"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14:paraId="1111AF0C" w14:textId="77777777" w:rsidR="00461A19" w:rsidRPr="00461A19" w:rsidRDefault="00461A19" w:rsidP="00461A19">
      <w:pPr>
        <w:spacing w:after="240"/>
        <w:jc w:val="both"/>
        <w:rPr>
          <w:rFonts w:ascii="Arial" w:hAnsi="Arial" w:cs="Arial"/>
        </w:rPr>
      </w:pPr>
      <w:r w:rsidRPr="00461A19">
        <w:rPr>
          <w:rFonts w:ascii="Arial" w:hAnsi="Arial" w:cs="Arial"/>
        </w:rPr>
        <w:t>XX.- Informe de adoptabilidad: Al documento expedido por el Sistema Nacional DIF o el DIF Estatal, que contiene la información sobre la identidad, medio social, evolución personal y familiar que determina la adoptabilidad de niñas, niños o adolescentes;</w:t>
      </w:r>
    </w:p>
    <w:p w14:paraId="6E7509B1" w14:textId="77777777" w:rsid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14:paraId="1B01BD32" w14:textId="77777777" w:rsidR="000B406C" w:rsidRDefault="000B406C" w:rsidP="000B406C">
      <w:pPr>
        <w:jc w:val="both"/>
        <w:rPr>
          <w:rFonts w:ascii="Arial" w:hAnsi="Arial" w:cs="Arial"/>
        </w:rPr>
      </w:pPr>
      <w:r w:rsidRPr="000B406C">
        <w:rPr>
          <w:rFonts w:ascii="Arial" w:hAnsi="Arial" w:cs="Arial"/>
        </w:rPr>
        <w:t>XXI Bis.- Juguetes bélicos: Son los objetos, instrumentos o réplicas de armas de fuego, sean estas cortas, largas o de artillería; armas blancas, sean estos contundentes, arrojadizas, de puño o de asta; y armas de guerra, como tanques, aviones de combate o barcos armados;</w:t>
      </w:r>
    </w:p>
    <w:p w14:paraId="2CC3DE3D" w14:textId="77777777" w:rsidR="000B406C" w:rsidRDefault="000B406C" w:rsidP="000B406C">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Extraordinario No. 08, del 29 de abril de 2024</w:t>
      </w:r>
    </w:p>
    <w:p w14:paraId="7131910A" w14:textId="77777777" w:rsidR="000B406C" w:rsidRPr="000B406C" w:rsidRDefault="00CF2E62" w:rsidP="000B406C">
      <w:pPr>
        <w:spacing w:after="240"/>
        <w:jc w:val="right"/>
        <w:rPr>
          <w:rStyle w:val="Hipervnculo"/>
          <w:rFonts w:eastAsia="Calibri"/>
          <w:b/>
          <w:i/>
          <w:sz w:val="16"/>
          <w:szCs w:val="16"/>
          <w:u w:val="single"/>
          <w:lang w:val="es-MX" w:eastAsia="en-US"/>
        </w:rPr>
      </w:pPr>
      <w:hyperlink r:id="rId12" w:history="1">
        <w:r w:rsidR="000B406C" w:rsidRPr="000B406C">
          <w:rPr>
            <w:rStyle w:val="Hipervnculo"/>
            <w:rFonts w:eastAsia="Calibri"/>
            <w:b/>
            <w:i/>
            <w:sz w:val="16"/>
            <w:szCs w:val="16"/>
            <w:u w:val="single"/>
            <w:lang w:val="es-MX" w:eastAsia="en-US"/>
          </w:rPr>
          <w:t>https://po.tamaulipas.gob.mx/wp-content/uploads/2024/04/cxlix-Ext.No_.08-290424.pdf</w:t>
        </w:r>
      </w:hyperlink>
      <w:r w:rsidR="000B406C" w:rsidRPr="000B406C">
        <w:rPr>
          <w:rStyle w:val="Hipervnculo"/>
          <w:rFonts w:eastAsia="Calibri"/>
          <w:b/>
          <w:i/>
          <w:sz w:val="16"/>
          <w:szCs w:val="16"/>
          <w:u w:val="single"/>
          <w:lang w:val="es-MX" w:eastAsia="en-US"/>
        </w:rPr>
        <w:t xml:space="preserve"> </w:t>
      </w:r>
    </w:p>
    <w:p w14:paraId="15962665" w14:textId="77777777"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14:paraId="3C4BAA9D" w14:textId="77777777"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14:paraId="3DDD0C2C" w14:textId="77777777"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14:paraId="6428C43B" w14:textId="77777777"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14:paraId="0AFCF9E2"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Derogada,  P.O.</w:t>
      </w:r>
      <w:proofErr w:type="gramEnd"/>
      <w:r>
        <w:rPr>
          <w:b/>
          <w:i/>
          <w:sz w:val="16"/>
          <w:szCs w:val="16"/>
        </w:rPr>
        <w:t xml:space="preserve">  No. 14, del 1 de febrero de 2023</w:t>
      </w:r>
    </w:p>
    <w:p w14:paraId="260AFC8A" w14:textId="77777777" w:rsidR="00F47DA9" w:rsidRPr="000B406C" w:rsidRDefault="00CF2E62" w:rsidP="00F47DA9">
      <w:pPr>
        <w:pStyle w:val="Prrafodelista"/>
        <w:autoSpaceDE w:val="0"/>
        <w:autoSpaceDN w:val="0"/>
        <w:adjustRightInd w:val="0"/>
        <w:ind w:left="1004"/>
        <w:jc w:val="right"/>
        <w:rPr>
          <w:b/>
          <w:i/>
          <w:sz w:val="16"/>
          <w:szCs w:val="16"/>
          <w:u w:val="single"/>
        </w:rPr>
      </w:pPr>
      <w:hyperlink r:id="rId13" w:history="1">
        <w:r w:rsidR="00F47DA9" w:rsidRPr="000B406C">
          <w:rPr>
            <w:rStyle w:val="Hipervnculo"/>
            <w:b/>
            <w:i/>
            <w:sz w:val="16"/>
            <w:szCs w:val="16"/>
            <w:u w:val="single"/>
          </w:rPr>
          <w:t>https://po.tamaulipas.gob.mx/wp-content/uploads/2023/02/cxlviii-14-010223.pdf</w:t>
        </w:r>
      </w:hyperlink>
    </w:p>
    <w:p w14:paraId="0E86FEC5" w14:textId="77777777" w:rsidR="00461A19" w:rsidRPr="00F47DA9" w:rsidRDefault="00461A19" w:rsidP="00F47DA9">
      <w:pPr>
        <w:jc w:val="both"/>
        <w:rPr>
          <w:rFonts w:ascii="Arial" w:hAnsi="Arial" w:cs="Arial"/>
          <w:sz w:val="10"/>
        </w:rPr>
      </w:pPr>
    </w:p>
    <w:p w14:paraId="6BE88DBA" w14:textId="77777777"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14:paraId="53920152" w14:textId="77777777" w:rsidR="00616644" w:rsidRDefault="00616644" w:rsidP="00F47DA9">
      <w:pPr>
        <w:jc w:val="both"/>
        <w:rPr>
          <w:rFonts w:ascii="Arial" w:hAnsi="Arial" w:cs="Arial"/>
        </w:rPr>
      </w:pPr>
    </w:p>
    <w:p w14:paraId="23497E3C" w14:textId="77777777" w:rsidR="00F47DA9" w:rsidRPr="001859BC" w:rsidRDefault="00F47DA9" w:rsidP="00F47DA9">
      <w:pPr>
        <w:jc w:val="both"/>
        <w:rPr>
          <w:rFonts w:ascii="Arial" w:hAnsi="Arial" w:cs="Arial"/>
          <w:sz w:val="10"/>
        </w:rPr>
      </w:pPr>
    </w:p>
    <w:p w14:paraId="557C764C" w14:textId="77777777" w:rsidR="00461A19" w:rsidRDefault="00461A19" w:rsidP="00F47DA9">
      <w:pPr>
        <w:jc w:val="both"/>
        <w:rPr>
          <w:rFonts w:ascii="Arial" w:hAnsi="Arial" w:cs="Arial"/>
        </w:rPr>
      </w:pPr>
      <w:r w:rsidRPr="00461A19">
        <w:rPr>
          <w:rFonts w:ascii="Arial" w:hAnsi="Arial" w:cs="Arial"/>
        </w:rPr>
        <w:t>XXVII.- Fiscalía General: A la Fiscalía General de Justicia del Estado de Tamaulipas;</w:t>
      </w:r>
    </w:p>
    <w:p w14:paraId="22D32BC9" w14:textId="77777777" w:rsidR="00616644" w:rsidRDefault="00616644" w:rsidP="00F47DA9">
      <w:pPr>
        <w:jc w:val="both"/>
        <w:rPr>
          <w:rFonts w:ascii="Arial" w:hAnsi="Arial" w:cs="Arial"/>
        </w:rPr>
      </w:pPr>
    </w:p>
    <w:p w14:paraId="1A438042" w14:textId="77777777" w:rsidR="00F47DA9" w:rsidRPr="001859BC" w:rsidRDefault="00F47DA9" w:rsidP="00F47DA9">
      <w:pPr>
        <w:jc w:val="both"/>
        <w:rPr>
          <w:rFonts w:ascii="Arial" w:hAnsi="Arial" w:cs="Arial"/>
          <w:sz w:val="10"/>
        </w:rPr>
      </w:pPr>
    </w:p>
    <w:p w14:paraId="2A9C2D55" w14:textId="77777777"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14:paraId="4483E90D" w14:textId="77777777" w:rsidR="00616644" w:rsidRDefault="00616644" w:rsidP="00F47DA9">
      <w:pPr>
        <w:jc w:val="both"/>
        <w:rPr>
          <w:rFonts w:ascii="Arial" w:hAnsi="Arial" w:cs="Arial"/>
        </w:rPr>
      </w:pPr>
    </w:p>
    <w:p w14:paraId="13906307" w14:textId="77777777" w:rsidR="00F47DA9" w:rsidRPr="001859BC" w:rsidRDefault="00F47DA9" w:rsidP="00F47DA9">
      <w:pPr>
        <w:jc w:val="both"/>
        <w:rPr>
          <w:rFonts w:ascii="Arial" w:hAnsi="Arial" w:cs="Arial"/>
          <w:sz w:val="10"/>
        </w:rPr>
      </w:pPr>
    </w:p>
    <w:p w14:paraId="2533CC13" w14:textId="77777777"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14:paraId="4D5983E6" w14:textId="77777777" w:rsidR="00EB299F" w:rsidRDefault="00EB299F" w:rsidP="00F47DA9">
      <w:pPr>
        <w:jc w:val="both"/>
        <w:rPr>
          <w:rFonts w:ascii="Arial" w:hAnsi="Arial" w:cs="Arial"/>
        </w:rPr>
      </w:pPr>
    </w:p>
    <w:p w14:paraId="4F28C826" w14:textId="77777777" w:rsidR="00F47DA9" w:rsidRPr="001859BC" w:rsidRDefault="00F47DA9" w:rsidP="00F47DA9">
      <w:pPr>
        <w:jc w:val="both"/>
        <w:rPr>
          <w:rFonts w:ascii="Arial" w:hAnsi="Arial" w:cs="Arial"/>
          <w:sz w:val="10"/>
        </w:rPr>
      </w:pPr>
    </w:p>
    <w:p w14:paraId="6A932C13" w14:textId="77777777" w:rsidR="00461A19" w:rsidRDefault="00461A19" w:rsidP="00F47DA9">
      <w:pPr>
        <w:jc w:val="both"/>
        <w:rPr>
          <w:rFonts w:ascii="Arial" w:hAnsi="Arial" w:cs="Arial"/>
        </w:rPr>
      </w:pPr>
      <w:r w:rsidRPr="00461A19">
        <w:rPr>
          <w:rFonts w:ascii="Arial" w:hAnsi="Arial" w:cs="Arial"/>
        </w:rPr>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14:paraId="2B0EBFAD" w14:textId="77777777" w:rsidR="00F47DA9" w:rsidRPr="001859BC" w:rsidRDefault="00F47DA9" w:rsidP="00F47DA9">
      <w:pPr>
        <w:jc w:val="both"/>
        <w:rPr>
          <w:rFonts w:ascii="Arial" w:hAnsi="Arial" w:cs="Arial"/>
          <w:sz w:val="10"/>
        </w:rPr>
      </w:pPr>
    </w:p>
    <w:p w14:paraId="6FDC2377" w14:textId="77777777"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14:paraId="6B498157" w14:textId="77777777" w:rsidR="00F47DA9" w:rsidRPr="001859BC" w:rsidRDefault="00F47DA9" w:rsidP="00F47DA9">
      <w:pPr>
        <w:jc w:val="both"/>
        <w:rPr>
          <w:rFonts w:ascii="Arial" w:hAnsi="Arial" w:cs="Arial"/>
          <w:sz w:val="10"/>
        </w:rPr>
      </w:pPr>
    </w:p>
    <w:p w14:paraId="7DF3E335" w14:textId="77777777"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14:paraId="10606B28" w14:textId="77777777" w:rsidR="00F47DA9" w:rsidRPr="00F47DA9" w:rsidRDefault="00F47DA9" w:rsidP="00F47DA9">
      <w:pPr>
        <w:jc w:val="both"/>
        <w:rPr>
          <w:rFonts w:ascii="Arial" w:hAnsi="Arial" w:cs="Arial"/>
          <w:sz w:val="16"/>
        </w:rPr>
      </w:pPr>
    </w:p>
    <w:p w14:paraId="5DFB9D98" w14:textId="77777777"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14:paraId="18D9B5AD" w14:textId="77777777" w:rsidR="00F47DA9" w:rsidRPr="00F47DA9" w:rsidRDefault="00F47DA9" w:rsidP="00F47DA9">
      <w:pPr>
        <w:jc w:val="both"/>
        <w:rPr>
          <w:rFonts w:ascii="Arial" w:hAnsi="Arial" w:cs="Arial"/>
          <w:sz w:val="16"/>
        </w:rPr>
      </w:pPr>
    </w:p>
    <w:p w14:paraId="731B5F13" w14:textId="77777777"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14:paraId="7C1B42B3" w14:textId="77777777" w:rsidR="00F47DA9" w:rsidRPr="001859BC" w:rsidRDefault="00F47DA9" w:rsidP="00F47DA9">
      <w:pPr>
        <w:jc w:val="both"/>
        <w:rPr>
          <w:rFonts w:ascii="Arial" w:hAnsi="Arial" w:cs="Arial"/>
          <w:sz w:val="10"/>
        </w:rPr>
      </w:pPr>
    </w:p>
    <w:p w14:paraId="3CDAD553" w14:textId="77777777" w:rsid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14:paraId="32369437" w14:textId="77777777" w:rsidR="00A82259" w:rsidRPr="00461A19" w:rsidRDefault="00A82259" w:rsidP="00F47DA9">
      <w:pPr>
        <w:jc w:val="both"/>
        <w:rPr>
          <w:rFonts w:ascii="Arial" w:hAnsi="Arial" w:cs="Arial"/>
        </w:rPr>
      </w:pPr>
    </w:p>
    <w:p w14:paraId="72E0CB42" w14:textId="77777777" w:rsidR="00461A19" w:rsidRPr="00461A19" w:rsidRDefault="00461A19" w:rsidP="00461A19">
      <w:pPr>
        <w:spacing w:after="240"/>
        <w:jc w:val="both"/>
        <w:rPr>
          <w:rFonts w:ascii="Arial" w:hAnsi="Arial" w:cs="Arial"/>
        </w:rPr>
      </w:pPr>
      <w:r w:rsidRPr="00461A19">
        <w:rPr>
          <w:rFonts w:ascii="Arial" w:hAnsi="Arial" w:cs="Arial"/>
        </w:rPr>
        <w:t>XXXVI.- Sistema Municipal de Protección Integral: El Sistema de Protección de Niñas, Niños y Adolescentes de los municipios del Estado de Tamaulipas;</w:t>
      </w:r>
    </w:p>
    <w:p w14:paraId="34E2958B" w14:textId="77777777"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14:paraId="738FC4FE" w14:textId="77777777"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14:paraId="6D8539C2" w14:textId="77777777" w:rsidR="00684378" w:rsidRDefault="00684378" w:rsidP="00684378">
      <w:pPr>
        <w:jc w:val="both"/>
        <w:rPr>
          <w:rFonts w:ascii="Arial" w:hAnsi="Arial" w:cs="Arial"/>
        </w:rPr>
      </w:pPr>
    </w:p>
    <w:p w14:paraId="2B05C07D" w14:textId="77777777" w:rsidR="00933C61" w:rsidRPr="00AF3D1A" w:rsidRDefault="00580306" w:rsidP="00933C61">
      <w:pPr>
        <w:jc w:val="both"/>
        <w:rPr>
          <w:rFonts w:ascii="Arial" w:hAnsi="Arial" w:cs="Arial"/>
          <w:b/>
        </w:rPr>
      </w:pPr>
      <w:r w:rsidRPr="00AF3D1A">
        <w:rPr>
          <w:rFonts w:ascii="Arial" w:hAnsi="Arial" w:cs="Arial"/>
          <w:b/>
        </w:rPr>
        <w:t xml:space="preserve">ARTÍCULO 6. </w:t>
      </w:r>
    </w:p>
    <w:p w14:paraId="16B63C60" w14:textId="77777777"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14:paraId="6836F4DB" w14:textId="77777777" w:rsidR="00580306" w:rsidRPr="00AF3D1A" w:rsidRDefault="00580306" w:rsidP="00933C61">
      <w:pPr>
        <w:jc w:val="both"/>
        <w:rPr>
          <w:rFonts w:ascii="Arial" w:hAnsi="Arial" w:cs="Arial"/>
          <w:lang w:val="es-MX"/>
        </w:rPr>
      </w:pPr>
    </w:p>
    <w:p w14:paraId="1F5C686D" w14:textId="77777777"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14:paraId="371EE288" w14:textId="77777777" w:rsidR="00580306" w:rsidRPr="00AF3D1A" w:rsidRDefault="00580306" w:rsidP="00D43F4F">
      <w:pPr>
        <w:jc w:val="center"/>
        <w:rPr>
          <w:rFonts w:ascii="Arial" w:hAnsi="Arial" w:cs="Arial"/>
          <w:b/>
        </w:rPr>
      </w:pPr>
    </w:p>
    <w:p w14:paraId="36E55971" w14:textId="77777777" w:rsidR="00580306" w:rsidRPr="00AF3D1A" w:rsidRDefault="00580306" w:rsidP="00D43F4F">
      <w:pPr>
        <w:jc w:val="center"/>
        <w:rPr>
          <w:rFonts w:ascii="Arial" w:hAnsi="Arial" w:cs="Arial"/>
          <w:b/>
        </w:rPr>
      </w:pPr>
      <w:r w:rsidRPr="00AF3D1A">
        <w:rPr>
          <w:rFonts w:ascii="Arial" w:hAnsi="Arial" w:cs="Arial"/>
          <w:b/>
        </w:rPr>
        <w:t>TÍTULO SEGUNDO</w:t>
      </w:r>
    </w:p>
    <w:p w14:paraId="17A51C52" w14:textId="77777777"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14:paraId="343C2838" w14:textId="77777777" w:rsidR="00580306" w:rsidRPr="00AF3D1A" w:rsidRDefault="00580306" w:rsidP="00D43F4F">
      <w:pPr>
        <w:jc w:val="both"/>
        <w:rPr>
          <w:rFonts w:ascii="Arial" w:hAnsi="Arial" w:cs="Arial"/>
        </w:rPr>
      </w:pPr>
    </w:p>
    <w:p w14:paraId="02DFA931" w14:textId="77777777" w:rsidR="00580306" w:rsidRPr="00AF3D1A" w:rsidRDefault="00580306" w:rsidP="00D43F4F">
      <w:pPr>
        <w:jc w:val="center"/>
        <w:rPr>
          <w:rFonts w:ascii="Arial" w:hAnsi="Arial" w:cs="Arial"/>
          <w:b/>
        </w:rPr>
      </w:pPr>
      <w:r w:rsidRPr="00AF3D1A">
        <w:rPr>
          <w:rFonts w:ascii="Arial" w:hAnsi="Arial" w:cs="Arial"/>
          <w:b/>
        </w:rPr>
        <w:t>CAPÍTULO PRIMERO</w:t>
      </w:r>
    </w:p>
    <w:p w14:paraId="596A5CCB" w14:textId="77777777" w:rsidR="003E49A9" w:rsidRPr="00AF3D1A" w:rsidRDefault="00580306" w:rsidP="00744E19">
      <w:pPr>
        <w:jc w:val="center"/>
        <w:rPr>
          <w:rFonts w:ascii="Arial" w:hAnsi="Arial" w:cs="Arial"/>
          <w:b/>
        </w:rPr>
      </w:pPr>
      <w:r w:rsidRPr="00AF3D1A">
        <w:rPr>
          <w:rFonts w:ascii="Arial" w:hAnsi="Arial" w:cs="Arial"/>
          <w:b/>
        </w:rPr>
        <w:t>DE LOS PRINCIPIOS</w:t>
      </w:r>
    </w:p>
    <w:p w14:paraId="6076C717" w14:textId="77777777" w:rsidR="00580306" w:rsidRPr="00AF3D1A" w:rsidRDefault="00580306" w:rsidP="00D43F4F">
      <w:pPr>
        <w:jc w:val="both"/>
        <w:rPr>
          <w:rFonts w:ascii="Arial" w:hAnsi="Arial" w:cs="Arial"/>
          <w:b/>
        </w:rPr>
      </w:pPr>
      <w:r w:rsidRPr="00AF3D1A">
        <w:rPr>
          <w:rFonts w:ascii="Arial" w:hAnsi="Arial" w:cs="Arial"/>
          <w:b/>
        </w:rPr>
        <w:t>ARTÍCULO 7.</w:t>
      </w:r>
    </w:p>
    <w:p w14:paraId="47C0AB0D" w14:textId="77777777"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14:paraId="456EE891" w14:textId="77777777" w:rsidR="00580306" w:rsidRPr="00AF3D1A" w:rsidRDefault="00580306" w:rsidP="00D43F4F">
      <w:pPr>
        <w:jc w:val="both"/>
        <w:rPr>
          <w:rFonts w:ascii="Arial" w:hAnsi="Arial" w:cs="Arial"/>
        </w:rPr>
      </w:pPr>
    </w:p>
    <w:p w14:paraId="4ADCCA28" w14:textId="77777777"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14:paraId="13444550" w14:textId="77777777" w:rsidR="00580306" w:rsidRPr="00AF3D1A" w:rsidRDefault="00580306" w:rsidP="00D43F4F">
      <w:pPr>
        <w:spacing w:after="240"/>
        <w:jc w:val="both"/>
        <w:rPr>
          <w:rFonts w:ascii="Arial" w:hAnsi="Arial" w:cs="Arial"/>
        </w:rPr>
      </w:pPr>
      <w:r w:rsidRPr="00AF3D1A">
        <w:rPr>
          <w:rFonts w:ascii="Arial" w:hAnsi="Arial" w:cs="Arial"/>
        </w:rPr>
        <w:lastRenderedPageBreak/>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14:paraId="3D23CD4D" w14:textId="77777777" w:rsidR="00580306" w:rsidRPr="00AF3D1A" w:rsidRDefault="00580306" w:rsidP="00D43F4F">
      <w:pPr>
        <w:spacing w:after="240"/>
        <w:jc w:val="both"/>
        <w:rPr>
          <w:rFonts w:ascii="Arial" w:hAnsi="Arial" w:cs="Arial"/>
        </w:rPr>
      </w:pPr>
      <w:r w:rsidRPr="00AF3D1A">
        <w:rPr>
          <w:rFonts w:ascii="Arial" w:hAnsi="Arial" w:cs="Arial"/>
        </w:rPr>
        <w:t>a).- Presupuestación y asignación de recursos públicos para programas sociales relacionados con niñas, niños y adolescentes;</w:t>
      </w:r>
    </w:p>
    <w:p w14:paraId="2187E881" w14:textId="77777777" w:rsidR="00580306" w:rsidRPr="00AF3D1A" w:rsidRDefault="00580306" w:rsidP="00D43F4F">
      <w:pPr>
        <w:spacing w:after="240"/>
        <w:jc w:val="both"/>
        <w:rPr>
          <w:rFonts w:ascii="Arial" w:hAnsi="Arial" w:cs="Arial"/>
        </w:rPr>
      </w:pPr>
      <w:r w:rsidRPr="00AF3D1A">
        <w:rPr>
          <w:rFonts w:ascii="Arial" w:hAnsi="Arial" w:cs="Arial"/>
        </w:rPr>
        <w:t>b).- Atención a niñas, niños y adolescentes en los servicios públicos; y</w:t>
      </w:r>
    </w:p>
    <w:p w14:paraId="75EF550E" w14:textId="77777777"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14:paraId="799F0320" w14:textId="77777777"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14:paraId="6447EB5E" w14:textId="77777777"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14:paraId="361D6205" w14:textId="77777777"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14:paraId="204630BC" w14:textId="77777777"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14:paraId="3FC86ABF" w14:textId="77777777"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14:paraId="06B4020C" w14:textId="77777777"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14:paraId="42BF45F9" w14:textId="77777777" w:rsidR="00580306" w:rsidRPr="00AF3D1A" w:rsidRDefault="00580306" w:rsidP="00D43F4F">
      <w:pPr>
        <w:spacing w:after="240"/>
        <w:jc w:val="both"/>
        <w:rPr>
          <w:rFonts w:ascii="Arial" w:hAnsi="Arial" w:cs="Arial"/>
        </w:rPr>
      </w:pPr>
      <w:r w:rsidRPr="00AF3D1A">
        <w:rPr>
          <w:rFonts w:ascii="Arial" w:hAnsi="Arial" w:cs="Arial"/>
        </w:rPr>
        <w:t>VIII.- El acceso a una vida libre de violencia, que permita a las niñas, niños y adolescentes vivir en un ambiente libre de violencia;</w:t>
      </w:r>
    </w:p>
    <w:p w14:paraId="3EEC4377" w14:textId="77777777"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14:paraId="08E4F630" w14:textId="77777777"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14:paraId="52C54DA1" w14:textId="77777777"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14:paraId="763FEA2F" w14:textId="77777777" w:rsidR="00580306" w:rsidRDefault="00D65B75" w:rsidP="00D65B75">
      <w:pPr>
        <w:jc w:val="both"/>
        <w:rPr>
          <w:rFonts w:ascii="Arial" w:hAnsi="Arial" w:cs="Arial"/>
        </w:rPr>
      </w:pPr>
      <w:r>
        <w:rPr>
          <w:rFonts w:ascii="Arial" w:hAnsi="Arial" w:cs="Arial"/>
        </w:rPr>
        <w:t xml:space="preserve">XII.- La interculturalidad; </w:t>
      </w:r>
    </w:p>
    <w:p w14:paraId="0D07FEF8" w14:textId="77777777" w:rsidR="00D65B75" w:rsidRDefault="00D65B75" w:rsidP="00D65B75">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06CD272B" w14:textId="77777777" w:rsidR="00D65B75" w:rsidRPr="00A82259" w:rsidRDefault="00CF2E62" w:rsidP="00D65B75">
      <w:pPr>
        <w:pStyle w:val="Prrafodelista"/>
        <w:autoSpaceDE w:val="0"/>
        <w:autoSpaceDN w:val="0"/>
        <w:adjustRightInd w:val="0"/>
        <w:ind w:left="1004"/>
        <w:jc w:val="right"/>
        <w:rPr>
          <w:b/>
          <w:i/>
          <w:sz w:val="16"/>
          <w:szCs w:val="16"/>
          <w:u w:val="single"/>
        </w:rPr>
      </w:pPr>
      <w:hyperlink r:id="rId14" w:history="1">
        <w:r w:rsidR="00D65B75" w:rsidRPr="00A82259">
          <w:rPr>
            <w:rStyle w:val="Hipervnculo"/>
            <w:b/>
            <w:i/>
            <w:sz w:val="16"/>
            <w:szCs w:val="16"/>
            <w:u w:val="single"/>
          </w:rPr>
          <w:t>https://po.tamaulipas.gob.mx/wp-content/uploads/2023/12/cxlviii-147-071223.pdf</w:t>
        </w:r>
      </w:hyperlink>
    </w:p>
    <w:p w14:paraId="07646382" w14:textId="77777777" w:rsidR="00D65B75" w:rsidRDefault="00D65B75" w:rsidP="00D65B75">
      <w:pPr>
        <w:autoSpaceDE w:val="0"/>
        <w:autoSpaceDN w:val="0"/>
        <w:adjustRightInd w:val="0"/>
        <w:spacing w:line="184" w:lineRule="exact"/>
        <w:ind w:left="40" w:right="-20"/>
        <w:rPr>
          <w:rFonts w:ascii="Arial" w:hAnsi="Arial" w:cs="Arial"/>
        </w:rPr>
      </w:pPr>
    </w:p>
    <w:p w14:paraId="314A1F42" w14:textId="77777777" w:rsidR="00D65B75" w:rsidRPr="00D65B75" w:rsidRDefault="00D65B75" w:rsidP="00D65B75">
      <w:pPr>
        <w:autoSpaceDE w:val="0"/>
        <w:autoSpaceDN w:val="0"/>
        <w:adjustRightInd w:val="0"/>
        <w:spacing w:line="184" w:lineRule="exact"/>
        <w:ind w:left="40" w:right="-20"/>
        <w:jc w:val="both"/>
        <w:rPr>
          <w:rFonts w:ascii="Arial" w:hAnsi="Arial" w:cs="Arial"/>
        </w:rPr>
      </w:pPr>
      <w:r w:rsidRPr="00D65B75">
        <w:rPr>
          <w:rFonts w:ascii="Arial" w:hAnsi="Arial" w:cs="Arial"/>
        </w:rPr>
        <w:t>XIII.- La transversalidad en la legislación, políticas públicas, actividades administrativas, económicas y</w:t>
      </w:r>
      <w:r>
        <w:rPr>
          <w:rFonts w:ascii="Arial" w:hAnsi="Arial" w:cs="Arial"/>
        </w:rPr>
        <w:t xml:space="preserve"> </w:t>
      </w:r>
      <w:r w:rsidRPr="00D65B75">
        <w:rPr>
          <w:rFonts w:ascii="Arial" w:hAnsi="Arial" w:cs="Arial"/>
        </w:rPr>
        <w:t>culturales;</w:t>
      </w:r>
    </w:p>
    <w:p w14:paraId="039E0730" w14:textId="77777777" w:rsidR="00D65B75" w:rsidRDefault="00D65B75" w:rsidP="00D65B75">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6086789A" w14:textId="77777777" w:rsidR="00D65B75" w:rsidRPr="00A82259" w:rsidRDefault="00CF2E62" w:rsidP="00831FB6">
      <w:pPr>
        <w:pStyle w:val="Prrafodelista"/>
        <w:autoSpaceDE w:val="0"/>
        <w:autoSpaceDN w:val="0"/>
        <w:adjustRightInd w:val="0"/>
        <w:ind w:left="1004"/>
        <w:jc w:val="right"/>
        <w:rPr>
          <w:b/>
          <w:i/>
          <w:sz w:val="16"/>
          <w:szCs w:val="16"/>
          <w:u w:val="single"/>
        </w:rPr>
      </w:pPr>
      <w:hyperlink r:id="rId15" w:history="1">
        <w:r w:rsidR="00D65B75" w:rsidRPr="00A82259">
          <w:rPr>
            <w:rStyle w:val="Hipervnculo"/>
            <w:b/>
            <w:i/>
            <w:sz w:val="16"/>
            <w:szCs w:val="16"/>
            <w:u w:val="single"/>
          </w:rPr>
          <w:t>https://po.tamaulipas.gob.mx/wp-content/uploads/2023/12/cxlviii-147-071223.pdf</w:t>
        </w:r>
      </w:hyperlink>
    </w:p>
    <w:p w14:paraId="21CDA6AE" w14:textId="77777777" w:rsidR="00831FB6" w:rsidRPr="00831FB6" w:rsidRDefault="00831FB6" w:rsidP="00831FB6">
      <w:pPr>
        <w:pStyle w:val="Prrafodelista"/>
        <w:autoSpaceDE w:val="0"/>
        <w:autoSpaceDN w:val="0"/>
        <w:adjustRightInd w:val="0"/>
        <w:ind w:left="1004"/>
        <w:jc w:val="right"/>
        <w:rPr>
          <w:b/>
          <w:i/>
          <w:sz w:val="16"/>
          <w:szCs w:val="16"/>
        </w:rPr>
      </w:pPr>
    </w:p>
    <w:p w14:paraId="698028EA" w14:textId="77777777" w:rsidR="00D65B75" w:rsidRDefault="00D65B75" w:rsidP="00D65B75">
      <w:pPr>
        <w:autoSpaceDE w:val="0"/>
        <w:autoSpaceDN w:val="0"/>
        <w:adjustRightInd w:val="0"/>
        <w:spacing w:before="2"/>
        <w:ind w:left="40" w:right="-20"/>
        <w:rPr>
          <w:rFonts w:ascii="Arial" w:hAnsi="Arial" w:cs="Arial"/>
        </w:rPr>
      </w:pPr>
      <w:r w:rsidRPr="00D65B75">
        <w:rPr>
          <w:rFonts w:ascii="Arial" w:hAnsi="Arial" w:cs="Arial"/>
        </w:rPr>
        <w:t>XIV.- La no discriminación;</w:t>
      </w:r>
    </w:p>
    <w:p w14:paraId="74AE92B0"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683E698A" w14:textId="77777777" w:rsidR="00831FB6" w:rsidRPr="00A82259" w:rsidRDefault="00CF2E62" w:rsidP="00831FB6">
      <w:pPr>
        <w:pStyle w:val="Prrafodelista"/>
        <w:autoSpaceDE w:val="0"/>
        <w:autoSpaceDN w:val="0"/>
        <w:adjustRightInd w:val="0"/>
        <w:ind w:left="1004"/>
        <w:jc w:val="right"/>
        <w:rPr>
          <w:b/>
          <w:i/>
          <w:sz w:val="16"/>
          <w:szCs w:val="16"/>
          <w:u w:val="single"/>
        </w:rPr>
      </w:pPr>
      <w:hyperlink r:id="rId16" w:history="1">
        <w:r w:rsidR="00831FB6" w:rsidRPr="00A82259">
          <w:rPr>
            <w:rStyle w:val="Hipervnculo"/>
            <w:b/>
            <w:i/>
            <w:sz w:val="16"/>
            <w:szCs w:val="16"/>
            <w:u w:val="single"/>
          </w:rPr>
          <w:t>https://po.tamaulipas.gob.mx/wp-content/uploads/2023/12/cxlviii-147-071223.pdf</w:t>
        </w:r>
      </w:hyperlink>
    </w:p>
    <w:p w14:paraId="3D63B9DC" w14:textId="77777777" w:rsidR="00831FB6" w:rsidRPr="00D65B75" w:rsidRDefault="00831FB6" w:rsidP="00D65B75">
      <w:pPr>
        <w:autoSpaceDE w:val="0"/>
        <w:autoSpaceDN w:val="0"/>
        <w:adjustRightInd w:val="0"/>
        <w:spacing w:before="2"/>
        <w:ind w:left="40" w:right="-20"/>
        <w:rPr>
          <w:rFonts w:ascii="Arial" w:hAnsi="Arial" w:cs="Arial"/>
        </w:rPr>
      </w:pPr>
    </w:p>
    <w:p w14:paraId="35DE07E3" w14:textId="77777777" w:rsidR="00D65B75" w:rsidRPr="00D65B75" w:rsidRDefault="00D65B75" w:rsidP="00D65B75">
      <w:pPr>
        <w:autoSpaceDE w:val="0"/>
        <w:autoSpaceDN w:val="0"/>
        <w:adjustRightInd w:val="0"/>
        <w:ind w:left="40" w:right="-20"/>
        <w:rPr>
          <w:rFonts w:ascii="Arial" w:hAnsi="Arial" w:cs="Arial"/>
        </w:rPr>
      </w:pPr>
      <w:r w:rsidRPr="00D65B75">
        <w:rPr>
          <w:rFonts w:ascii="Arial" w:hAnsi="Arial" w:cs="Arial"/>
        </w:rPr>
        <w:t xml:space="preserve">XV.- El derecho a la vida, a la </w:t>
      </w:r>
      <w:r w:rsidR="00AE4E18">
        <w:rPr>
          <w:rFonts w:ascii="Arial" w:hAnsi="Arial" w:cs="Arial"/>
        </w:rPr>
        <w:t xml:space="preserve">supervivencia y al desarrollo; </w:t>
      </w:r>
    </w:p>
    <w:p w14:paraId="21E15693"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5CC30756" w14:textId="77777777" w:rsidR="00831FB6" w:rsidRPr="00A82259" w:rsidRDefault="00CF2E62" w:rsidP="00831FB6">
      <w:pPr>
        <w:pStyle w:val="Prrafodelista"/>
        <w:autoSpaceDE w:val="0"/>
        <w:autoSpaceDN w:val="0"/>
        <w:adjustRightInd w:val="0"/>
        <w:ind w:left="1004"/>
        <w:jc w:val="right"/>
        <w:rPr>
          <w:b/>
          <w:i/>
          <w:sz w:val="16"/>
          <w:szCs w:val="16"/>
          <w:u w:val="single"/>
        </w:rPr>
      </w:pPr>
      <w:hyperlink r:id="rId17" w:history="1">
        <w:r w:rsidR="00831FB6" w:rsidRPr="00A82259">
          <w:rPr>
            <w:rStyle w:val="Hipervnculo"/>
            <w:b/>
            <w:i/>
            <w:sz w:val="16"/>
            <w:szCs w:val="16"/>
            <w:u w:val="single"/>
          </w:rPr>
          <w:t>https://po.tamaulipas.gob.mx/wp-content/uploads/2023/12/cxlviii-147-071223.pdf</w:t>
        </w:r>
      </w:hyperlink>
    </w:p>
    <w:p w14:paraId="40FD6873" w14:textId="77777777" w:rsidR="00AE4E18" w:rsidRPr="00AE4E18" w:rsidRDefault="00AE4E18" w:rsidP="00AE4E18">
      <w:pPr>
        <w:pStyle w:val="Prrafodelista"/>
        <w:autoSpaceDE w:val="0"/>
        <w:autoSpaceDN w:val="0"/>
        <w:adjustRightInd w:val="0"/>
        <w:ind w:left="1004"/>
        <w:jc w:val="right"/>
        <w:rPr>
          <w:b/>
          <w:i/>
          <w:sz w:val="10"/>
          <w:szCs w:val="16"/>
        </w:rPr>
      </w:pPr>
    </w:p>
    <w:p w14:paraId="549CE76E"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lastRenderedPageBreak/>
        <w:t xml:space="preserve">Fracción </w:t>
      </w:r>
      <w:proofErr w:type="gramStart"/>
      <w:r>
        <w:rPr>
          <w:b/>
          <w:i/>
          <w:sz w:val="16"/>
          <w:szCs w:val="16"/>
        </w:rPr>
        <w:t>Reformada,  P.O.</w:t>
      </w:r>
      <w:proofErr w:type="gramEnd"/>
      <w:r>
        <w:rPr>
          <w:b/>
          <w:i/>
          <w:sz w:val="16"/>
          <w:szCs w:val="16"/>
        </w:rPr>
        <w:t xml:space="preserve"> No. 101, del 21 </w:t>
      </w:r>
      <w:r w:rsidRPr="00D65024">
        <w:rPr>
          <w:b/>
          <w:i/>
          <w:sz w:val="16"/>
          <w:szCs w:val="16"/>
        </w:rPr>
        <w:t>de</w:t>
      </w:r>
      <w:r>
        <w:rPr>
          <w:b/>
          <w:i/>
          <w:sz w:val="16"/>
          <w:szCs w:val="16"/>
        </w:rPr>
        <w:t xml:space="preserve"> agosto de 2024</w:t>
      </w:r>
    </w:p>
    <w:p w14:paraId="22675721"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7186639A" w14:textId="77777777" w:rsidR="00D65B75" w:rsidRPr="00294652" w:rsidRDefault="00D65B75" w:rsidP="00D65B75">
      <w:pPr>
        <w:autoSpaceDE w:val="0"/>
        <w:autoSpaceDN w:val="0"/>
        <w:adjustRightInd w:val="0"/>
        <w:spacing w:before="2"/>
        <w:ind w:left="40" w:right="-20"/>
        <w:rPr>
          <w:rFonts w:ascii="Arial" w:hAnsi="Arial" w:cs="Arial"/>
          <w:sz w:val="14"/>
        </w:rPr>
      </w:pPr>
    </w:p>
    <w:p w14:paraId="4BA80A40" w14:textId="77777777" w:rsidR="00D65B75" w:rsidRPr="00D65B75" w:rsidRDefault="00AE4E18" w:rsidP="00D65B75">
      <w:pPr>
        <w:autoSpaceDE w:val="0"/>
        <w:autoSpaceDN w:val="0"/>
        <w:adjustRightInd w:val="0"/>
        <w:spacing w:before="2"/>
        <w:ind w:left="40" w:right="-20"/>
        <w:rPr>
          <w:rFonts w:ascii="Arial" w:hAnsi="Arial" w:cs="Arial"/>
        </w:rPr>
      </w:pPr>
      <w:r>
        <w:rPr>
          <w:rFonts w:ascii="Arial" w:hAnsi="Arial" w:cs="Arial"/>
        </w:rPr>
        <w:t>XVI.- La participación;</w:t>
      </w:r>
    </w:p>
    <w:p w14:paraId="089E041B" w14:textId="77777777" w:rsidR="00831FB6" w:rsidRDefault="00831FB6" w:rsidP="00831FB6">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14:paraId="311044E5" w14:textId="77777777" w:rsidR="00831FB6" w:rsidRDefault="00CF2E62" w:rsidP="00831FB6">
      <w:pPr>
        <w:pStyle w:val="Prrafodelista"/>
        <w:autoSpaceDE w:val="0"/>
        <w:autoSpaceDN w:val="0"/>
        <w:adjustRightInd w:val="0"/>
        <w:ind w:left="1004"/>
        <w:jc w:val="right"/>
        <w:rPr>
          <w:rStyle w:val="Hipervnculo"/>
          <w:b/>
          <w:i/>
          <w:sz w:val="16"/>
          <w:szCs w:val="16"/>
          <w:u w:val="single"/>
        </w:rPr>
      </w:pPr>
      <w:hyperlink r:id="rId18" w:history="1">
        <w:r w:rsidR="00831FB6" w:rsidRPr="00A82259">
          <w:rPr>
            <w:rStyle w:val="Hipervnculo"/>
            <w:b/>
            <w:i/>
            <w:sz w:val="16"/>
            <w:szCs w:val="16"/>
            <w:u w:val="single"/>
          </w:rPr>
          <w:t>https://po.tamaulipas.gob.mx/wp-content/uploads/2023/12/cxlviii-147-071223.pdf</w:t>
        </w:r>
      </w:hyperlink>
    </w:p>
    <w:p w14:paraId="582FCACC" w14:textId="77777777" w:rsidR="00AE4E18" w:rsidRPr="00AE4E18" w:rsidRDefault="00AE4E18" w:rsidP="00831FB6">
      <w:pPr>
        <w:pStyle w:val="Prrafodelista"/>
        <w:autoSpaceDE w:val="0"/>
        <w:autoSpaceDN w:val="0"/>
        <w:adjustRightInd w:val="0"/>
        <w:ind w:left="1004"/>
        <w:jc w:val="right"/>
        <w:rPr>
          <w:rStyle w:val="Hipervnculo"/>
          <w:b/>
          <w:i/>
          <w:sz w:val="10"/>
          <w:szCs w:val="16"/>
          <w:u w:val="single"/>
        </w:rPr>
      </w:pPr>
    </w:p>
    <w:p w14:paraId="3C83EA7F"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101, del 21 </w:t>
      </w:r>
      <w:r w:rsidRPr="00D65024">
        <w:rPr>
          <w:b/>
          <w:i/>
          <w:sz w:val="16"/>
          <w:szCs w:val="16"/>
        </w:rPr>
        <w:t>de</w:t>
      </w:r>
      <w:r>
        <w:rPr>
          <w:b/>
          <w:i/>
          <w:sz w:val="16"/>
          <w:szCs w:val="16"/>
        </w:rPr>
        <w:t xml:space="preserve"> agosto de 2024</w:t>
      </w:r>
    </w:p>
    <w:p w14:paraId="2BC7E3AD"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2E764003" w14:textId="77777777" w:rsidR="00AE4E18" w:rsidRPr="00AE4E18" w:rsidRDefault="00AE4E18" w:rsidP="00AE4E18">
      <w:pPr>
        <w:autoSpaceDE w:val="0"/>
        <w:autoSpaceDN w:val="0"/>
        <w:adjustRightInd w:val="0"/>
        <w:rPr>
          <w:rStyle w:val="Hipervnculo"/>
          <w:b/>
          <w:i/>
          <w:sz w:val="16"/>
          <w:szCs w:val="16"/>
          <w:u w:val="single"/>
        </w:rPr>
      </w:pPr>
    </w:p>
    <w:p w14:paraId="0982769B" w14:textId="77777777" w:rsidR="00AE4E18" w:rsidRPr="00AE4E18" w:rsidRDefault="00AE4E18" w:rsidP="00AE4E18">
      <w:pPr>
        <w:pStyle w:val="Prrafodelista"/>
        <w:autoSpaceDE w:val="0"/>
        <w:autoSpaceDN w:val="0"/>
        <w:adjustRightInd w:val="0"/>
        <w:ind w:left="0"/>
        <w:jc w:val="both"/>
        <w:rPr>
          <w:rFonts w:eastAsia="Times New Roman"/>
          <w:sz w:val="20"/>
          <w:szCs w:val="20"/>
          <w:lang w:val="es-ES" w:eastAsia="es-MX"/>
        </w:rPr>
      </w:pPr>
      <w:r w:rsidRPr="00AE4E18">
        <w:rPr>
          <w:rFonts w:eastAsia="Times New Roman"/>
          <w:sz w:val="20"/>
          <w:szCs w:val="20"/>
          <w:lang w:val="es-ES" w:eastAsia="es-MX"/>
        </w:rPr>
        <w:t>XV</w:t>
      </w:r>
      <w:r>
        <w:rPr>
          <w:rFonts w:eastAsia="Times New Roman"/>
          <w:sz w:val="20"/>
          <w:szCs w:val="20"/>
          <w:lang w:val="es-ES" w:eastAsia="es-MX"/>
        </w:rPr>
        <w:t xml:space="preserve">II.- </w:t>
      </w:r>
      <w:r w:rsidRPr="00AE4E18">
        <w:rPr>
          <w:rFonts w:eastAsia="Times New Roman"/>
          <w:sz w:val="20"/>
          <w:szCs w:val="20"/>
          <w:lang w:val="es-ES" w:eastAsia="es-MX"/>
        </w:rPr>
        <w:t>Mínima intervención en juicios cuando intervienen en procedimientos judiciales como víctimas o testigos; y</w:t>
      </w:r>
    </w:p>
    <w:p w14:paraId="6D0CBEAB"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101, del 21 </w:t>
      </w:r>
      <w:r w:rsidRPr="00D65024">
        <w:rPr>
          <w:b/>
          <w:i/>
          <w:sz w:val="16"/>
          <w:szCs w:val="16"/>
        </w:rPr>
        <w:t>de</w:t>
      </w:r>
      <w:r>
        <w:rPr>
          <w:b/>
          <w:i/>
          <w:sz w:val="16"/>
          <w:szCs w:val="16"/>
        </w:rPr>
        <w:t xml:space="preserve"> agosto de 2024</w:t>
      </w:r>
    </w:p>
    <w:p w14:paraId="1CFBA653"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7D288FE5" w14:textId="77777777" w:rsidR="00831FB6" w:rsidRDefault="00831FB6" w:rsidP="00831FB6">
      <w:pPr>
        <w:jc w:val="both"/>
        <w:rPr>
          <w:rFonts w:ascii="Arial" w:hAnsi="Arial" w:cs="Arial"/>
        </w:rPr>
      </w:pPr>
    </w:p>
    <w:p w14:paraId="18254AEA" w14:textId="77777777" w:rsidR="00AE4E18" w:rsidRDefault="00AE4E18" w:rsidP="00831FB6">
      <w:pPr>
        <w:jc w:val="both"/>
        <w:rPr>
          <w:rFonts w:ascii="Arial" w:hAnsi="Arial" w:cs="Arial"/>
        </w:rPr>
      </w:pPr>
      <w:r w:rsidRPr="00AE4E18">
        <w:rPr>
          <w:rFonts w:ascii="Arial" w:hAnsi="Arial" w:cs="Arial"/>
        </w:rPr>
        <w:t>XVIII.- No revictimización en juicios cuando intervienen en procedimientos judiciales como víctimas o testigos</w:t>
      </w:r>
      <w:r w:rsidRPr="00AE4E18">
        <w:rPr>
          <w:rFonts w:ascii="Arial" w:hAnsi="Arial" w:cs="Arial"/>
        </w:rPr>
        <w:cr/>
      </w:r>
    </w:p>
    <w:p w14:paraId="69B7BD42" w14:textId="77777777"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101, del 21 </w:t>
      </w:r>
      <w:r w:rsidRPr="00D65024">
        <w:rPr>
          <w:b/>
          <w:i/>
          <w:sz w:val="16"/>
          <w:szCs w:val="16"/>
        </w:rPr>
        <w:t>de</w:t>
      </w:r>
      <w:r>
        <w:rPr>
          <w:b/>
          <w:i/>
          <w:sz w:val="16"/>
          <w:szCs w:val="16"/>
        </w:rPr>
        <w:t xml:space="preserve"> agosto de 2024</w:t>
      </w:r>
    </w:p>
    <w:p w14:paraId="48E48D67" w14:textId="77777777"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14:paraId="03118F00" w14:textId="77777777" w:rsidR="00AE4E18" w:rsidRDefault="00AE4E18" w:rsidP="00831FB6">
      <w:pPr>
        <w:jc w:val="both"/>
        <w:rPr>
          <w:rFonts w:ascii="Arial" w:hAnsi="Arial" w:cs="Arial"/>
        </w:rPr>
      </w:pPr>
    </w:p>
    <w:p w14:paraId="53A799AA" w14:textId="77777777" w:rsidR="00580306" w:rsidRPr="00830FD9" w:rsidRDefault="00580306" w:rsidP="00831FB6">
      <w:pPr>
        <w:jc w:val="both"/>
        <w:rPr>
          <w:rFonts w:ascii="Arial" w:hAnsi="Arial" w:cs="Arial"/>
        </w:rPr>
      </w:pPr>
      <w:r w:rsidRPr="00830FD9">
        <w:rPr>
          <w:rFonts w:ascii="Arial" w:hAnsi="Arial" w:cs="Arial"/>
          <w:b/>
        </w:rPr>
        <w:t>ARTÍCULO 8.</w:t>
      </w:r>
      <w:r w:rsidRPr="00830FD9">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14:paraId="5FBEDE1C" w14:textId="77777777" w:rsidR="000B406C" w:rsidRPr="00830FD9" w:rsidRDefault="000B406C" w:rsidP="00831FB6">
      <w:pPr>
        <w:jc w:val="both"/>
        <w:rPr>
          <w:rFonts w:ascii="Arial" w:hAnsi="Arial" w:cs="Arial"/>
        </w:rPr>
      </w:pPr>
    </w:p>
    <w:p w14:paraId="385BB05D" w14:textId="77777777"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9</w:t>
      </w:r>
      <w:r w:rsidRPr="00830FD9">
        <w:rPr>
          <w:rFonts w:ascii="Arial" w:hAnsi="Arial" w:cs="Arial"/>
          <w:b/>
        </w:rPr>
        <w:t xml:space="preserve">. </w:t>
      </w:r>
    </w:p>
    <w:p w14:paraId="3089B19C" w14:textId="77777777" w:rsidR="00A82259" w:rsidRPr="00AF3D1A" w:rsidRDefault="00580306" w:rsidP="00D43F4F">
      <w:pPr>
        <w:jc w:val="both"/>
        <w:rPr>
          <w:rFonts w:ascii="Arial" w:hAnsi="Arial" w:cs="Arial"/>
        </w:rPr>
      </w:pPr>
      <w:r w:rsidRPr="00830FD9">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14:paraId="2D6F6EA3" w14:textId="77777777" w:rsidR="00D43F4F" w:rsidRPr="00AF3D1A" w:rsidRDefault="00D43F4F" w:rsidP="00D43F4F">
      <w:pPr>
        <w:jc w:val="both"/>
        <w:rPr>
          <w:rFonts w:ascii="Arial" w:hAnsi="Arial" w:cs="Arial"/>
        </w:rPr>
      </w:pPr>
    </w:p>
    <w:p w14:paraId="26F42933" w14:textId="77777777"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10</w:t>
      </w:r>
      <w:r w:rsidRPr="00830FD9">
        <w:rPr>
          <w:rFonts w:ascii="Arial" w:hAnsi="Arial" w:cs="Arial"/>
          <w:b/>
        </w:rPr>
        <w:t xml:space="preserve">. </w:t>
      </w:r>
    </w:p>
    <w:p w14:paraId="7FDD5607" w14:textId="77777777" w:rsidR="00580306" w:rsidRPr="00830FD9" w:rsidRDefault="00580306" w:rsidP="00D43F4F">
      <w:pPr>
        <w:jc w:val="both"/>
        <w:rPr>
          <w:rFonts w:ascii="Arial" w:hAnsi="Arial" w:cs="Arial"/>
        </w:rPr>
      </w:pPr>
      <w:r w:rsidRPr="00830FD9">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14:paraId="693A35D7" w14:textId="77777777" w:rsidR="00580306" w:rsidRPr="00830FD9" w:rsidRDefault="00580306" w:rsidP="00D43F4F">
      <w:pPr>
        <w:jc w:val="both"/>
        <w:rPr>
          <w:rFonts w:ascii="Arial" w:hAnsi="Arial" w:cs="Arial"/>
        </w:rPr>
      </w:pPr>
    </w:p>
    <w:p w14:paraId="79305723" w14:textId="77777777" w:rsidR="00580306" w:rsidRPr="00830FD9" w:rsidRDefault="00580306" w:rsidP="00D43F4F">
      <w:pPr>
        <w:jc w:val="both"/>
        <w:rPr>
          <w:rFonts w:ascii="Arial" w:hAnsi="Arial" w:cs="Arial"/>
        </w:rPr>
      </w:pPr>
      <w:r w:rsidRPr="00830FD9">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14:paraId="4E8BD858" w14:textId="77777777" w:rsidR="00580306" w:rsidRPr="00830FD9" w:rsidRDefault="00580306" w:rsidP="00D43F4F">
      <w:pPr>
        <w:jc w:val="both"/>
        <w:rPr>
          <w:rFonts w:ascii="Arial" w:hAnsi="Arial" w:cs="Arial"/>
        </w:rPr>
      </w:pPr>
    </w:p>
    <w:p w14:paraId="65F780E8" w14:textId="77777777" w:rsidR="00580306" w:rsidRPr="00830FD9" w:rsidRDefault="00580306" w:rsidP="00D43F4F">
      <w:pPr>
        <w:jc w:val="both"/>
        <w:rPr>
          <w:rFonts w:ascii="Arial" w:hAnsi="Arial" w:cs="Arial"/>
          <w:b/>
        </w:rPr>
      </w:pPr>
      <w:r w:rsidRPr="00830FD9">
        <w:rPr>
          <w:rFonts w:ascii="Arial" w:hAnsi="Arial" w:cs="Arial"/>
          <w:b/>
        </w:rPr>
        <w:t xml:space="preserve">ARTÍCULO 11. </w:t>
      </w:r>
    </w:p>
    <w:p w14:paraId="6319356C" w14:textId="77777777" w:rsidR="00580306" w:rsidRPr="00830FD9" w:rsidRDefault="00580306" w:rsidP="00D43F4F">
      <w:pPr>
        <w:jc w:val="both"/>
        <w:rPr>
          <w:rFonts w:ascii="Arial" w:hAnsi="Arial" w:cs="Arial"/>
        </w:rPr>
      </w:pPr>
      <w:r w:rsidRPr="00830FD9">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14:paraId="592354B6" w14:textId="77777777" w:rsidR="00580306" w:rsidRPr="00830FD9" w:rsidRDefault="00580306" w:rsidP="00D43F4F">
      <w:pPr>
        <w:jc w:val="center"/>
        <w:rPr>
          <w:rFonts w:ascii="Arial" w:hAnsi="Arial" w:cs="Arial"/>
          <w:b/>
        </w:rPr>
      </w:pPr>
    </w:p>
    <w:p w14:paraId="3B75BA36" w14:textId="77777777" w:rsidR="00580306" w:rsidRPr="00830FD9" w:rsidRDefault="00580306" w:rsidP="00D43F4F">
      <w:pPr>
        <w:jc w:val="center"/>
        <w:rPr>
          <w:rFonts w:ascii="Arial" w:hAnsi="Arial" w:cs="Arial"/>
          <w:b/>
          <w:lang w:val="es-MX"/>
        </w:rPr>
      </w:pPr>
      <w:r w:rsidRPr="00830FD9">
        <w:rPr>
          <w:rFonts w:ascii="Arial" w:hAnsi="Arial" w:cs="Arial"/>
          <w:b/>
        </w:rPr>
        <w:t xml:space="preserve">CAPÍTULO </w:t>
      </w:r>
      <w:r w:rsidRPr="00830FD9">
        <w:rPr>
          <w:rFonts w:ascii="Arial" w:hAnsi="Arial" w:cs="Arial"/>
          <w:b/>
          <w:lang w:val="es-MX"/>
        </w:rPr>
        <w:t>SEGUNDO</w:t>
      </w:r>
    </w:p>
    <w:p w14:paraId="2E757944" w14:textId="77777777" w:rsidR="00580306" w:rsidRPr="00830FD9" w:rsidRDefault="00580306" w:rsidP="00D43F4F">
      <w:pPr>
        <w:jc w:val="center"/>
        <w:rPr>
          <w:rFonts w:ascii="Arial" w:hAnsi="Arial" w:cs="Arial"/>
          <w:b/>
        </w:rPr>
      </w:pPr>
      <w:r w:rsidRPr="00830FD9">
        <w:rPr>
          <w:rFonts w:ascii="Arial" w:hAnsi="Arial" w:cs="Arial"/>
          <w:b/>
        </w:rPr>
        <w:t>DE LOS DERECHOS DE NIÑAS, NIÑOS Y ADOLESCENTES</w:t>
      </w:r>
    </w:p>
    <w:p w14:paraId="6BBA02C3" w14:textId="77777777" w:rsidR="00580306" w:rsidRPr="00830FD9" w:rsidRDefault="00580306" w:rsidP="00D43F4F">
      <w:pPr>
        <w:jc w:val="center"/>
        <w:rPr>
          <w:rFonts w:ascii="Arial" w:hAnsi="Arial" w:cs="Arial"/>
          <w:b/>
        </w:rPr>
      </w:pPr>
    </w:p>
    <w:p w14:paraId="5A08E39B" w14:textId="77777777"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2</w:t>
      </w:r>
      <w:r w:rsidRPr="00830FD9">
        <w:rPr>
          <w:rFonts w:ascii="Arial" w:hAnsi="Arial" w:cs="Arial"/>
          <w:b/>
        </w:rPr>
        <w:t xml:space="preserve">. </w:t>
      </w:r>
    </w:p>
    <w:p w14:paraId="22109963" w14:textId="77777777" w:rsidR="00580306" w:rsidRPr="00830FD9" w:rsidRDefault="00580306" w:rsidP="00D43F4F">
      <w:pPr>
        <w:jc w:val="both"/>
        <w:rPr>
          <w:rFonts w:ascii="Arial" w:hAnsi="Arial" w:cs="Arial"/>
        </w:rPr>
      </w:pPr>
      <w:r w:rsidRPr="00830FD9">
        <w:rPr>
          <w:rFonts w:ascii="Arial" w:hAnsi="Arial" w:cs="Arial"/>
        </w:rPr>
        <w:t>Para efectos de la presente Ley</w:t>
      </w:r>
      <w:r w:rsidRPr="00830FD9">
        <w:rPr>
          <w:rFonts w:ascii="Arial" w:hAnsi="Arial" w:cs="Arial"/>
          <w:lang w:val="es-MX"/>
        </w:rPr>
        <w:t>,</w:t>
      </w:r>
      <w:r w:rsidRPr="00830FD9">
        <w:rPr>
          <w:rFonts w:ascii="Arial" w:hAnsi="Arial" w:cs="Arial"/>
        </w:rPr>
        <w:t xml:space="preserve"> son derechos de niñas, niños y adolescentes, de manera enunciativa más no limitativa, los siguientes:</w:t>
      </w:r>
    </w:p>
    <w:p w14:paraId="71D929E7" w14:textId="77777777" w:rsidR="00E90B05" w:rsidRPr="00830FD9" w:rsidRDefault="00E90B05" w:rsidP="00D43F4F">
      <w:pPr>
        <w:jc w:val="both"/>
        <w:rPr>
          <w:rFonts w:ascii="Arial" w:hAnsi="Arial" w:cs="Arial"/>
        </w:rPr>
      </w:pPr>
    </w:p>
    <w:p w14:paraId="332972F0" w14:textId="77777777" w:rsidR="00580306" w:rsidRDefault="00580306" w:rsidP="00294652">
      <w:pPr>
        <w:jc w:val="both"/>
        <w:rPr>
          <w:rFonts w:ascii="Arial" w:hAnsi="Arial" w:cs="Arial"/>
        </w:rPr>
      </w:pPr>
      <w:r w:rsidRPr="00830FD9">
        <w:rPr>
          <w:rFonts w:ascii="Arial" w:hAnsi="Arial" w:cs="Arial"/>
        </w:rPr>
        <w:t xml:space="preserve">I.- </w:t>
      </w:r>
      <w:r w:rsidR="00C21221" w:rsidRPr="00830FD9">
        <w:rPr>
          <w:rFonts w:ascii="Arial" w:hAnsi="Arial" w:cs="Arial"/>
        </w:rPr>
        <w:t>Derecho a la vida, a la paz, a la supervivencia y al desarrollo;</w:t>
      </w:r>
    </w:p>
    <w:p w14:paraId="582B29F1" w14:textId="77777777" w:rsidR="00294652" w:rsidRPr="00294652" w:rsidRDefault="00294652" w:rsidP="00294652">
      <w:pPr>
        <w:jc w:val="both"/>
        <w:rPr>
          <w:rFonts w:ascii="Arial" w:hAnsi="Arial" w:cs="Arial"/>
          <w:sz w:val="10"/>
        </w:rPr>
      </w:pPr>
    </w:p>
    <w:p w14:paraId="0AF4EAB4" w14:textId="77777777" w:rsidR="00580306" w:rsidRDefault="00580306" w:rsidP="00294652">
      <w:pPr>
        <w:jc w:val="both"/>
        <w:rPr>
          <w:rFonts w:ascii="Arial" w:hAnsi="Arial" w:cs="Arial"/>
        </w:rPr>
      </w:pPr>
      <w:r w:rsidRPr="00830FD9">
        <w:rPr>
          <w:rFonts w:ascii="Arial" w:hAnsi="Arial" w:cs="Arial"/>
        </w:rPr>
        <w:t>II.- Derecho de prioridad;</w:t>
      </w:r>
    </w:p>
    <w:p w14:paraId="70DCC14C" w14:textId="77777777" w:rsidR="00294652" w:rsidRPr="00294652" w:rsidRDefault="00294652" w:rsidP="00294652">
      <w:pPr>
        <w:jc w:val="both"/>
        <w:rPr>
          <w:rFonts w:ascii="Arial" w:hAnsi="Arial" w:cs="Arial"/>
          <w:sz w:val="10"/>
        </w:rPr>
      </w:pPr>
    </w:p>
    <w:p w14:paraId="5FF06C81" w14:textId="77777777" w:rsidR="00580306" w:rsidRDefault="00580306" w:rsidP="00294652">
      <w:pPr>
        <w:jc w:val="both"/>
        <w:rPr>
          <w:rFonts w:ascii="Arial" w:hAnsi="Arial" w:cs="Arial"/>
        </w:rPr>
      </w:pPr>
      <w:r w:rsidRPr="00830FD9">
        <w:rPr>
          <w:rFonts w:ascii="Arial" w:hAnsi="Arial" w:cs="Arial"/>
        </w:rPr>
        <w:t>III.- Derecho a la identidad;</w:t>
      </w:r>
    </w:p>
    <w:p w14:paraId="257F8049" w14:textId="77777777" w:rsidR="00294652" w:rsidRPr="00294652" w:rsidRDefault="00294652" w:rsidP="00294652">
      <w:pPr>
        <w:jc w:val="both"/>
        <w:rPr>
          <w:rFonts w:ascii="Arial" w:hAnsi="Arial" w:cs="Arial"/>
          <w:sz w:val="10"/>
        </w:rPr>
      </w:pPr>
    </w:p>
    <w:p w14:paraId="276927D2" w14:textId="77777777" w:rsidR="00580306" w:rsidRDefault="00580306" w:rsidP="00AE4E18">
      <w:pPr>
        <w:jc w:val="both"/>
        <w:rPr>
          <w:rFonts w:ascii="Arial" w:hAnsi="Arial" w:cs="Arial"/>
        </w:rPr>
      </w:pPr>
      <w:r w:rsidRPr="00830FD9">
        <w:rPr>
          <w:rFonts w:ascii="Arial" w:hAnsi="Arial" w:cs="Arial"/>
        </w:rPr>
        <w:t>IV.- Derecho a vivir en familia;</w:t>
      </w:r>
    </w:p>
    <w:p w14:paraId="082958B7" w14:textId="77777777" w:rsidR="00AE4E18" w:rsidRPr="00AE4E18" w:rsidRDefault="00AE4E18" w:rsidP="00AE4E18">
      <w:pPr>
        <w:jc w:val="both"/>
        <w:rPr>
          <w:rFonts w:ascii="Arial" w:hAnsi="Arial" w:cs="Arial"/>
          <w:sz w:val="12"/>
        </w:rPr>
      </w:pPr>
    </w:p>
    <w:p w14:paraId="353D2B83" w14:textId="77777777" w:rsidR="00580306" w:rsidRDefault="00580306" w:rsidP="00AE4E18">
      <w:pPr>
        <w:jc w:val="both"/>
        <w:rPr>
          <w:rFonts w:ascii="Arial" w:hAnsi="Arial" w:cs="Arial"/>
        </w:rPr>
      </w:pPr>
      <w:r w:rsidRPr="00830FD9">
        <w:rPr>
          <w:rFonts w:ascii="Arial" w:hAnsi="Arial" w:cs="Arial"/>
        </w:rPr>
        <w:t>V.- Derecho a la igualdad sustantiva;</w:t>
      </w:r>
    </w:p>
    <w:p w14:paraId="06BB21ED" w14:textId="77777777" w:rsidR="00AE4E18" w:rsidRPr="00AE4E18" w:rsidRDefault="00AE4E18" w:rsidP="00AE4E18">
      <w:pPr>
        <w:jc w:val="both"/>
        <w:rPr>
          <w:rFonts w:ascii="Arial" w:hAnsi="Arial" w:cs="Arial"/>
          <w:sz w:val="10"/>
        </w:rPr>
      </w:pPr>
    </w:p>
    <w:p w14:paraId="541132B3" w14:textId="77777777" w:rsidR="00580306" w:rsidRDefault="00580306" w:rsidP="00AE4E18">
      <w:pPr>
        <w:jc w:val="both"/>
        <w:rPr>
          <w:rFonts w:ascii="Arial" w:hAnsi="Arial" w:cs="Arial"/>
        </w:rPr>
      </w:pPr>
      <w:r w:rsidRPr="00830FD9">
        <w:rPr>
          <w:rFonts w:ascii="Arial" w:hAnsi="Arial" w:cs="Arial"/>
        </w:rPr>
        <w:t>VI.- Derecho a no ser discriminado;</w:t>
      </w:r>
    </w:p>
    <w:p w14:paraId="32D2E04F" w14:textId="77777777" w:rsidR="00AE4E18" w:rsidRPr="00AE4E18" w:rsidRDefault="00AE4E18" w:rsidP="00AE4E18">
      <w:pPr>
        <w:jc w:val="both"/>
        <w:rPr>
          <w:rFonts w:ascii="Arial" w:hAnsi="Arial" w:cs="Arial"/>
          <w:sz w:val="10"/>
        </w:rPr>
      </w:pPr>
    </w:p>
    <w:p w14:paraId="5EF40406" w14:textId="77777777" w:rsidR="00580306" w:rsidRDefault="00580306" w:rsidP="00AE4E18">
      <w:pPr>
        <w:jc w:val="both"/>
        <w:rPr>
          <w:rFonts w:ascii="Arial" w:hAnsi="Arial" w:cs="Arial"/>
        </w:rPr>
      </w:pPr>
      <w:r w:rsidRPr="00830FD9">
        <w:rPr>
          <w:rFonts w:ascii="Arial" w:hAnsi="Arial" w:cs="Arial"/>
        </w:rPr>
        <w:t>VII.- Derecho a vivir en condiciones de bienestar y a un sano desarrollo integral;</w:t>
      </w:r>
    </w:p>
    <w:p w14:paraId="524B4567" w14:textId="77777777" w:rsidR="00AE4E18" w:rsidRPr="00AE4E18" w:rsidRDefault="00AE4E18" w:rsidP="00AE4E18">
      <w:pPr>
        <w:jc w:val="both"/>
        <w:rPr>
          <w:rFonts w:ascii="Arial" w:hAnsi="Arial" w:cs="Arial"/>
          <w:sz w:val="10"/>
        </w:rPr>
      </w:pPr>
    </w:p>
    <w:p w14:paraId="2CB2577C" w14:textId="77777777" w:rsidR="00580306" w:rsidRDefault="00580306" w:rsidP="00AE4E18">
      <w:pPr>
        <w:jc w:val="both"/>
        <w:rPr>
          <w:rFonts w:ascii="Arial" w:hAnsi="Arial" w:cs="Arial"/>
        </w:rPr>
      </w:pPr>
      <w:r w:rsidRPr="00830FD9">
        <w:rPr>
          <w:rFonts w:ascii="Arial" w:hAnsi="Arial" w:cs="Arial"/>
        </w:rPr>
        <w:t>VIII.- Derecho a una vida libre de violencia y a la integridad personal;</w:t>
      </w:r>
    </w:p>
    <w:p w14:paraId="50D30C6F" w14:textId="77777777" w:rsidR="00AE4E18" w:rsidRPr="00AE4E18" w:rsidRDefault="00AE4E18" w:rsidP="00AE4E18">
      <w:pPr>
        <w:jc w:val="both"/>
        <w:rPr>
          <w:rFonts w:ascii="Arial" w:hAnsi="Arial" w:cs="Arial"/>
          <w:sz w:val="10"/>
        </w:rPr>
      </w:pPr>
    </w:p>
    <w:p w14:paraId="4B90D6BD" w14:textId="77777777" w:rsidR="00580306" w:rsidRDefault="00580306" w:rsidP="00AE4E18">
      <w:pPr>
        <w:jc w:val="both"/>
        <w:rPr>
          <w:rFonts w:ascii="Arial" w:hAnsi="Arial" w:cs="Arial"/>
        </w:rPr>
      </w:pPr>
      <w:r w:rsidRPr="00830FD9">
        <w:rPr>
          <w:rFonts w:ascii="Arial" w:hAnsi="Arial" w:cs="Arial"/>
        </w:rPr>
        <w:t>IX.- Derecho a la protección de la salud y a la seguridad social;</w:t>
      </w:r>
    </w:p>
    <w:p w14:paraId="0E8AF764" w14:textId="77777777" w:rsidR="00AE4E18" w:rsidRPr="00AE4E18" w:rsidRDefault="00AE4E18" w:rsidP="00AE4E18">
      <w:pPr>
        <w:jc w:val="both"/>
        <w:rPr>
          <w:rFonts w:ascii="Arial" w:hAnsi="Arial" w:cs="Arial"/>
          <w:sz w:val="10"/>
        </w:rPr>
      </w:pPr>
    </w:p>
    <w:p w14:paraId="04416BEF" w14:textId="77777777" w:rsidR="00580306" w:rsidRDefault="00580306" w:rsidP="00AE4E18">
      <w:pPr>
        <w:jc w:val="both"/>
        <w:rPr>
          <w:rFonts w:ascii="Arial" w:hAnsi="Arial" w:cs="Arial"/>
        </w:rPr>
      </w:pPr>
      <w:r w:rsidRPr="00830FD9">
        <w:rPr>
          <w:rFonts w:ascii="Arial" w:hAnsi="Arial" w:cs="Arial"/>
        </w:rPr>
        <w:t>X.- Derecho a la inclusión de niñas, niños y adolescentes con discapacidad;</w:t>
      </w:r>
    </w:p>
    <w:p w14:paraId="5CD65091" w14:textId="77777777" w:rsidR="00AE4E18" w:rsidRPr="00AE4E18" w:rsidRDefault="00AE4E18" w:rsidP="00AE4E18">
      <w:pPr>
        <w:jc w:val="both"/>
        <w:rPr>
          <w:rFonts w:ascii="Arial" w:hAnsi="Arial" w:cs="Arial"/>
          <w:sz w:val="10"/>
        </w:rPr>
      </w:pPr>
    </w:p>
    <w:p w14:paraId="24DDB2FA" w14:textId="77777777" w:rsidR="003E49A9" w:rsidRDefault="00580306" w:rsidP="00AE4E18">
      <w:pPr>
        <w:jc w:val="both"/>
        <w:rPr>
          <w:rFonts w:ascii="Arial" w:hAnsi="Arial" w:cs="Arial"/>
        </w:rPr>
      </w:pPr>
      <w:r w:rsidRPr="00830FD9">
        <w:rPr>
          <w:rFonts w:ascii="Arial" w:hAnsi="Arial" w:cs="Arial"/>
        </w:rPr>
        <w:t>XI.- Derecho a la educación;</w:t>
      </w:r>
    </w:p>
    <w:p w14:paraId="6827F4AA" w14:textId="77777777" w:rsidR="003E49A9" w:rsidRPr="00AE4E18" w:rsidRDefault="003E49A9" w:rsidP="00AE4E18">
      <w:pPr>
        <w:jc w:val="both"/>
        <w:rPr>
          <w:rFonts w:ascii="Arial" w:hAnsi="Arial" w:cs="Arial"/>
          <w:sz w:val="10"/>
        </w:rPr>
      </w:pPr>
    </w:p>
    <w:p w14:paraId="5FE20169" w14:textId="77777777" w:rsidR="00580306" w:rsidRDefault="00580306" w:rsidP="00AE4E18">
      <w:pPr>
        <w:jc w:val="both"/>
        <w:rPr>
          <w:rFonts w:ascii="Arial" w:hAnsi="Arial" w:cs="Arial"/>
        </w:rPr>
      </w:pPr>
      <w:r w:rsidRPr="00830FD9">
        <w:rPr>
          <w:rFonts w:ascii="Arial" w:hAnsi="Arial" w:cs="Arial"/>
        </w:rPr>
        <w:t xml:space="preserve">XII.- Derecho al descanso y al </w:t>
      </w:r>
      <w:r w:rsidRPr="003E49A9">
        <w:rPr>
          <w:rFonts w:ascii="Arial" w:hAnsi="Arial" w:cs="Arial"/>
        </w:rPr>
        <w:t>esparcimiento;</w:t>
      </w:r>
    </w:p>
    <w:p w14:paraId="7C5D094F" w14:textId="77777777" w:rsidR="00AE4E18" w:rsidRPr="00AE4E18" w:rsidRDefault="00AE4E18" w:rsidP="00AE4E18">
      <w:pPr>
        <w:jc w:val="both"/>
        <w:rPr>
          <w:rFonts w:ascii="Arial" w:hAnsi="Arial" w:cs="Arial"/>
          <w:sz w:val="10"/>
        </w:rPr>
      </w:pPr>
    </w:p>
    <w:p w14:paraId="183B18AF" w14:textId="77777777" w:rsidR="00580306" w:rsidRDefault="00580306" w:rsidP="00AE4E18">
      <w:pPr>
        <w:jc w:val="both"/>
        <w:rPr>
          <w:rFonts w:ascii="Arial" w:hAnsi="Arial" w:cs="Arial"/>
        </w:rPr>
      </w:pPr>
      <w:r w:rsidRPr="003E49A9">
        <w:rPr>
          <w:rFonts w:ascii="Arial" w:hAnsi="Arial" w:cs="Arial"/>
        </w:rPr>
        <w:t>XIII.- Derecho a la libertad de convicciones éticas, pensamiento, conciencia, religión y cultura;</w:t>
      </w:r>
    </w:p>
    <w:p w14:paraId="2E2EA427" w14:textId="77777777" w:rsidR="00AE4E18" w:rsidRPr="00AE4E18" w:rsidRDefault="00AE4E18" w:rsidP="00AE4E18">
      <w:pPr>
        <w:jc w:val="both"/>
        <w:rPr>
          <w:rFonts w:ascii="Arial" w:hAnsi="Arial" w:cs="Arial"/>
          <w:sz w:val="10"/>
        </w:rPr>
      </w:pPr>
    </w:p>
    <w:p w14:paraId="4E5C36F2" w14:textId="77777777" w:rsidR="00580306" w:rsidRDefault="00580306" w:rsidP="00AE4E18">
      <w:pPr>
        <w:jc w:val="both"/>
        <w:rPr>
          <w:rFonts w:ascii="Arial" w:hAnsi="Arial" w:cs="Arial"/>
        </w:rPr>
      </w:pPr>
      <w:r w:rsidRPr="003E49A9">
        <w:rPr>
          <w:rFonts w:ascii="Arial" w:hAnsi="Arial" w:cs="Arial"/>
        </w:rPr>
        <w:t>XIV.- Derecho a la libertad de expresión y de acceso a la información;</w:t>
      </w:r>
    </w:p>
    <w:p w14:paraId="42B4C665" w14:textId="77777777" w:rsidR="00AE4E18" w:rsidRPr="00AE4E18" w:rsidRDefault="00AE4E18" w:rsidP="00AE4E18">
      <w:pPr>
        <w:jc w:val="both"/>
        <w:rPr>
          <w:rFonts w:ascii="Arial" w:hAnsi="Arial" w:cs="Arial"/>
          <w:sz w:val="10"/>
        </w:rPr>
      </w:pPr>
    </w:p>
    <w:p w14:paraId="2C2BDA6C" w14:textId="77777777" w:rsidR="00580306" w:rsidRDefault="00580306" w:rsidP="00AE4E18">
      <w:pPr>
        <w:jc w:val="both"/>
        <w:rPr>
          <w:rFonts w:ascii="Arial" w:hAnsi="Arial" w:cs="Arial"/>
        </w:rPr>
      </w:pPr>
      <w:r w:rsidRPr="003E49A9">
        <w:rPr>
          <w:rFonts w:ascii="Arial" w:hAnsi="Arial" w:cs="Arial"/>
        </w:rPr>
        <w:t>XV.- Derecho de participación;</w:t>
      </w:r>
    </w:p>
    <w:p w14:paraId="296730E3" w14:textId="77777777" w:rsidR="00AE4E18" w:rsidRPr="00AE4E18" w:rsidRDefault="00AE4E18" w:rsidP="00AE4E18">
      <w:pPr>
        <w:jc w:val="both"/>
        <w:rPr>
          <w:rFonts w:ascii="Arial" w:hAnsi="Arial" w:cs="Arial"/>
          <w:sz w:val="10"/>
        </w:rPr>
      </w:pPr>
    </w:p>
    <w:p w14:paraId="76CB2B29" w14:textId="77777777" w:rsidR="00580306" w:rsidRDefault="00580306" w:rsidP="00AE4E18">
      <w:pPr>
        <w:jc w:val="both"/>
        <w:rPr>
          <w:rFonts w:ascii="Arial" w:hAnsi="Arial" w:cs="Arial"/>
        </w:rPr>
      </w:pPr>
      <w:r w:rsidRPr="003E49A9">
        <w:rPr>
          <w:rFonts w:ascii="Arial" w:hAnsi="Arial" w:cs="Arial"/>
        </w:rPr>
        <w:t>XVI.- Derecho de asociación y reunión;</w:t>
      </w:r>
    </w:p>
    <w:p w14:paraId="6B43B4A9" w14:textId="77777777" w:rsidR="00AE4E18" w:rsidRPr="00AE4E18" w:rsidRDefault="00AE4E18" w:rsidP="00AE4E18">
      <w:pPr>
        <w:jc w:val="both"/>
        <w:rPr>
          <w:rFonts w:ascii="Arial" w:hAnsi="Arial" w:cs="Arial"/>
          <w:sz w:val="10"/>
        </w:rPr>
      </w:pPr>
    </w:p>
    <w:p w14:paraId="1F769F79" w14:textId="77777777" w:rsidR="00580306" w:rsidRDefault="00580306" w:rsidP="00AE4E18">
      <w:pPr>
        <w:jc w:val="both"/>
        <w:rPr>
          <w:rFonts w:ascii="Arial" w:hAnsi="Arial" w:cs="Arial"/>
        </w:rPr>
      </w:pPr>
      <w:r w:rsidRPr="003E49A9">
        <w:rPr>
          <w:rFonts w:ascii="Arial" w:hAnsi="Arial" w:cs="Arial"/>
        </w:rPr>
        <w:t>XVII.- Derecho a la intimidad;</w:t>
      </w:r>
    </w:p>
    <w:p w14:paraId="24D0A3F9" w14:textId="77777777" w:rsidR="00AE4E18" w:rsidRPr="00AE4E18" w:rsidRDefault="00AE4E18" w:rsidP="00AE4E18">
      <w:pPr>
        <w:jc w:val="both"/>
        <w:rPr>
          <w:rFonts w:ascii="Arial" w:hAnsi="Arial" w:cs="Arial"/>
          <w:sz w:val="10"/>
        </w:rPr>
      </w:pPr>
    </w:p>
    <w:p w14:paraId="732F5814" w14:textId="77777777" w:rsidR="00580306" w:rsidRDefault="00580306" w:rsidP="00AE4E18">
      <w:pPr>
        <w:jc w:val="both"/>
        <w:rPr>
          <w:rFonts w:ascii="Arial" w:hAnsi="Arial" w:cs="Arial"/>
        </w:rPr>
      </w:pPr>
      <w:r w:rsidRPr="003E49A9">
        <w:rPr>
          <w:rFonts w:ascii="Arial" w:hAnsi="Arial" w:cs="Arial"/>
        </w:rPr>
        <w:t>XVIII.- Derecho a la seguridad jurídica y al debido proceso;</w:t>
      </w:r>
    </w:p>
    <w:p w14:paraId="7A52E22F" w14:textId="77777777" w:rsidR="00AE4E18" w:rsidRPr="00AE4E18" w:rsidRDefault="00AE4E18" w:rsidP="00AE4E18">
      <w:pPr>
        <w:jc w:val="both"/>
        <w:rPr>
          <w:rFonts w:ascii="Arial" w:hAnsi="Arial" w:cs="Arial"/>
          <w:sz w:val="10"/>
        </w:rPr>
      </w:pPr>
    </w:p>
    <w:p w14:paraId="58BC2D11" w14:textId="77777777" w:rsidR="00580306" w:rsidRDefault="00580306" w:rsidP="00AE4E18">
      <w:pPr>
        <w:jc w:val="both"/>
        <w:rPr>
          <w:rFonts w:ascii="Arial" w:hAnsi="Arial" w:cs="Arial"/>
        </w:rPr>
      </w:pPr>
      <w:r w:rsidRPr="003E49A9">
        <w:rPr>
          <w:rFonts w:ascii="Arial" w:hAnsi="Arial" w:cs="Arial"/>
        </w:rPr>
        <w:t>XIX.- Derechos de niñas, niños y adolescentes migrantes; y</w:t>
      </w:r>
    </w:p>
    <w:p w14:paraId="4619D917" w14:textId="77777777" w:rsidR="00AE4E18" w:rsidRPr="00AE4E18" w:rsidRDefault="00AE4E18" w:rsidP="00AE4E18">
      <w:pPr>
        <w:jc w:val="both"/>
        <w:rPr>
          <w:rFonts w:ascii="Arial" w:hAnsi="Arial" w:cs="Arial"/>
          <w:sz w:val="10"/>
        </w:rPr>
      </w:pPr>
    </w:p>
    <w:p w14:paraId="68AA211E" w14:textId="77777777" w:rsidR="003E49A9" w:rsidRPr="003E49A9" w:rsidRDefault="00580306" w:rsidP="00294652">
      <w:pPr>
        <w:spacing w:after="240"/>
        <w:jc w:val="both"/>
        <w:rPr>
          <w:rFonts w:ascii="Arial" w:hAnsi="Arial" w:cs="Arial"/>
        </w:rPr>
      </w:pPr>
      <w:r w:rsidRPr="003E49A9">
        <w:rPr>
          <w:rFonts w:ascii="Arial" w:hAnsi="Arial" w:cs="Arial"/>
          <w:lang w:val="es-MX"/>
        </w:rPr>
        <w:t>X</w:t>
      </w:r>
      <w:r w:rsidRPr="003E49A9">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14:paraId="61C56CF7"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TERCERO</w:t>
      </w:r>
    </w:p>
    <w:p w14:paraId="6DF21D3D" w14:textId="77777777" w:rsidR="00580306" w:rsidRPr="003E49A9" w:rsidRDefault="00F61E40" w:rsidP="00D43F4F">
      <w:pPr>
        <w:jc w:val="center"/>
        <w:rPr>
          <w:rFonts w:ascii="Arial" w:hAnsi="Arial" w:cs="Arial"/>
          <w:b/>
        </w:rPr>
      </w:pPr>
      <w:r w:rsidRPr="003E49A9">
        <w:rPr>
          <w:rFonts w:ascii="Arial" w:hAnsi="Arial" w:cs="Arial"/>
          <w:b/>
        </w:rPr>
        <w:t>DEL DERECHO A LA VIDA, A LA PAZ, A LA SUPERVIVENCIA Y AL DESARROLLO</w:t>
      </w:r>
    </w:p>
    <w:p w14:paraId="7C58A15F" w14:textId="77777777" w:rsidR="00D43F4F" w:rsidRPr="003E49A9" w:rsidRDefault="00D43F4F" w:rsidP="00D43F4F">
      <w:pPr>
        <w:jc w:val="both"/>
        <w:rPr>
          <w:rFonts w:ascii="Arial" w:hAnsi="Arial" w:cs="Arial"/>
          <w:b/>
        </w:rPr>
      </w:pPr>
    </w:p>
    <w:p w14:paraId="6F33AF39"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3</w:t>
      </w:r>
      <w:r w:rsidRPr="003E49A9">
        <w:rPr>
          <w:rFonts w:ascii="Arial" w:hAnsi="Arial" w:cs="Arial"/>
          <w:b/>
        </w:rPr>
        <w:t xml:space="preserve">. </w:t>
      </w:r>
    </w:p>
    <w:p w14:paraId="2CD60556" w14:textId="77777777" w:rsidR="00580306" w:rsidRPr="003E49A9" w:rsidRDefault="00580306" w:rsidP="00D43F4F">
      <w:pPr>
        <w:jc w:val="both"/>
        <w:rPr>
          <w:rFonts w:ascii="Arial" w:hAnsi="Arial" w:cs="Arial"/>
        </w:rPr>
      </w:pPr>
      <w:r w:rsidRPr="003E49A9">
        <w:rPr>
          <w:rFonts w:ascii="Arial" w:hAnsi="Arial" w:cs="Arial"/>
        </w:rPr>
        <w:t>1. Niñas, niños y adolescentes tienen derecho a que se les preserve la vida, a la supervivencia y al desarrollo.</w:t>
      </w:r>
    </w:p>
    <w:p w14:paraId="29976FD0" w14:textId="77777777" w:rsidR="00580306" w:rsidRPr="003E49A9" w:rsidRDefault="00580306" w:rsidP="00D43F4F">
      <w:pPr>
        <w:jc w:val="both"/>
        <w:rPr>
          <w:rFonts w:ascii="Arial" w:hAnsi="Arial" w:cs="Arial"/>
        </w:rPr>
      </w:pPr>
    </w:p>
    <w:p w14:paraId="31A9418D" w14:textId="77777777" w:rsidR="00580306" w:rsidRPr="003E49A9" w:rsidRDefault="00580306" w:rsidP="00D43F4F">
      <w:pPr>
        <w:jc w:val="both"/>
        <w:rPr>
          <w:rFonts w:ascii="Arial" w:hAnsi="Arial" w:cs="Arial"/>
        </w:rPr>
      </w:pPr>
      <w:r w:rsidRPr="003E49A9">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14:paraId="45448089" w14:textId="77777777" w:rsidR="00580306" w:rsidRPr="003E49A9" w:rsidRDefault="00580306" w:rsidP="00D43F4F">
      <w:pPr>
        <w:jc w:val="both"/>
        <w:rPr>
          <w:rFonts w:ascii="Arial" w:hAnsi="Arial" w:cs="Arial"/>
        </w:rPr>
      </w:pPr>
    </w:p>
    <w:p w14:paraId="7003D817" w14:textId="77777777" w:rsidR="00580306" w:rsidRPr="003E49A9" w:rsidRDefault="00580306" w:rsidP="00D43F4F">
      <w:pPr>
        <w:jc w:val="both"/>
        <w:rPr>
          <w:rFonts w:ascii="Arial" w:hAnsi="Arial" w:cs="Arial"/>
        </w:rPr>
      </w:pPr>
      <w:r w:rsidRPr="003E49A9">
        <w:rPr>
          <w:rFonts w:ascii="Arial" w:hAnsi="Arial" w:cs="Arial"/>
        </w:rPr>
        <w:t>3. Niñas, niños y adolescentes deberán disfrutar de una vida plena en condiciones acordes a su dignidad y en condiciones que garanticen su desarrollo integral.</w:t>
      </w:r>
    </w:p>
    <w:p w14:paraId="5E85DFC4" w14:textId="77777777" w:rsidR="00D43F4F" w:rsidRPr="003E49A9" w:rsidRDefault="00D43F4F" w:rsidP="00D43F4F">
      <w:pPr>
        <w:jc w:val="both"/>
        <w:rPr>
          <w:rFonts w:ascii="Arial" w:hAnsi="Arial" w:cs="Arial"/>
          <w:b/>
        </w:rPr>
      </w:pPr>
    </w:p>
    <w:p w14:paraId="50E65451"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4</w:t>
      </w:r>
      <w:r w:rsidRPr="003E49A9">
        <w:rPr>
          <w:rFonts w:ascii="Arial" w:hAnsi="Arial" w:cs="Arial"/>
          <w:b/>
        </w:rPr>
        <w:t xml:space="preserve">. </w:t>
      </w:r>
    </w:p>
    <w:p w14:paraId="2F3D99C5" w14:textId="77777777" w:rsidR="00580306" w:rsidRPr="003E49A9" w:rsidRDefault="009F160D" w:rsidP="00D43F4F">
      <w:pPr>
        <w:jc w:val="both"/>
        <w:rPr>
          <w:rFonts w:ascii="Arial" w:hAnsi="Arial" w:cs="Arial"/>
        </w:rPr>
      </w:pPr>
      <w:r w:rsidRPr="003E49A9">
        <w:rPr>
          <w:rFonts w:ascii="Arial" w:hAnsi="Arial" w:cs="Arial"/>
        </w:rPr>
        <w:t>Niñas, niños y adolescentes tienen derecho a la paz, a no ser privados de la vida bajo ninguna circunstancia, ni ser utilizados en conflictos armados, violentos o en la comisión de conductas delictivas.</w:t>
      </w:r>
    </w:p>
    <w:p w14:paraId="6940D515" w14:textId="77777777" w:rsidR="003E49A9" w:rsidRPr="003E49A9" w:rsidRDefault="003E49A9" w:rsidP="00243602">
      <w:pPr>
        <w:rPr>
          <w:rFonts w:ascii="Arial" w:hAnsi="Arial" w:cs="Arial"/>
          <w:b/>
        </w:rPr>
      </w:pPr>
    </w:p>
    <w:p w14:paraId="773B8182"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CUARTO</w:t>
      </w:r>
    </w:p>
    <w:p w14:paraId="40E4543C" w14:textId="77777777" w:rsidR="003E49A9" w:rsidRPr="003E49A9" w:rsidRDefault="00580306" w:rsidP="00744E19">
      <w:pPr>
        <w:jc w:val="center"/>
        <w:rPr>
          <w:rFonts w:ascii="Arial" w:hAnsi="Arial" w:cs="Arial"/>
          <w:b/>
        </w:rPr>
      </w:pPr>
      <w:r w:rsidRPr="003E49A9">
        <w:rPr>
          <w:rFonts w:ascii="Arial" w:hAnsi="Arial" w:cs="Arial"/>
          <w:b/>
        </w:rPr>
        <w:t>DEL DERECHO DE PRIORIDAD</w:t>
      </w:r>
    </w:p>
    <w:p w14:paraId="12804CF4"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5</w:t>
      </w:r>
      <w:r w:rsidRPr="003E49A9">
        <w:rPr>
          <w:rFonts w:ascii="Arial" w:hAnsi="Arial" w:cs="Arial"/>
          <w:b/>
        </w:rPr>
        <w:t xml:space="preserve">. </w:t>
      </w:r>
    </w:p>
    <w:p w14:paraId="5F14E73C" w14:textId="77777777" w:rsidR="00580306" w:rsidRPr="003E49A9" w:rsidRDefault="00580306" w:rsidP="00D43F4F">
      <w:pPr>
        <w:jc w:val="both"/>
        <w:rPr>
          <w:rFonts w:ascii="Arial" w:hAnsi="Arial" w:cs="Arial"/>
        </w:rPr>
      </w:pPr>
      <w:r w:rsidRPr="003E49A9">
        <w:rPr>
          <w:rFonts w:ascii="Arial" w:hAnsi="Arial" w:cs="Arial"/>
        </w:rPr>
        <w:t>Niñas, niños y adolescentes tienen derecho a que se les asegure prioridad en el goce y ejercicio de todos sus derechos, de conformidad a lo contenido en la Ley General.</w:t>
      </w:r>
    </w:p>
    <w:p w14:paraId="3FF7C449" w14:textId="77777777" w:rsidR="00E90B05" w:rsidRPr="003E49A9" w:rsidRDefault="00E90B05" w:rsidP="00D43F4F">
      <w:pPr>
        <w:jc w:val="both"/>
        <w:rPr>
          <w:rFonts w:ascii="Arial" w:hAnsi="Arial" w:cs="Arial"/>
        </w:rPr>
      </w:pPr>
    </w:p>
    <w:p w14:paraId="1F31F60B" w14:textId="77777777"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6</w:t>
      </w:r>
      <w:r w:rsidRPr="00830FD9">
        <w:rPr>
          <w:rFonts w:ascii="Arial" w:hAnsi="Arial" w:cs="Arial"/>
          <w:b/>
        </w:rPr>
        <w:t xml:space="preserve">. </w:t>
      </w:r>
    </w:p>
    <w:p w14:paraId="5AB8CF73" w14:textId="77777777" w:rsidR="003E49A9" w:rsidRDefault="00580306" w:rsidP="00D43F4F">
      <w:pPr>
        <w:jc w:val="both"/>
        <w:rPr>
          <w:rFonts w:ascii="Arial" w:hAnsi="Arial" w:cs="Arial"/>
        </w:rPr>
      </w:pPr>
      <w:r w:rsidRPr="00830FD9">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14:paraId="7EFB453E" w14:textId="77777777" w:rsidR="003E49A9" w:rsidRPr="003E49A9" w:rsidRDefault="003E49A9" w:rsidP="00D43F4F">
      <w:pPr>
        <w:jc w:val="both"/>
        <w:rPr>
          <w:rFonts w:ascii="Arial" w:hAnsi="Arial" w:cs="Arial"/>
        </w:rPr>
      </w:pPr>
    </w:p>
    <w:p w14:paraId="089C4CE5" w14:textId="77777777" w:rsidR="00580306" w:rsidRPr="00830FD9" w:rsidRDefault="00580306" w:rsidP="00D43F4F">
      <w:pPr>
        <w:jc w:val="both"/>
        <w:rPr>
          <w:rFonts w:ascii="Arial" w:hAnsi="Arial" w:cs="Arial"/>
          <w:b/>
        </w:rPr>
      </w:pPr>
      <w:r w:rsidRPr="00830FD9">
        <w:rPr>
          <w:rFonts w:ascii="Arial" w:hAnsi="Arial" w:cs="Arial"/>
          <w:b/>
        </w:rPr>
        <w:lastRenderedPageBreak/>
        <w:t xml:space="preserve">ARTÍCULO 17. </w:t>
      </w:r>
    </w:p>
    <w:p w14:paraId="6F3E99EC" w14:textId="77777777" w:rsidR="00580306" w:rsidRPr="00830FD9" w:rsidRDefault="00580306" w:rsidP="00D43F4F">
      <w:pPr>
        <w:jc w:val="both"/>
        <w:rPr>
          <w:rFonts w:ascii="Arial" w:hAnsi="Arial" w:cs="Arial"/>
        </w:rPr>
      </w:pPr>
      <w:r w:rsidRPr="00830FD9">
        <w:rPr>
          <w:rFonts w:ascii="Arial" w:hAnsi="Arial" w:cs="Arial"/>
          <w:bCs/>
        </w:rPr>
        <w:t>Las n</w:t>
      </w:r>
      <w:r w:rsidRPr="00830FD9">
        <w:rPr>
          <w:rFonts w:ascii="Arial" w:hAnsi="Arial" w:cs="Arial"/>
        </w:rPr>
        <w:t>iñas, los niños y los adolescentes tienen prioridad en el goce y ejercicio de todos sus derechos, especialmente a que:</w:t>
      </w:r>
    </w:p>
    <w:p w14:paraId="4FA3DD6E" w14:textId="77777777" w:rsidR="003E49A9" w:rsidRPr="000B406C" w:rsidRDefault="003E49A9" w:rsidP="00744E19">
      <w:pPr>
        <w:jc w:val="both"/>
        <w:rPr>
          <w:rFonts w:ascii="Arial" w:hAnsi="Arial" w:cs="Arial"/>
          <w:sz w:val="16"/>
        </w:rPr>
      </w:pPr>
    </w:p>
    <w:p w14:paraId="5C72B7F9" w14:textId="77777777" w:rsidR="00580306" w:rsidRPr="003E49A9" w:rsidRDefault="00580306" w:rsidP="00D43F4F">
      <w:pPr>
        <w:jc w:val="both"/>
        <w:rPr>
          <w:rFonts w:ascii="Arial" w:hAnsi="Arial" w:cs="Arial"/>
        </w:rPr>
      </w:pPr>
      <w:r w:rsidRPr="00830FD9">
        <w:rPr>
          <w:rFonts w:ascii="Arial" w:hAnsi="Arial" w:cs="Arial"/>
        </w:rPr>
        <w:t xml:space="preserve">I.- Se les atienda </w:t>
      </w:r>
      <w:r w:rsidRPr="003E49A9">
        <w:rPr>
          <w:rFonts w:ascii="Arial" w:hAnsi="Arial" w:cs="Arial"/>
        </w:rPr>
        <w:t xml:space="preserve">antes que a los adultos en todos los servicios, en igualdad de condiciones; haciendo hincapié en las denuncias de malos tratos y realizar las investigaciones respectivas en forma inmediata </w:t>
      </w:r>
      <w:proofErr w:type="spellStart"/>
      <w:r w:rsidRPr="003E49A9">
        <w:rPr>
          <w:rFonts w:ascii="Arial" w:hAnsi="Arial" w:cs="Arial"/>
        </w:rPr>
        <w:t>aún</w:t>
      </w:r>
      <w:proofErr w:type="spellEnd"/>
      <w:r w:rsidRPr="003E49A9">
        <w:rPr>
          <w:rFonts w:ascii="Arial" w:hAnsi="Arial" w:cs="Arial"/>
        </w:rPr>
        <w:t xml:space="preserve"> cuando no sean tipificados como delitos; y</w:t>
      </w:r>
    </w:p>
    <w:p w14:paraId="3808C4B1" w14:textId="77777777" w:rsidR="007A1191" w:rsidRPr="003E49A9" w:rsidRDefault="007A1191" w:rsidP="00D43F4F">
      <w:pPr>
        <w:jc w:val="both"/>
        <w:rPr>
          <w:rFonts w:ascii="Arial" w:hAnsi="Arial" w:cs="Arial"/>
        </w:rPr>
      </w:pPr>
    </w:p>
    <w:p w14:paraId="436E9018" w14:textId="77777777" w:rsidR="00580306" w:rsidRPr="003E49A9" w:rsidRDefault="00580306" w:rsidP="00D43F4F">
      <w:pPr>
        <w:jc w:val="both"/>
        <w:rPr>
          <w:rFonts w:ascii="Arial" w:hAnsi="Arial" w:cs="Arial"/>
        </w:rPr>
      </w:pPr>
      <w:r w:rsidRPr="003E49A9">
        <w:rPr>
          <w:rFonts w:ascii="Arial" w:hAnsi="Arial" w:cs="Arial"/>
        </w:rPr>
        <w:t>II.- El Ejecutivo del Estado, a través de la Secretaría de Finanzas, asigne recursos a las instituciones encargadas de proteger sus derechos, como lo son el Sistema DIF Tamaulipas y la Procuraduría de Protección.</w:t>
      </w:r>
    </w:p>
    <w:p w14:paraId="039AC1BD" w14:textId="77777777"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QUINTO</w:t>
      </w:r>
    </w:p>
    <w:p w14:paraId="63071B0B" w14:textId="77777777" w:rsidR="00580306" w:rsidRPr="003E49A9" w:rsidRDefault="00580306" w:rsidP="00D43F4F">
      <w:pPr>
        <w:jc w:val="center"/>
        <w:rPr>
          <w:rFonts w:ascii="Arial" w:hAnsi="Arial" w:cs="Arial"/>
          <w:b/>
        </w:rPr>
      </w:pPr>
      <w:r w:rsidRPr="003E49A9">
        <w:rPr>
          <w:rFonts w:ascii="Arial" w:hAnsi="Arial" w:cs="Arial"/>
          <w:b/>
        </w:rPr>
        <w:t>DEL DERECHO A LA IDENTIDAD</w:t>
      </w:r>
    </w:p>
    <w:p w14:paraId="22A5555B" w14:textId="77777777" w:rsidR="00D43F4F" w:rsidRPr="003E49A9" w:rsidRDefault="00D43F4F" w:rsidP="00D43F4F">
      <w:pPr>
        <w:jc w:val="both"/>
        <w:rPr>
          <w:rFonts w:ascii="Arial" w:hAnsi="Arial" w:cs="Arial"/>
          <w:b/>
        </w:rPr>
      </w:pPr>
    </w:p>
    <w:p w14:paraId="3BC84E2A" w14:textId="77777777"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8</w:t>
      </w:r>
      <w:r w:rsidRPr="003E49A9">
        <w:rPr>
          <w:rFonts w:ascii="Arial" w:hAnsi="Arial" w:cs="Arial"/>
          <w:b/>
        </w:rPr>
        <w:t xml:space="preserve">. </w:t>
      </w:r>
    </w:p>
    <w:p w14:paraId="0E6B6D63" w14:textId="77777777" w:rsidR="00580306" w:rsidRPr="003E49A9" w:rsidRDefault="00580306" w:rsidP="00D43F4F">
      <w:pPr>
        <w:jc w:val="both"/>
        <w:rPr>
          <w:rFonts w:ascii="Arial" w:hAnsi="Arial" w:cs="Arial"/>
        </w:rPr>
      </w:pPr>
      <w:r w:rsidRPr="003E49A9">
        <w:rPr>
          <w:rFonts w:ascii="Arial" w:hAnsi="Arial" w:cs="Arial"/>
        </w:rPr>
        <w:t>1. Niñas, niños y adolescentes, en términos de la legislación aplicable, desde su nacimiento, tienen derecho a:</w:t>
      </w:r>
    </w:p>
    <w:p w14:paraId="4A50376C" w14:textId="77777777" w:rsidR="00580306" w:rsidRPr="003E49A9" w:rsidRDefault="00580306" w:rsidP="00D43F4F">
      <w:pPr>
        <w:jc w:val="both"/>
        <w:rPr>
          <w:rFonts w:ascii="Arial" w:hAnsi="Arial" w:cs="Arial"/>
        </w:rPr>
      </w:pPr>
    </w:p>
    <w:p w14:paraId="026AF684" w14:textId="77777777" w:rsidR="00580306" w:rsidRPr="003E49A9" w:rsidRDefault="00580306" w:rsidP="00003842">
      <w:pPr>
        <w:spacing w:after="240"/>
        <w:jc w:val="both"/>
        <w:rPr>
          <w:rFonts w:ascii="Arial" w:hAnsi="Arial" w:cs="Arial"/>
        </w:rPr>
      </w:pPr>
      <w:r w:rsidRPr="003E49A9">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14:paraId="5C7FD5FB" w14:textId="77777777" w:rsidR="00580306" w:rsidRPr="003E49A9" w:rsidRDefault="00580306" w:rsidP="00003842">
      <w:pPr>
        <w:spacing w:after="240"/>
        <w:jc w:val="both"/>
        <w:rPr>
          <w:rFonts w:ascii="Arial" w:hAnsi="Arial" w:cs="Arial"/>
        </w:rPr>
      </w:pPr>
      <w:r w:rsidRPr="003E49A9">
        <w:rPr>
          <w:rFonts w:ascii="Arial" w:hAnsi="Arial" w:cs="Arial"/>
        </w:rPr>
        <w:t>II.- Contar con nacionalidad, de conformidad con lo dispuesto en la Constitución Política de los Estados Unidos Mexicanos y los tratados internacionales;</w:t>
      </w:r>
    </w:p>
    <w:p w14:paraId="2F40E896" w14:textId="77777777" w:rsidR="00580306" w:rsidRPr="003E49A9" w:rsidRDefault="00580306" w:rsidP="00003842">
      <w:pPr>
        <w:spacing w:after="240"/>
        <w:jc w:val="both"/>
        <w:rPr>
          <w:rFonts w:ascii="Arial" w:hAnsi="Arial" w:cs="Arial"/>
        </w:rPr>
      </w:pPr>
      <w:r w:rsidRPr="003E49A9">
        <w:rPr>
          <w:rFonts w:ascii="Arial" w:hAnsi="Arial" w:cs="Arial"/>
        </w:rPr>
        <w:t>III.- Conocer su filiación y su origen, en la medida de lo posible y siempre que ello sea acorde con el interés superior de la niñez</w:t>
      </w:r>
      <w:r w:rsidRPr="003E49A9">
        <w:rPr>
          <w:rFonts w:ascii="Arial" w:hAnsi="Arial" w:cs="Arial"/>
          <w:lang w:val="es-MX"/>
        </w:rPr>
        <w:t>;</w:t>
      </w:r>
      <w:r w:rsidRPr="003E49A9">
        <w:rPr>
          <w:rFonts w:ascii="Arial" w:hAnsi="Arial" w:cs="Arial"/>
        </w:rPr>
        <w:t xml:space="preserve"> y</w:t>
      </w:r>
    </w:p>
    <w:p w14:paraId="68278A45" w14:textId="77777777" w:rsidR="00580306" w:rsidRPr="003E49A9" w:rsidRDefault="00580306" w:rsidP="00003842">
      <w:pPr>
        <w:spacing w:after="240"/>
        <w:jc w:val="both"/>
        <w:rPr>
          <w:rFonts w:ascii="Arial" w:hAnsi="Arial" w:cs="Arial"/>
        </w:rPr>
      </w:pPr>
      <w:r w:rsidRPr="003E49A9">
        <w:rPr>
          <w:rFonts w:ascii="Arial" w:hAnsi="Arial" w:cs="Arial"/>
        </w:rPr>
        <w:t>IV.- Preservar su identidad, incluidos el nombre, la nacionalidad y su pertenencia cultural, así como sus relaciones familiares.</w:t>
      </w:r>
    </w:p>
    <w:p w14:paraId="4FF079B8" w14:textId="77777777" w:rsidR="00580306" w:rsidRPr="003E49A9" w:rsidRDefault="00580306" w:rsidP="00D43F4F">
      <w:pPr>
        <w:jc w:val="both"/>
        <w:rPr>
          <w:rFonts w:ascii="Arial" w:hAnsi="Arial" w:cs="Arial"/>
        </w:rPr>
      </w:pPr>
      <w:r w:rsidRPr="003E49A9">
        <w:rPr>
          <w:rFonts w:ascii="Arial" w:hAnsi="Arial" w:cs="Arial"/>
        </w:rPr>
        <w:t>2. Las autoridades estatales y municipales, deberán colaborar en la búsqueda, localización y obtención de la información necesaria para acreditar o restablecer la identidad de niñas, niños y adolescentes.</w:t>
      </w:r>
    </w:p>
    <w:p w14:paraId="577A5CF6" w14:textId="77777777" w:rsidR="00580306" w:rsidRPr="003E49A9" w:rsidRDefault="00580306" w:rsidP="00D43F4F">
      <w:pPr>
        <w:jc w:val="both"/>
        <w:rPr>
          <w:rFonts w:ascii="Arial" w:hAnsi="Arial" w:cs="Arial"/>
        </w:rPr>
      </w:pPr>
    </w:p>
    <w:p w14:paraId="0C4D3066" w14:textId="77777777" w:rsidR="009A78E2" w:rsidRPr="003E49A9" w:rsidRDefault="00580306" w:rsidP="00A82259">
      <w:pPr>
        <w:pStyle w:val="Textoindependiente"/>
        <w:tabs>
          <w:tab w:val="left" w:pos="9639"/>
        </w:tabs>
        <w:jc w:val="both"/>
        <w:rPr>
          <w:spacing w:val="-4"/>
          <w:sz w:val="20"/>
        </w:rPr>
      </w:pPr>
      <w:r w:rsidRPr="003E49A9">
        <w:rPr>
          <w:rFonts w:cs="Arial"/>
          <w:sz w:val="20"/>
        </w:rPr>
        <w:t>3.</w:t>
      </w:r>
      <w:r w:rsidR="009A78E2" w:rsidRPr="003E49A9">
        <w:rPr>
          <w:sz w:val="20"/>
        </w:rPr>
        <w:t xml:space="preserve"> </w:t>
      </w:r>
      <w:r w:rsidR="009A78E2" w:rsidRPr="003E49A9">
        <w:rPr>
          <w:spacing w:val="-4"/>
          <w:sz w:val="20"/>
        </w:rPr>
        <w:t xml:space="preserve">Cuando </w:t>
      </w:r>
      <w:r w:rsidR="009A78E2" w:rsidRPr="003E49A9">
        <w:rPr>
          <w:spacing w:val="-3"/>
          <w:sz w:val="20"/>
        </w:rPr>
        <w:t xml:space="preserve">en </w:t>
      </w:r>
      <w:r w:rsidR="009A78E2" w:rsidRPr="003E49A9">
        <w:rPr>
          <w:sz w:val="20"/>
        </w:rPr>
        <w:t xml:space="preserve">el </w:t>
      </w:r>
      <w:r w:rsidR="009A78E2" w:rsidRPr="003E49A9">
        <w:rPr>
          <w:spacing w:val="-4"/>
          <w:sz w:val="20"/>
        </w:rPr>
        <w:t xml:space="preserve">ejercicio </w:t>
      </w:r>
      <w:r w:rsidR="009A78E2" w:rsidRPr="003E49A9">
        <w:rPr>
          <w:spacing w:val="-3"/>
          <w:sz w:val="20"/>
        </w:rPr>
        <w:t xml:space="preserve">de sus </w:t>
      </w:r>
      <w:r w:rsidR="009A78E2" w:rsidRPr="003E49A9">
        <w:rPr>
          <w:spacing w:val="-4"/>
          <w:sz w:val="20"/>
        </w:rPr>
        <w:t xml:space="preserve">atribuciones </w:t>
      </w:r>
      <w:r w:rsidR="009A78E2" w:rsidRPr="003E49A9">
        <w:rPr>
          <w:spacing w:val="-3"/>
          <w:sz w:val="20"/>
        </w:rPr>
        <w:t xml:space="preserve">la </w:t>
      </w:r>
      <w:r w:rsidR="009A78E2" w:rsidRPr="003E49A9">
        <w:rPr>
          <w:spacing w:val="-4"/>
          <w:sz w:val="20"/>
        </w:rPr>
        <w:t xml:space="preserve">Procuraduría </w:t>
      </w:r>
      <w:r w:rsidR="009A78E2" w:rsidRPr="003E49A9">
        <w:rPr>
          <w:sz w:val="20"/>
        </w:rPr>
        <w:t xml:space="preserve">de </w:t>
      </w:r>
      <w:r w:rsidR="009A78E2" w:rsidRPr="003E49A9">
        <w:rPr>
          <w:spacing w:val="-4"/>
          <w:sz w:val="20"/>
        </w:rPr>
        <w:t xml:space="preserve">Protección, detecte </w:t>
      </w:r>
      <w:r w:rsidR="009A78E2" w:rsidRPr="003E49A9">
        <w:rPr>
          <w:sz w:val="20"/>
        </w:rPr>
        <w:t xml:space="preserve">la </w:t>
      </w:r>
      <w:r w:rsidR="009A78E2" w:rsidRPr="003E49A9">
        <w:rPr>
          <w:spacing w:val="-4"/>
          <w:sz w:val="20"/>
        </w:rPr>
        <w:t xml:space="preserve">falta </w:t>
      </w:r>
      <w:r w:rsidR="009A78E2" w:rsidRPr="003E49A9">
        <w:rPr>
          <w:sz w:val="20"/>
        </w:rPr>
        <w:t xml:space="preserve">de </w:t>
      </w:r>
      <w:r w:rsidR="009A78E2" w:rsidRPr="003E49A9">
        <w:rPr>
          <w:spacing w:val="-4"/>
          <w:sz w:val="20"/>
        </w:rPr>
        <w:t xml:space="preserve">registro del </w:t>
      </w:r>
      <w:r w:rsidR="009A78E2" w:rsidRPr="003E49A9">
        <w:rPr>
          <w:spacing w:val="-5"/>
          <w:sz w:val="20"/>
        </w:rPr>
        <w:t xml:space="preserve">nacimiento </w:t>
      </w:r>
      <w:r w:rsidR="009A78E2" w:rsidRPr="003E49A9">
        <w:rPr>
          <w:spacing w:val="-3"/>
          <w:sz w:val="20"/>
        </w:rPr>
        <w:t xml:space="preserve">de </w:t>
      </w:r>
      <w:r w:rsidR="009A78E2" w:rsidRPr="003E49A9">
        <w:rPr>
          <w:spacing w:val="-4"/>
          <w:sz w:val="20"/>
        </w:rPr>
        <w:t xml:space="preserve">una niña, niño </w:t>
      </w:r>
      <w:r w:rsidR="009A78E2" w:rsidRPr="003E49A9">
        <w:rPr>
          <w:sz w:val="20"/>
        </w:rPr>
        <w:t xml:space="preserve">o </w:t>
      </w:r>
      <w:r w:rsidR="009A78E2" w:rsidRPr="003E49A9">
        <w:rPr>
          <w:spacing w:val="-5"/>
          <w:sz w:val="20"/>
        </w:rPr>
        <w:t xml:space="preserve">adolescente, deberá realizar </w:t>
      </w:r>
      <w:r w:rsidR="009A78E2" w:rsidRPr="003E49A9">
        <w:rPr>
          <w:spacing w:val="-4"/>
          <w:sz w:val="20"/>
        </w:rPr>
        <w:t>las acciones necesarias ante las Oficinas  del Registro</w:t>
      </w:r>
      <w:r w:rsidR="009A78E2" w:rsidRPr="003E49A9">
        <w:rPr>
          <w:spacing w:val="-9"/>
          <w:sz w:val="20"/>
        </w:rPr>
        <w:t xml:space="preserve"> </w:t>
      </w:r>
      <w:r w:rsidR="009A78E2" w:rsidRPr="003E49A9">
        <w:rPr>
          <w:spacing w:val="-4"/>
          <w:sz w:val="20"/>
        </w:rPr>
        <w:t>Civil</w:t>
      </w:r>
      <w:r w:rsidR="009A78E2" w:rsidRPr="003E49A9">
        <w:rPr>
          <w:spacing w:val="-9"/>
          <w:sz w:val="20"/>
        </w:rPr>
        <w:t xml:space="preserve"> </w:t>
      </w:r>
      <w:r w:rsidR="009A78E2" w:rsidRPr="003E49A9">
        <w:rPr>
          <w:spacing w:val="-3"/>
          <w:sz w:val="20"/>
        </w:rPr>
        <w:t>en</w:t>
      </w:r>
      <w:r w:rsidR="009A78E2" w:rsidRPr="003E49A9">
        <w:rPr>
          <w:spacing w:val="-8"/>
          <w:sz w:val="20"/>
        </w:rPr>
        <w:t xml:space="preserve"> </w:t>
      </w:r>
      <w:r w:rsidR="009A78E2" w:rsidRPr="003E49A9">
        <w:rPr>
          <w:sz w:val="20"/>
        </w:rPr>
        <w:t>el</w:t>
      </w:r>
      <w:r w:rsidR="009A78E2" w:rsidRPr="003E49A9">
        <w:rPr>
          <w:spacing w:val="-8"/>
          <w:sz w:val="20"/>
        </w:rPr>
        <w:t xml:space="preserve"> </w:t>
      </w:r>
      <w:r w:rsidR="009A78E2" w:rsidRPr="003E49A9">
        <w:rPr>
          <w:spacing w:val="-4"/>
          <w:sz w:val="20"/>
        </w:rPr>
        <w:t>Estado,</w:t>
      </w:r>
      <w:r w:rsidR="009A78E2" w:rsidRPr="003E49A9">
        <w:rPr>
          <w:spacing w:val="-8"/>
          <w:sz w:val="20"/>
        </w:rPr>
        <w:t xml:space="preserve"> </w:t>
      </w:r>
      <w:r w:rsidR="009A78E2" w:rsidRPr="003E49A9">
        <w:rPr>
          <w:sz w:val="20"/>
        </w:rPr>
        <w:t>a</w:t>
      </w:r>
      <w:r w:rsidR="009A78E2" w:rsidRPr="003E49A9">
        <w:rPr>
          <w:spacing w:val="-9"/>
          <w:sz w:val="20"/>
        </w:rPr>
        <w:t xml:space="preserve"> </w:t>
      </w:r>
      <w:r w:rsidR="009A78E2" w:rsidRPr="003E49A9">
        <w:rPr>
          <w:spacing w:val="-4"/>
          <w:sz w:val="20"/>
        </w:rPr>
        <w:t>efecto</w:t>
      </w:r>
      <w:r w:rsidR="009A78E2" w:rsidRPr="003E49A9">
        <w:rPr>
          <w:spacing w:val="-8"/>
          <w:sz w:val="20"/>
        </w:rPr>
        <w:t xml:space="preserve"> </w:t>
      </w:r>
      <w:r w:rsidR="009A78E2" w:rsidRPr="003E49A9">
        <w:rPr>
          <w:sz w:val="20"/>
        </w:rPr>
        <w:t>de</w:t>
      </w:r>
      <w:r w:rsidR="009A78E2" w:rsidRPr="003E49A9">
        <w:rPr>
          <w:spacing w:val="-10"/>
          <w:sz w:val="20"/>
        </w:rPr>
        <w:t xml:space="preserve"> </w:t>
      </w:r>
      <w:r w:rsidR="009A78E2" w:rsidRPr="003E49A9">
        <w:rPr>
          <w:spacing w:val="-3"/>
          <w:sz w:val="20"/>
        </w:rPr>
        <w:t>que</w:t>
      </w:r>
      <w:r w:rsidR="009A78E2" w:rsidRPr="003E49A9">
        <w:rPr>
          <w:spacing w:val="-8"/>
          <w:sz w:val="20"/>
        </w:rPr>
        <w:t xml:space="preserve"> </w:t>
      </w:r>
      <w:r w:rsidR="009A78E2" w:rsidRPr="003E49A9">
        <w:rPr>
          <w:spacing w:val="-3"/>
          <w:sz w:val="20"/>
        </w:rPr>
        <w:t>ésta</w:t>
      </w:r>
      <w:r w:rsidR="009A78E2" w:rsidRPr="003E49A9">
        <w:rPr>
          <w:spacing w:val="-7"/>
          <w:sz w:val="20"/>
        </w:rPr>
        <w:t xml:space="preserve"> </w:t>
      </w:r>
      <w:r w:rsidR="009A78E2" w:rsidRPr="003E49A9">
        <w:rPr>
          <w:spacing w:val="-4"/>
          <w:sz w:val="20"/>
        </w:rPr>
        <w:t>emita</w:t>
      </w:r>
      <w:r w:rsidR="009A78E2" w:rsidRPr="003E49A9">
        <w:rPr>
          <w:spacing w:val="-8"/>
          <w:sz w:val="20"/>
        </w:rPr>
        <w:t xml:space="preserve"> </w:t>
      </w:r>
      <w:r w:rsidR="009A78E2" w:rsidRPr="003E49A9">
        <w:rPr>
          <w:sz w:val="20"/>
        </w:rPr>
        <w:t>el</w:t>
      </w:r>
      <w:r w:rsidR="009A78E2" w:rsidRPr="003E49A9">
        <w:rPr>
          <w:spacing w:val="-9"/>
          <w:sz w:val="20"/>
        </w:rPr>
        <w:t xml:space="preserve"> </w:t>
      </w:r>
      <w:r w:rsidR="009A78E2" w:rsidRPr="003E49A9">
        <w:rPr>
          <w:spacing w:val="-3"/>
          <w:sz w:val="20"/>
        </w:rPr>
        <w:t>acta</w:t>
      </w:r>
      <w:r w:rsidR="009A78E2" w:rsidRPr="003E49A9">
        <w:rPr>
          <w:spacing w:val="-9"/>
          <w:sz w:val="20"/>
        </w:rPr>
        <w:t xml:space="preserve"> </w:t>
      </w:r>
      <w:r w:rsidR="009A78E2" w:rsidRPr="003E49A9">
        <w:rPr>
          <w:spacing w:val="-4"/>
          <w:sz w:val="20"/>
        </w:rPr>
        <w:t>nacimiento</w:t>
      </w:r>
      <w:r w:rsidR="009A78E2" w:rsidRPr="003E49A9">
        <w:rPr>
          <w:spacing w:val="-9"/>
          <w:sz w:val="20"/>
        </w:rPr>
        <w:t xml:space="preserve"> </w:t>
      </w:r>
      <w:r w:rsidR="009A78E2" w:rsidRPr="003E49A9">
        <w:rPr>
          <w:spacing w:val="-4"/>
          <w:sz w:val="20"/>
        </w:rPr>
        <w:t>respectiva.</w:t>
      </w:r>
    </w:p>
    <w:p w14:paraId="0846632B" w14:textId="77777777" w:rsidR="009A78E2" w:rsidRPr="003E49A9" w:rsidRDefault="009A78E2" w:rsidP="009A78E2">
      <w:pPr>
        <w:pStyle w:val="Textoindependiente"/>
        <w:ind w:right="588"/>
        <w:jc w:val="both"/>
        <w:rPr>
          <w:sz w:val="20"/>
        </w:rPr>
      </w:pPr>
    </w:p>
    <w:p w14:paraId="0F571F3F" w14:textId="77777777" w:rsidR="009A78E2" w:rsidRPr="003E49A9" w:rsidRDefault="009A78E2" w:rsidP="00A82259">
      <w:pPr>
        <w:pStyle w:val="Textoindependiente"/>
        <w:jc w:val="both"/>
        <w:rPr>
          <w:sz w:val="20"/>
        </w:rPr>
      </w:pPr>
      <w:r w:rsidRPr="003E49A9">
        <w:rPr>
          <w:spacing w:val="-3"/>
          <w:sz w:val="20"/>
        </w:rPr>
        <w:t xml:space="preserve">Así </w:t>
      </w:r>
      <w:r w:rsidRPr="003E49A9">
        <w:rPr>
          <w:spacing w:val="-4"/>
          <w:sz w:val="20"/>
        </w:rPr>
        <w:t xml:space="preserve">mismo, orientará </w:t>
      </w:r>
      <w:r w:rsidRPr="003E49A9">
        <w:rPr>
          <w:sz w:val="20"/>
        </w:rPr>
        <w:t xml:space="preserve">a </w:t>
      </w:r>
      <w:r w:rsidRPr="003E49A9">
        <w:rPr>
          <w:spacing w:val="-3"/>
          <w:sz w:val="20"/>
        </w:rPr>
        <w:t xml:space="preserve">las </w:t>
      </w:r>
      <w:r w:rsidRPr="003E49A9">
        <w:rPr>
          <w:spacing w:val="-4"/>
          <w:sz w:val="20"/>
        </w:rPr>
        <w:t xml:space="preserve">autoridades estatales </w:t>
      </w:r>
      <w:r w:rsidRPr="003E49A9">
        <w:rPr>
          <w:sz w:val="20"/>
        </w:rPr>
        <w:t xml:space="preserve">y </w:t>
      </w:r>
      <w:r w:rsidRPr="003E49A9">
        <w:rPr>
          <w:spacing w:val="-4"/>
          <w:sz w:val="20"/>
        </w:rPr>
        <w:t xml:space="preserve">municipales </w:t>
      </w:r>
      <w:r w:rsidRPr="003E49A9">
        <w:rPr>
          <w:spacing w:val="-3"/>
          <w:sz w:val="20"/>
        </w:rPr>
        <w:t xml:space="preserve">para </w:t>
      </w:r>
      <w:r w:rsidRPr="003E49A9">
        <w:rPr>
          <w:spacing w:val="-4"/>
          <w:sz w:val="20"/>
        </w:rPr>
        <w:t xml:space="preserve">que den </w:t>
      </w:r>
      <w:r w:rsidRPr="003E49A9">
        <w:rPr>
          <w:spacing w:val="-5"/>
          <w:sz w:val="20"/>
        </w:rPr>
        <w:t xml:space="preserve">debido cumplimiento </w:t>
      </w:r>
      <w:r w:rsidRPr="003E49A9">
        <w:rPr>
          <w:spacing w:val="-3"/>
          <w:sz w:val="20"/>
        </w:rPr>
        <w:t xml:space="preserve">al </w:t>
      </w:r>
      <w:r w:rsidRPr="003E49A9">
        <w:rPr>
          <w:spacing w:val="-5"/>
          <w:sz w:val="20"/>
        </w:rPr>
        <w:t xml:space="preserve">presente </w:t>
      </w:r>
      <w:r w:rsidRPr="003E49A9">
        <w:rPr>
          <w:spacing w:val="-4"/>
          <w:sz w:val="20"/>
        </w:rPr>
        <w:t xml:space="preserve">artículo, </w:t>
      </w:r>
      <w:r w:rsidRPr="003E49A9">
        <w:rPr>
          <w:spacing w:val="-3"/>
          <w:sz w:val="20"/>
        </w:rPr>
        <w:t xml:space="preserve">con </w:t>
      </w:r>
      <w:r w:rsidRPr="003E49A9">
        <w:rPr>
          <w:sz w:val="20"/>
        </w:rPr>
        <w:t xml:space="preserve">el </w:t>
      </w:r>
      <w:r w:rsidRPr="003E49A9">
        <w:rPr>
          <w:spacing w:val="-3"/>
          <w:sz w:val="20"/>
        </w:rPr>
        <w:t xml:space="preserve">fin </w:t>
      </w:r>
      <w:r w:rsidRPr="003E49A9">
        <w:rPr>
          <w:sz w:val="20"/>
        </w:rPr>
        <w:t xml:space="preserve">de </w:t>
      </w:r>
      <w:r w:rsidRPr="003E49A9">
        <w:rPr>
          <w:spacing w:val="-4"/>
          <w:sz w:val="20"/>
        </w:rPr>
        <w:t xml:space="preserve">contribuir </w:t>
      </w:r>
      <w:r w:rsidRPr="003E49A9">
        <w:rPr>
          <w:sz w:val="20"/>
        </w:rPr>
        <w:t xml:space="preserve">a </w:t>
      </w:r>
      <w:r w:rsidRPr="003E49A9">
        <w:rPr>
          <w:spacing w:val="-4"/>
          <w:sz w:val="20"/>
        </w:rPr>
        <w:t xml:space="preserve">garantizar </w:t>
      </w:r>
      <w:r w:rsidRPr="003E49A9">
        <w:rPr>
          <w:sz w:val="20"/>
        </w:rPr>
        <w:t xml:space="preserve">el </w:t>
      </w:r>
      <w:r w:rsidRPr="003E49A9">
        <w:rPr>
          <w:spacing w:val="-4"/>
          <w:sz w:val="20"/>
        </w:rPr>
        <w:t xml:space="preserve">derecho </w:t>
      </w:r>
      <w:r w:rsidRPr="003E49A9">
        <w:rPr>
          <w:sz w:val="20"/>
        </w:rPr>
        <w:t xml:space="preserve">a la </w:t>
      </w:r>
      <w:r w:rsidRPr="003E49A9">
        <w:rPr>
          <w:spacing w:val="-4"/>
          <w:sz w:val="20"/>
        </w:rPr>
        <w:t xml:space="preserve">identidad </w:t>
      </w:r>
      <w:r w:rsidRPr="003E49A9">
        <w:rPr>
          <w:sz w:val="20"/>
        </w:rPr>
        <w:t xml:space="preserve">de </w:t>
      </w:r>
      <w:r w:rsidRPr="003E49A9">
        <w:rPr>
          <w:spacing w:val="-4"/>
          <w:sz w:val="20"/>
        </w:rPr>
        <w:t xml:space="preserve">niñas, niños </w:t>
      </w:r>
      <w:r w:rsidRPr="003E49A9">
        <w:rPr>
          <w:sz w:val="20"/>
        </w:rPr>
        <w:t xml:space="preserve">y </w:t>
      </w:r>
      <w:r w:rsidRPr="003E49A9">
        <w:rPr>
          <w:spacing w:val="-5"/>
          <w:sz w:val="20"/>
        </w:rPr>
        <w:t>adolescentes.</w:t>
      </w:r>
    </w:p>
    <w:p w14:paraId="1C567753" w14:textId="77777777" w:rsidR="00580306" w:rsidRPr="003E49A9" w:rsidRDefault="00580306" w:rsidP="00D43F4F">
      <w:pPr>
        <w:jc w:val="both"/>
        <w:rPr>
          <w:rFonts w:ascii="Arial" w:hAnsi="Arial" w:cs="Arial"/>
        </w:rPr>
      </w:pPr>
    </w:p>
    <w:p w14:paraId="3C2C70E9" w14:textId="77777777" w:rsidR="00580306" w:rsidRPr="003E49A9" w:rsidRDefault="00580306" w:rsidP="00D43F4F">
      <w:pPr>
        <w:jc w:val="both"/>
        <w:rPr>
          <w:rFonts w:ascii="Arial" w:hAnsi="Arial" w:cs="Arial"/>
        </w:rPr>
      </w:pPr>
      <w:r w:rsidRPr="003E49A9">
        <w:rPr>
          <w:rFonts w:ascii="Arial" w:hAnsi="Arial" w:cs="Arial"/>
        </w:rPr>
        <w:t>4. Cuando haya procesos o procedimientos que deriven en cambio de apellidos de niñas, niños y adolescentes, éstos tendrán el derecho a opinar y a ser tomados en cuenta, conforme a su edad, desarrollo evolutivo, cognoscitivo y madurez.</w:t>
      </w:r>
    </w:p>
    <w:p w14:paraId="0FF4789C" w14:textId="77777777" w:rsidR="00580306" w:rsidRPr="003E49A9" w:rsidRDefault="00580306" w:rsidP="00D43F4F">
      <w:pPr>
        <w:jc w:val="both"/>
        <w:rPr>
          <w:rFonts w:ascii="Arial" w:hAnsi="Arial" w:cs="Arial"/>
        </w:rPr>
      </w:pPr>
    </w:p>
    <w:p w14:paraId="30C3A39B" w14:textId="77777777" w:rsidR="00933C61" w:rsidRPr="003E49A9" w:rsidRDefault="00580306" w:rsidP="00D43F4F">
      <w:pPr>
        <w:jc w:val="both"/>
        <w:rPr>
          <w:rFonts w:ascii="Arial" w:hAnsi="Arial" w:cs="Arial"/>
        </w:rPr>
      </w:pPr>
      <w:r w:rsidRPr="003E49A9">
        <w:rPr>
          <w:rFonts w:ascii="Arial" w:hAnsi="Arial" w:cs="Arial"/>
        </w:rPr>
        <w:t>5. La falta de documentación para acreditar la identidad de niñas, niños y adolescentes no será obstáculo para garantizar sus derechos.</w:t>
      </w:r>
    </w:p>
    <w:p w14:paraId="5C684E38" w14:textId="77777777" w:rsidR="00230EDC" w:rsidRPr="00AF3D1A" w:rsidRDefault="00230EDC" w:rsidP="00D43F4F">
      <w:pPr>
        <w:jc w:val="both"/>
        <w:rPr>
          <w:rFonts w:ascii="Arial" w:hAnsi="Arial" w:cs="Arial"/>
        </w:rPr>
      </w:pPr>
    </w:p>
    <w:p w14:paraId="288D9D2D" w14:textId="77777777"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14:paraId="5BD3913A" w14:textId="77777777" w:rsidR="003E49A9" w:rsidRPr="00294652" w:rsidRDefault="00580306" w:rsidP="00294652">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14:paraId="0FA1B8BF" w14:textId="77777777" w:rsidR="00EB299F" w:rsidRDefault="00EB299F" w:rsidP="00D43F4F">
      <w:pPr>
        <w:jc w:val="center"/>
        <w:rPr>
          <w:rFonts w:ascii="Arial" w:hAnsi="Arial" w:cs="Arial"/>
          <w:b/>
        </w:rPr>
      </w:pPr>
    </w:p>
    <w:p w14:paraId="0E1732FF" w14:textId="77777777" w:rsidR="00EB299F" w:rsidRDefault="00EB299F" w:rsidP="00D43F4F">
      <w:pPr>
        <w:jc w:val="center"/>
        <w:rPr>
          <w:rFonts w:ascii="Arial" w:hAnsi="Arial" w:cs="Arial"/>
          <w:b/>
        </w:rPr>
      </w:pPr>
    </w:p>
    <w:p w14:paraId="088C384C" w14:textId="77777777" w:rsidR="00EB299F" w:rsidRDefault="00EB299F" w:rsidP="00D43F4F">
      <w:pPr>
        <w:jc w:val="center"/>
        <w:rPr>
          <w:rFonts w:ascii="Arial" w:hAnsi="Arial" w:cs="Arial"/>
          <w:b/>
        </w:rPr>
      </w:pPr>
    </w:p>
    <w:p w14:paraId="5E773BA7" w14:textId="2B0C0E45"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SEXTO</w:t>
      </w:r>
    </w:p>
    <w:p w14:paraId="1F3870DA" w14:textId="77777777" w:rsidR="00580306" w:rsidRPr="00AF3D1A" w:rsidRDefault="00580306" w:rsidP="00D43F4F">
      <w:pPr>
        <w:jc w:val="center"/>
        <w:rPr>
          <w:rFonts w:ascii="Arial" w:hAnsi="Arial" w:cs="Arial"/>
          <w:b/>
        </w:rPr>
      </w:pPr>
      <w:r w:rsidRPr="00AF3D1A">
        <w:rPr>
          <w:rFonts w:ascii="Arial" w:hAnsi="Arial" w:cs="Arial"/>
          <w:b/>
        </w:rPr>
        <w:t>DEL DERECHO A VIVIR EN FAMILIA</w:t>
      </w:r>
    </w:p>
    <w:p w14:paraId="534E2659" w14:textId="77777777" w:rsidR="00580306" w:rsidRPr="003E49A9" w:rsidRDefault="00580306" w:rsidP="00D43F4F">
      <w:pPr>
        <w:jc w:val="center"/>
        <w:rPr>
          <w:rFonts w:ascii="Arial" w:hAnsi="Arial" w:cs="Arial"/>
          <w:b/>
          <w:sz w:val="16"/>
        </w:rPr>
      </w:pPr>
    </w:p>
    <w:p w14:paraId="78220549"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14:paraId="4C31C35F" w14:textId="77777777"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14:paraId="2C20E51C" w14:textId="77777777" w:rsidR="00580306" w:rsidRPr="00AF3D1A" w:rsidRDefault="00580306" w:rsidP="00D43F4F">
      <w:pPr>
        <w:jc w:val="both"/>
        <w:rPr>
          <w:rFonts w:ascii="Arial" w:hAnsi="Arial" w:cs="Arial"/>
        </w:rPr>
      </w:pPr>
    </w:p>
    <w:p w14:paraId="05023599" w14:textId="77777777" w:rsidR="00580306" w:rsidRPr="00AF3D1A" w:rsidRDefault="00580306" w:rsidP="00D43F4F">
      <w:pPr>
        <w:jc w:val="both"/>
        <w:rPr>
          <w:rFonts w:ascii="Arial" w:hAnsi="Arial" w:cs="Arial"/>
        </w:rPr>
      </w:pPr>
      <w:r w:rsidRPr="00AF3D1A">
        <w:rPr>
          <w:rFonts w:ascii="Arial" w:hAnsi="Arial" w:cs="Arial"/>
        </w:rPr>
        <w:t>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14:paraId="40CEDA91" w14:textId="77777777" w:rsidR="00580306" w:rsidRPr="003E49A9" w:rsidRDefault="00580306" w:rsidP="00D43F4F">
      <w:pPr>
        <w:jc w:val="both"/>
        <w:rPr>
          <w:rFonts w:ascii="Arial" w:hAnsi="Arial" w:cs="Arial"/>
          <w:sz w:val="16"/>
        </w:rPr>
      </w:pPr>
    </w:p>
    <w:p w14:paraId="5AA3B80D" w14:textId="77777777"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14:paraId="55D8C095" w14:textId="77777777" w:rsidR="00580306" w:rsidRPr="003E49A9" w:rsidRDefault="00580306" w:rsidP="00D43F4F">
      <w:pPr>
        <w:jc w:val="both"/>
        <w:rPr>
          <w:rFonts w:ascii="Arial" w:hAnsi="Arial" w:cs="Arial"/>
          <w:sz w:val="16"/>
        </w:rPr>
      </w:pPr>
    </w:p>
    <w:p w14:paraId="7761099D" w14:textId="77777777"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14:paraId="60BAC50B" w14:textId="77777777" w:rsidR="00926753" w:rsidRDefault="00926753" w:rsidP="00926753">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78261E52" w14:textId="77777777" w:rsidR="00580306" w:rsidRDefault="00CF2E62" w:rsidP="00926753">
      <w:pPr>
        <w:pStyle w:val="Prrafodelista"/>
        <w:autoSpaceDE w:val="0"/>
        <w:autoSpaceDN w:val="0"/>
        <w:adjustRightInd w:val="0"/>
        <w:ind w:left="1004"/>
        <w:jc w:val="right"/>
        <w:rPr>
          <w:b/>
          <w:i/>
          <w:sz w:val="16"/>
          <w:szCs w:val="16"/>
        </w:rPr>
      </w:pPr>
      <w:hyperlink r:id="rId19" w:history="1">
        <w:r w:rsidR="00926753">
          <w:rPr>
            <w:rStyle w:val="Hipervnculo"/>
            <w:b/>
            <w:i/>
            <w:sz w:val="16"/>
            <w:szCs w:val="16"/>
          </w:rPr>
          <w:t>https://po.tamaulipas.gob.mx/wp-content/uploads/2023/02/cxlviii-14-010223.pdf</w:t>
        </w:r>
      </w:hyperlink>
    </w:p>
    <w:p w14:paraId="69661C22" w14:textId="77777777" w:rsidR="00926753" w:rsidRPr="003E49A9" w:rsidRDefault="00926753" w:rsidP="00926753">
      <w:pPr>
        <w:pStyle w:val="Prrafodelista"/>
        <w:autoSpaceDE w:val="0"/>
        <w:autoSpaceDN w:val="0"/>
        <w:adjustRightInd w:val="0"/>
        <w:ind w:left="1004"/>
        <w:jc w:val="right"/>
        <w:rPr>
          <w:b/>
          <w:i/>
          <w:sz w:val="14"/>
          <w:szCs w:val="16"/>
        </w:rPr>
      </w:pPr>
    </w:p>
    <w:p w14:paraId="0D52375F"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14:paraId="2622E405" w14:textId="77777777"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14:paraId="2392699D" w14:textId="77777777" w:rsidR="00580306" w:rsidRPr="00AF3D1A" w:rsidRDefault="00580306" w:rsidP="00D43F4F">
      <w:pPr>
        <w:jc w:val="both"/>
        <w:rPr>
          <w:rFonts w:ascii="Arial" w:hAnsi="Arial" w:cs="Arial"/>
        </w:rPr>
      </w:pPr>
    </w:p>
    <w:p w14:paraId="42EA5EB0" w14:textId="77777777"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14:paraId="343F57AF" w14:textId="77777777" w:rsidR="00D80414" w:rsidRPr="00926753" w:rsidRDefault="00D80414" w:rsidP="00D43F4F">
      <w:pPr>
        <w:jc w:val="both"/>
        <w:rPr>
          <w:rFonts w:ascii="Arial" w:hAnsi="Arial" w:cs="Arial"/>
          <w:sz w:val="18"/>
        </w:rPr>
      </w:pPr>
    </w:p>
    <w:p w14:paraId="7D13B4EE"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14:paraId="7810FEED" w14:textId="77777777" w:rsidR="00580306"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14:paraId="3F10BCAA" w14:textId="77777777" w:rsidR="00A82259" w:rsidRPr="00AF3D1A" w:rsidRDefault="00A82259" w:rsidP="00D43F4F">
      <w:pPr>
        <w:jc w:val="both"/>
        <w:rPr>
          <w:rFonts w:ascii="Arial" w:hAnsi="Arial" w:cs="Arial"/>
        </w:rPr>
      </w:pPr>
    </w:p>
    <w:p w14:paraId="00229543" w14:textId="77777777" w:rsidR="00580306" w:rsidRPr="00AF3D1A" w:rsidRDefault="00580306" w:rsidP="00D43F4F">
      <w:pPr>
        <w:jc w:val="both"/>
        <w:rPr>
          <w:rFonts w:ascii="Arial" w:hAnsi="Arial" w:cs="Arial"/>
        </w:rPr>
      </w:pPr>
      <w:r w:rsidRPr="00AF3D1A">
        <w:rPr>
          <w:rFonts w:ascii="Arial" w:hAnsi="Arial" w:cs="Arial"/>
        </w:rPr>
        <w:t>2. Durante la localización de la familia, niñas, niños y adolescentes tienen derecho a acceder a las modalidades de cuidados alternativos de carácter temporal, en tanto se incorporan a su familia.</w:t>
      </w:r>
    </w:p>
    <w:p w14:paraId="49C4D41A" w14:textId="77777777" w:rsidR="00580306" w:rsidRPr="00AF3D1A" w:rsidRDefault="00580306" w:rsidP="00D43F4F">
      <w:pPr>
        <w:jc w:val="both"/>
        <w:rPr>
          <w:rFonts w:ascii="Arial" w:hAnsi="Arial" w:cs="Arial"/>
        </w:rPr>
      </w:pPr>
    </w:p>
    <w:p w14:paraId="1F09BC18" w14:textId="77777777"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14:paraId="5381B3FE" w14:textId="77777777" w:rsidR="00933C61" w:rsidRPr="00AF3D1A" w:rsidRDefault="00933C61" w:rsidP="00D43F4F">
      <w:pPr>
        <w:jc w:val="both"/>
        <w:rPr>
          <w:rFonts w:ascii="Arial" w:hAnsi="Arial" w:cs="Arial"/>
          <w:b/>
        </w:rPr>
      </w:pPr>
    </w:p>
    <w:p w14:paraId="31E2F7DB"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14:paraId="6B4B6B91" w14:textId="77777777"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niños y adolescentes que hayan sido separados de su familia de origen por resolución judicial o se encuentren expósitos o en estado de abandono. </w:t>
      </w:r>
    </w:p>
    <w:p w14:paraId="476A7FCE"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5BB5CB7D" w14:textId="77777777" w:rsidR="00F47DA9" w:rsidRDefault="00CF2E62" w:rsidP="00F47DA9">
      <w:pPr>
        <w:pStyle w:val="Prrafodelista"/>
        <w:autoSpaceDE w:val="0"/>
        <w:autoSpaceDN w:val="0"/>
        <w:adjustRightInd w:val="0"/>
        <w:ind w:left="1004"/>
        <w:jc w:val="right"/>
        <w:rPr>
          <w:b/>
          <w:i/>
          <w:sz w:val="16"/>
          <w:szCs w:val="16"/>
        </w:rPr>
      </w:pPr>
      <w:hyperlink r:id="rId20" w:history="1">
        <w:r w:rsidR="00F47DA9">
          <w:rPr>
            <w:rStyle w:val="Hipervnculo"/>
            <w:b/>
            <w:i/>
            <w:sz w:val="16"/>
            <w:szCs w:val="16"/>
          </w:rPr>
          <w:t>https://po.tamaulipas.gob.mx/wp-content/uploads/2023/02/cxlviii-14-010223.pdf</w:t>
        </w:r>
      </w:hyperlink>
    </w:p>
    <w:p w14:paraId="684C6974" w14:textId="77777777" w:rsidR="00F47DA9" w:rsidRPr="00F47DA9" w:rsidRDefault="00F47DA9" w:rsidP="00F47DA9">
      <w:pPr>
        <w:jc w:val="both"/>
        <w:rPr>
          <w:rFonts w:ascii="Arial" w:hAnsi="Arial" w:cs="Arial"/>
          <w:sz w:val="12"/>
        </w:rPr>
      </w:pPr>
    </w:p>
    <w:p w14:paraId="56766852" w14:textId="77777777"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14:paraId="178D022F"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17998A3C" w14:textId="77777777" w:rsidR="00F47DA9" w:rsidRPr="00744E19" w:rsidRDefault="00CF2E62" w:rsidP="00744E19">
      <w:pPr>
        <w:pStyle w:val="Prrafodelista"/>
        <w:autoSpaceDE w:val="0"/>
        <w:autoSpaceDN w:val="0"/>
        <w:adjustRightInd w:val="0"/>
        <w:ind w:left="1004"/>
        <w:jc w:val="right"/>
        <w:rPr>
          <w:b/>
          <w:i/>
          <w:sz w:val="16"/>
          <w:szCs w:val="16"/>
        </w:rPr>
      </w:pPr>
      <w:hyperlink r:id="rId21" w:history="1">
        <w:r w:rsidR="00F47DA9">
          <w:rPr>
            <w:rStyle w:val="Hipervnculo"/>
            <w:b/>
            <w:i/>
            <w:sz w:val="16"/>
            <w:szCs w:val="16"/>
          </w:rPr>
          <w:t>https://po.tamaulipas.gob.mx/wp-content/uploads/2023/02/cxlviii-14-010223.pdf</w:t>
        </w:r>
      </w:hyperlink>
    </w:p>
    <w:p w14:paraId="7858EC5F" w14:textId="77777777" w:rsidR="00F47DA9" w:rsidRDefault="00F47DA9" w:rsidP="00F47DA9">
      <w:pPr>
        <w:jc w:val="both"/>
        <w:rPr>
          <w:rFonts w:ascii="Arial" w:hAnsi="Arial" w:cs="Arial"/>
        </w:rPr>
      </w:pPr>
      <w:r w:rsidRPr="00F47DA9">
        <w:rPr>
          <w:rFonts w:ascii="Arial" w:hAnsi="Arial" w:cs="Arial"/>
        </w:rPr>
        <w:t>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p>
    <w:p w14:paraId="0670EAC8" w14:textId="77777777" w:rsidR="00F47DA9" w:rsidRDefault="00F47DA9" w:rsidP="00F47DA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14, del 1 de febrero de 2023</w:t>
      </w:r>
    </w:p>
    <w:p w14:paraId="34EBAE48" w14:textId="77777777" w:rsidR="00F47DA9" w:rsidRDefault="00CF2E62" w:rsidP="00F47DA9">
      <w:pPr>
        <w:pStyle w:val="Prrafodelista"/>
        <w:autoSpaceDE w:val="0"/>
        <w:autoSpaceDN w:val="0"/>
        <w:adjustRightInd w:val="0"/>
        <w:ind w:left="1004"/>
        <w:jc w:val="right"/>
        <w:rPr>
          <w:b/>
          <w:i/>
          <w:sz w:val="16"/>
          <w:szCs w:val="16"/>
        </w:rPr>
      </w:pPr>
      <w:hyperlink r:id="rId22" w:history="1">
        <w:r w:rsidR="00F47DA9">
          <w:rPr>
            <w:rStyle w:val="Hipervnculo"/>
            <w:b/>
            <w:i/>
            <w:sz w:val="16"/>
            <w:szCs w:val="16"/>
          </w:rPr>
          <w:t>https://po.tamaulipas.gob.mx/wp-content/uploads/2023/02/cxlviii-14-010223.pdf</w:t>
        </w:r>
      </w:hyperlink>
    </w:p>
    <w:p w14:paraId="5089DFC4" w14:textId="77777777" w:rsidR="00F47DA9" w:rsidRPr="003E49A9" w:rsidRDefault="00F47DA9" w:rsidP="00F47DA9">
      <w:pPr>
        <w:jc w:val="both"/>
        <w:rPr>
          <w:rFonts w:ascii="Arial" w:hAnsi="Arial" w:cs="Arial"/>
        </w:rPr>
      </w:pPr>
    </w:p>
    <w:p w14:paraId="545A3359" w14:textId="77777777" w:rsidR="00580306" w:rsidRPr="003E49A9" w:rsidRDefault="00580306" w:rsidP="00DF3CEB">
      <w:pPr>
        <w:jc w:val="both"/>
        <w:rPr>
          <w:rFonts w:ascii="Arial" w:hAnsi="Arial" w:cs="Arial"/>
        </w:rPr>
      </w:pPr>
      <w:r w:rsidRPr="003E49A9">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14:paraId="2370D2AC" w14:textId="77777777" w:rsidR="00DF3CEB" w:rsidRPr="003E49A9" w:rsidRDefault="00DF3CEB" w:rsidP="00DF3CEB">
      <w:pPr>
        <w:jc w:val="both"/>
        <w:rPr>
          <w:rFonts w:ascii="Arial" w:hAnsi="Arial" w:cs="Arial"/>
        </w:rPr>
      </w:pPr>
    </w:p>
    <w:p w14:paraId="3A4ED532" w14:textId="77777777" w:rsidR="00580306" w:rsidRPr="003E49A9" w:rsidRDefault="00580306" w:rsidP="00DF3CEB">
      <w:pPr>
        <w:jc w:val="both"/>
        <w:rPr>
          <w:rFonts w:ascii="Arial" w:hAnsi="Arial" w:cs="Arial"/>
        </w:rPr>
      </w:pPr>
      <w:r w:rsidRPr="003E49A9">
        <w:rPr>
          <w:rFonts w:ascii="Arial" w:hAnsi="Arial" w:cs="Arial"/>
        </w:rPr>
        <w:t>III.- 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p>
    <w:p w14:paraId="7D55A84A" w14:textId="77777777" w:rsidR="00DF3CEB" w:rsidRPr="003E49A9" w:rsidRDefault="00DF3CEB" w:rsidP="00DF3CEB">
      <w:pPr>
        <w:jc w:val="both"/>
        <w:rPr>
          <w:rFonts w:ascii="Arial" w:hAnsi="Arial" w:cs="Arial"/>
        </w:rPr>
      </w:pPr>
    </w:p>
    <w:p w14:paraId="5A2629E0" w14:textId="77777777" w:rsidR="00580306" w:rsidRPr="003E49A9" w:rsidRDefault="00580306" w:rsidP="00003842">
      <w:pPr>
        <w:spacing w:after="240"/>
        <w:jc w:val="both"/>
        <w:rPr>
          <w:rFonts w:ascii="Arial" w:hAnsi="Arial" w:cs="Arial"/>
        </w:rPr>
      </w:pPr>
      <w:r w:rsidRPr="003E49A9">
        <w:rPr>
          <w:rFonts w:ascii="Arial" w:hAnsi="Arial" w:cs="Arial"/>
        </w:rPr>
        <w:t xml:space="preserve">IV.- En el Sistema </w:t>
      </w:r>
      <w:r w:rsidRPr="003E49A9">
        <w:rPr>
          <w:rFonts w:ascii="Arial" w:hAnsi="Arial" w:cs="Arial"/>
          <w:lang w:val="es-MX"/>
        </w:rPr>
        <w:t>DIF Tamaulipas</w:t>
      </w:r>
      <w:r w:rsidRPr="003E49A9">
        <w:rPr>
          <w:rFonts w:ascii="Arial" w:hAnsi="Arial" w:cs="Arial"/>
        </w:rPr>
        <w:t xml:space="preserve"> deberá registrar, capacitar, evaluar y certificar a las familias que resulten idóneas, considerando los requisitos señalados para el acogimiento pre-adoptivo, o</w:t>
      </w:r>
    </w:p>
    <w:p w14:paraId="05214E1F" w14:textId="77777777" w:rsidR="00580306" w:rsidRPr="003E49A9" w:rsidRDefault="00580306" w:rsidP="00DF3CEB">
      <w:pPr>
        <w:jc w:val="both"/>
        <w:rPr>
          <w:rFonts w:ascii="Arial" w:hAnsi="Arial" w:cs="Arial"/>
        </w:rPr>
      </w:pPr>
      <w:r w:rsidRPr="003E49A9">
        <w:rPr>
          <w:rFonts w:ascii="Arial" w:hAnsi="Arial" w:cs="Arial"/>
        </w:rPr>
        <w:t>V.- Sean colocados, dadas las características específicas de cada caso, en acogimiento residencial brindado por centros de asistencia social el menor tiempo posible.</w:t>
      </w:r>
    </w:p>
    <w:p w14:paraId="69BEA345" w14:textId="77777777" w:rsidR="00DF3CEB" w:rsidRPr="003E49A9" w:rsidRDefault="00DF3CEB" w:rsidP="00DF3CEB">
      <w:pPr>
        <w:jc w:val="both"/>
        <w:rPr>
          <w:rFonts w:ascii="Arial" w:hAnsi="Arial" w:cs="Arial"/>
        </w:rPr>
      </w:pPr>
    </w:p>
    <w:p w14:paraId="518A8E1E" w14:textId="77777777" w:rsidR="00DF3CEB" w:rsidRPr="003E49A9" w:rsidRDefault="00F47DA9" w:rsidP="00DF3CEB">
      <w:pPr>
        <w:jc w:val="both"/>
        <w:rPr>
          <w:rFonts w:ascii="Arial" w:hAnsi="Arial" w:cs="Arial"/>
        </w:rPr>
      </w:pPr>
      <w:r w:rsidRPr="003E49A9">
        <w:rPr>
          <w:rFonts w:ascii="Arial" w:hAnsi="Arial" w:cs="Arial"/>
        </w:rPr>
        <w:t xml:space="preserve">3. Estas medidas especiales de protección tendrán carácter subsidiario, priorizando las opciones de cuidado en un entorno familiar definitivo. </w:t>
      </w:r>
    </w:p>
    <w:p w14:paraId="4B7AFEFF" w14:textId="77777777" w:rsidR="00DF3CEB" w:rsidRDefault="00DF3CEB" w:rsidP="00DF3CEB">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48955E45" w14:textId="77777777" w:rsidR="00F47DA9" w:rsidRDefault="00CF2E62" w:rsidP="00DF3CEB">
      <w:pPr>
        <w:jc w:val="right"/>
        <w:rPr>
          <w:rFonts w:ascii="Arial" w:hAnsi="Arial" w:cs="Arial"/>
          <w:b/>
          <w:i/>
          <w:sz w:val="16"/>
          <w:szCs w:val="16"/>
          <w:lang w:val="es-MX"/>
        </w:rPr>
      </w:pPr>
      <w:hyperlink r:id="rId23" w:history="1">
        <w:r w:rsidR="00DF3CEB">
          <w:rPr>
            <w:rStyle w:val="Hipervnculo"/>
            <w:b/>
            <w:i/>
            <w:sz w:val="16"/>
            <w:szCs w:val="16"/>
            <w:lang w:val="es-MX"/>
          </w:rPr>
          <w:t>https://po.tamaulipas.gob.mx/wp-content/uploads/2023/02/cxlviii-14-010223.pdf</w:t>
        </w:r>
      </w:hyperlink>
    </w:p>
    <w:p w14:paraId="254E4A8B" w14:textId="77777777" w:rsidR="00DF3CEB" w:rsidRPr="00142A81" w:rsidRDefault="00DF3CEB" w:rsidP="00DF3CEB">
      <w:pPr>
        <w:jc w:val="both"/>
        <w:rPr>
          <w:rFonts w:ascii="Arial" w:hAnsi="Arial" w:cs="Arial"/>
        </w:rPr>
      </w:pPr>
    </w:p>
    <w:p w14:paraId="478E894B" w14:textId="77777777"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14:paraId="4235D112" w14:textId="77777777" w:rsidR="00DF3CEB" w:rsidRDefault="00DF3CEB" w:rsidP="00DF3CEB">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25A27CAD" w14:textId="77777777" w:rsidR="00DF3CEB" w:rsidRDefault="00CF2E62" w:rsidP="00DF3CEB">
      <w:pPr>
        <w:jc w:val="right"/>
        <w:rPr>
          <w:rFonts w:ascii="Arial" w:hAnsi="Arial" w:cs="Arial"/>
          <w:b/>
          <w:i/>
          <w:sz w:val="16"/>
          <w:szCs w:val="16"/>
          <w:lang w:val="es-MX"/>
        </w:rPr>
      </w:pPr>
      <w:hyperlink r:id="rId24" w:history="1">
        <w:r w:rsidR="00DF3CEB">
          <w:rPr>
            <w:rStyle w:val="Hipervnculo"/>
            <w:b/>
            <w:i/>
            <w:sz w:val="16"/>
            <w:szCs w:val="16"/>
            <w:lang w:val="es-MX"/>
          </w:rPr>
          <w:t>https://po.tamaulipas.gob.mx/wp-content/uploads/2023/02/cxlviii-14-010223.pdf</w:t>
        </w:r>
      </w:hyperlink>
    </w:p>
    <w:p w14:paraId="6595CA38" w14:textId="77777777" w:rsidR="00F47DA9" w:rsidRPr="00142A81" w:rsidRDefault="00F47DA9" w:rsidP="00D43F4F">
      <w:pPr>
        <w:jc w:val="both"/>
        <w:rPr>
          <w:rFonts w:ascii="Arial" w:hAnsi="Arial" w:cs="Arial"/>
        </w:rPr>
      </w:pPr>
    </w:p>
    <w:p w14:paraId="3E7BAA39" w14:textId="77777777"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 </w:t>
      </w:r>
    </w:p>
    <w:p w14:paraId="293E2B6B" w14:textId="77777777" w:rsidR="00294D6C" w:rsidRDefault="00294D6C" w:rsidP="00294D6C">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Reformado,  P.O.</w:t>
      </w:r>
      <w:proofErr w:type="gramEnd"/>
      <w:r>
        <w:rPr>
          <w:b/>
          <w:i/>
          <w:sz w:val="16"/>
          <w:szCs w:val="16"/>
        </w:rPr>
        <w:t xml:space="preserve">  No. 14, del 1 de febrero de 2023</w:t>
      </w:r>
    </w:p>
    <w:p w14:paraId="51147220" w14:textId="77777777" w:rsidR="00294D6C" w:rsidRDefault="00CF2E62" w:rsidP="00294D6C">
      <w:pPr>
        <w:jc w:val="right"/>
        <w:rPr>
          <w:rFonts w:ascii="Arial" w:hAnsi="Arial" w:cs="Arial"/>
          <w:b/>
          <w:i/>
          <w:sz w:val="16"/>
          <w:szCs w:val="16"/>
          <w:lang w:val="es-MX"/>
        </w:rPr>
      </w:pPr>
      <w:hyperlink r:id="rId25" w:history="1">
        <w:r w:rsidR="00294D6C">
          <w:rPr>
            <w:rStyle w:val="Hipervnculo"/>
            <w:b/>
            <w:i/>
            <w:sz w:val="16"/>
            <w:szCs w:val="16"/>
            <w:lang w:val="es-MX"/>
          </w:rPr>
          <w:t>https://po.tamaulipas.gob.mx/wp-content/uploads/2023/02/cxlviii-14-010223.pdf</w:t>
        </w:r>
      </w:hyperlink>
    </w:p>
    <w:p w14:paraId="186B0FB1" w14:textId="77777777" w:rsidR="00294D6C" w:rsidRPr="003E49A9" w:rsidRDefault="00294D6C" w:rsidP="00294D6C">
      <w:pPr>
        <w:jc w:val="right"/>
        <w:rPr>
          <w:rFonts w:ascii="Arial" w:hAnsi="Arial" w:cs="Arial"/>
        </w:rPr>
      </w:pPr>
    </w:p>
    <w:p w14:paraId="5E45B983" w14:textId="77777777" w:rsidR="00DF3CEB" w:rsidRPr="003E49A9" w:rsidRDefault="00F47DA9" w:rsidP="00D43F4F">
      <w:pPr>
        <w:jc w:val="both"/>
        <w:rPr>
          <w:rFonts w:ascii="Arial" w:hAnsi="Arial" w:cs="Arial"/>
        </w:rPr>
      </w:pPr>
      <w:r w:rsidRPr="003E49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14:paraId="33EAC9FB" w14:textId="77777777" w:rsidR="00294D6C" w:rsidRPr="003E49A9" w:rsidRDefault="00294D6C" w:rsidP="00294D6C">
      <w:pPr>
        <w:jc w:val="right"/>
        <w:rPr>
          <w:rFonts w:ascii="Arial" w:hAnsi="Arial" w:cs="Arial"/>
        </w:rPr>
      </w:pPr>
    </w:p>
    <w:p w14:paraId="51537188" w14:textId="77777777" w:rsidR="00DF3CEB" w:rsidRPr="00142A81" w:rsidRDefault="00F47DA9" w:rsidP="00D43F4F">
      <w:pPr>
        <w:jc w:val="both"/>
        <w:rPr>
          <w:rFonts w:ascii="Arial" w:hAnsi="Arial" w:cs="Arial"/>
        </w:rPr>
      </w:pPr>
      <w:r w:rsidRPr="003E49A9">
        <w:rPr>
          <w:rFonts w:ascii="Arial" w:hAnsi="Arial" w:cs="Arial"/>
        </w:rPr>
        <w:t xml:space="preserve">7. De </w:t>
      </w:r>
      <w:r w:rsidRPr="00142A81">
        <w:rPr>
          <w:rFonts w:ascii="Arial" w:hAnsi="Arial" w:cs="Arial"/>
        </w:rPr>
        <w:t xml:space="preserve">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14:paraId="093755F6" w14:textId="77777777" w:rsidR="00294D6C" w:rsidRPr="00142A81" w:rsidRDefault="00294D6C" w:rsidP="00294D6C">
      <w:pPr>
        <w:jc w:val="right"/>
        <w:rPr>
          <w:rFonts w:ascii="Arial" w:hAnsi="Arial" w:cs="Arial"/>
        </w:rPr>
      </w:pPr>
    </w:p>
    <w:p w14:paraId="2AE972E5" w14:textId="77777777" w:rsidR="00DF3CEB" w:rsidRPr="00142A81" w:rsidRDefault="00F47DA9" w:rsidP="00D43F4F">
      <w:pPr>
        <w:jc w:val="both"/>
        <w:rPr>
          <w:rFonts w:ascii="Arial" w:hAnsi="Arial" w:cs="Arial"/>
        </w:rPr>
      </w:pPr>
      <w:r w:rsidRPr="00142A81">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14:paraId="58E97B54" w14:textId="77777777" w:rsidR="00294D6C" w:rsidRPr="00142A81" w:rsidRDefault="00294D6C" w:rsidP="00294D6C">
      <w:pPr>
        <w:jc w:val="right"/>
        <w:rPr>
          <w:rFonts w:ascii="Arial" w:hAnsi="Arial" w:cs="Arial"/>
        </w:rPr>
      </w:pPr>
    </w:p>
    <w:p w14:paraId="102D31F1" w14:textId="77777777" w:rsidR="00DF3CEB" w:rsidRDefault="00F47DA9" w:rsidP="00D43F4F">
      <w:pPr>
        <w:jc w:val="both"/>
        <w:rPr>
          <w:rFonts w:ascii="Arial" w:hAnsi="Arial" w:cs="Arial"/>
        </w:rPr>
      </w:pPr>
      <w:r w:rsidRPr="00142A81">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14:paraId="0BC6D85B" w14:textId="77777777" w:rsidR="00EB299F" w:rsidRDefault="00EB299F" w:rsidP="00D43F4F">
      <w:pPr>
        <w:jc w:val="both"/>
        <w:rPr>
          <w:rFonts w:ascii="Arial" w:hAnsi="Arial" w:cs="Arial"/>
        </w:rPr>
      </w:pPr>
    </w:p>
    <w:p w14:paraId="30E197A9" w14:textId="77777777" w:rsidR="00DF3CEB" w:rsidRDefault="00F47DA9" w:rsidP="00D43F4F">
      <w:pPr>
        <w:jc w:val="both"/>
        <w:rPr>
          <w:rFonts w:ascii="Arial" w:hAnsi="Arial" w:cs="Arial"/>
        </w:rPr>
      </w:pPr>
      <w:r w:rsidRPr="00142A81">
        <w:rPr>
          <w:rFonts w:ascii="Arial" w:hAnsi="Arial" w:cs="Arial"/>
        </w:rPr>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14:paraId="0FDD7D27" w14:textId="77777777" w:rsidR="00EB299F" w:rsidRPr="00142A81" w:rsidRDefault="00EB299F" w:rsidP="00D43F4F">
      <w:pPr>
        <w:jc w:val="both"/>
        <w:rPr>
          <w:rFonts w:ascii="Arial" w:hAnsi="Arial" w:cs="Arial"/>
        </w:rPr>
      </w:pPr>
    </w:p>
    <w:p w14:paraId="5983EF35" w14:textId="77777777" w:rsidR="00DF3CEB" w:rsidRPr="00142A81" w:rsidRDefault="00F47DA9" w:rsidP="00D43F4F">
      <w:pPr>
        <w:jc w:val="both"/>
        <w:rPr>
          <w:rFonts w:ascii="Arial" w:hAnsi="Arial" w:cs="Arial"/>
        </w:rPr>
      </w:pPr>
      <w:r w:rsidRPr="00142A81">
        <w:rPr>
          <w:rFonts w:ascii="Arial" w:hAnsi="Arial" w:cs="Arial"/>
        </w:rPr>
        <w:t xml:space="preserve">11. Las autoridades competentes deberán tener en consideración el interés superior de la niñez al determinar la opción que sea más adecuada para restituir su derecho a vivir en familia. </w:t>
      </w:r>
    </w:p>
    <w:p w14:paraId="357CA2AA" w14:textId="77777777" w:rsidR="004B635B" w:rsidRPr="00142A81" w:rsidRDefault="004B635B" w:rsidP="004B635B">
      <w:pPr>
        <w:pStyle w:val="Prrafodelista"/>
        <w:autoSpaceDE w:val="0"/>
        <w:autoSpaceDN w:val="0"/>
        <w:adjustRightInd w:val="0"/>
        <w:ind w:left="1004"/>
        <w:jc w:val="right"/>
        <w:rPr>
          <w:b/>
          <w:i/>
          <w:sz w:val="20"/>
          <w:szCs w:val="20"/>
        </w:rPr>
      </w:pPr>
    </w:p>
    <w:p w14:paraId="09792881" w14:textId="77777777" w:rsidR="00580306" w:rsidRDefault="00F47DA9" w:rsidP="00D43F4F">
      <w:pPr>
        <w:jc w:val="both"/>
        <w:rPr>
          <w:rFonts w:ascii="Arial" w:hAnsi="Arial" w:cs="Arial"/>
        </w:rPr>
      </w:pPr>
      <w:r w:rsidRPr="00142A81">
        <w:rPr>
          <w:rFonts w:ascii="Arial" w:hAnsi="Arial" w:cs="Arial"/>
        </w:rPr>
        <w:t>12. El Sistema DIF Tamaulipas, a través de la Procuraduría de Protección, será la responsable del seguimiento de la</w:t>
      </w:r>
      <w:r w:rsidRPr="00F47DA9">
        <w:rPr>
          <w:rFonts w:ascii="Arial" w:hAnsi="Arial" w:cs="Arial"/>
        </w:rPr>
        <w:t xml:space="preserve"> situación en la que se encuentren niñas, niños y adolescentes una vez que haya concluido el proceso de adopción, sujetándose a lo establecido en el artículo 25 de esta Ley.</w:t>
      </w:r>
    </w:p>
    <w:p w14:paraId="0813A10D" w14:textId="77777777"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w:t>
      </w:r>
      <w:proofErr w:type="gramStart"/>
      <w:r>
        <w:rPr>
          <w:b/>
          <w:i/>
          <w:sz w:val="16"/>
          <w:szCs w:val="16"/>
        </w:rPr>
        <w:t>Adicionado</w:t>
      </w:r>
      <w:r w:rsidR="00294D6C">
        <w:rPr>
          <w:b/>
          <w:i/>
          <w:sz w:val="16"/>
          <w:szCs w:val="16"/>
        </w:rPr>
        <w:t>s</w:t>
      </w:r>
      <w:r>
        <w:rPr>
          <w:b/>
          <w:i/>
          <w:sz w:val="16"/>
          <w:szCs w:val="16"/>
        </w:rPr>
        <w:t>,  P.O.</w:t>
      </w:r>
      <w:proofErr w:type="gramEnd"/>
      <w:r>
        <w:rPr>
          <w:b/>
          <w:i/>
          <w:sz w:val="16"/>
          <w:szCs w:val="16"/>
        </w:rPr>
        <w:t xml:space="preserve">  No. 14, del 1 de febrero de 2023</w:t>
      </w:r>
    </w:p>
    <w:p w14:paraId="74162E6F" w14:textId="77777777" w:rsidR="004B635B" w:rsidRDefault="00CF2E62" w:rsidP="004B635B">
      <w:pPr>
        <w:pStyle w:val="Prrafodelista"/>
        <w:autoSpaceDE w:val="0"/>
        <w:autoSpaceDN w:val="0"/>
        <w:adjustRightInd w:val="0"/>
        <w:ind w:left="1004"/>
        <w:jc w:val="right"/>
        <w:rPr>
          <w:b/>
          <w:i/>
          <w:sz w:val="16"/>
          <w:szCs w:val="16"/>
        </w:rPr>
      </w:pPr>
      <w:hyperlink r:id="rId26" w:history="1">
        <w:r w:rsidR="004B635B">
          <w:rPr>
            <w:rStyle w:val="Hipervnculo"/>
            <w:b/>
            <w:i/>
            <w:sz w:val="16"/>
            <w:szCs w:val="16"/>
          </w:rPr>
          <w:t>https://po.tamaulipas.gob.mx/wp-content/uploads/2023/02/cxlviii-14-010223.pdf</w:t>
        </w:r>
      </w:hyperlink>
    </w:p>
    <w:p w14:paraId="120059CE" w14:textId="77777777" w:rsidR="004B635B" w:rsidRPr="003E49A9" w:rsidRDefault="004B635B" w:rsidP="00D43F4F">
      <w:pPr>
        <w:jc w:val="both"/>
        <w:rPr>
          <w:rFonts w:ascii="Arial" w:hAnsi="Arial" w:cs="Arial"/>
        </w:rPr>
      </w:pPr>
    </w:p>
    <w:p w14:paraId="3281E284" w14:textId="77777777" w:rsidR="00580306" w:rsidRPr="003E49A9" w:rsidRDefault="00580306" w:rsidP="00D43F4F">
      <w:pPr>
        <w:jc w:val="both"/>
        <w:rPr>
          <w:rFonts w:ascii="Arial" w:hAnsi="Arial" w:cs="Arial"/>
          <w:b/>
        </w:rPr>
      </w:pPr>
      <w:r w:rsidRPr="00AF3D1A">
        <w:rPr>
          <w:rFonts w:ascii="Arial" w:hAnsi="Arial" w:cs="Arial"/>
          <w:b/>
        </w:rPr>
        <w:t xml:space="preserve">ARTÍCULO </w:t>
      </w:r>
      <w:r w:rsidRPr="003E49A9">
        <w:rPr>
          <w:rFonts w:ascii="Arial" w:hAnsi="Arial" w:cs="Arial"/>
          <w:b/>
        </w:rPr>
        <w:t>2</w:t>
      </w:r>
      <w:r w:rsidRPr="003E49A9">
        <w:rPr>
          <w:rFonts w:ascii="Arial" w:hAnsi="Arial" w:cs="Arial"/>
          <w:b/>
          <w:lang w:val="es-MX"/>
        </w:rPr>
        <w:t>4</w:t>
      </w:r>
      <w:r w:rsidRPr="003E49A9">
        <w:rPr>
          <w:rFonts w:ascii="Arial" w:hAnsi="Arial" w:cs="Arial"/>
          <w:b/>
        </w:rPr>
        <w:t xml:space="preserve">. </w:t>
      </w:r>
    </w:p>
    <w:p w14:paraId="3BDBC203" w14:textId="77777777" w:rsidR="00580306" w:rsidRPr="003E49A9" w:rsidRDefault="00580306" w:rsidP="00D43F4F">
      <w:pPr>
        <w:jc w:val="both"/>
        <w:rPr>
          <w:rFonts w:ascii="Arial" w:hAnsi="Arial" w:cs="Arial"/>
        </w:rPr>
      </w:pPr>
      <w:r w:rsidRPr="003E49A9">
        <w:rPr>
          <w:rFonts w:ascii="Arial" w:hAnsi="Arial" w:cs="Arial"/>
        </w:rPr>
        <w:t>Corresponde al Sistema DIF</w:t>
      </w:r>
      <w:r w:rsidRPr="003E49A9">
        <w:rPr>
          <w:rFonts w:ascii="Arial" w:hAnsi="Arial" w:cs="Arial"/>
          <w:lang w:val="es-MX"/>
        </w:rPr>
        <w:t xml:space="preserve"> Tamaulipas</w:t>
      </w:r>
      <w:r w:rsidRPr="003E49A9">
        <w:rPr>
          <w:rFonts w:ascii="Arial" w:hAnsi="Arial" w:cs="Arial"/>
        </w:rPr>
        <w:t>:</w:t>
      </w:r>
    </w:p>
    <w:p w14:paraId="78AEC1AE" w14:textId="77777777" w:rsidR="00580306" w:rsidRPr="003E49A9" w:rsidRDefault="00580306" w:rsidP="00D43F4F">
      <w:pPr>
        <w:jc w:val="both"/>
        <w:rPr>
          <w:rFonts w:ascii="Arial" w:hAnsi="Arial" w:cs="Arial"/>
        </w:rPr>
      </w:pPr>
    </w:p>
    <w:p w14:paraId="6349332F" w14:textId="77777777" w:rsidR="00580306" w:rsidRPr="003E49A9" w:rsidRDefault="00580306" w:rsidP="00003842">
      <w:pPr>
        <w:spacing w:after="240"/>
        <w:jc w:val="both"/>
        <w:rPr>
          <w:rFonts w:ascii="Arial" w:hAnsi="Arial" w:cs="Arial"/>
        </w:rPr>
      </w:pPr>
      <w:r w:rsidRPr="003E49A9">
        <w:rPr>
          <w:rFonts w:ascii="Arial" w:hAnsi="Arial" w:cs="Arial"/>
        </w:rPr>
        <w:t>I.- Prestar servicios de asesoría y asistencia jurídica a las personas que deseen asumir el carácter de familia de acogimiento pre-adoptivo de niñas, niños o adolescentes, así como su capacitación;</w:t>
      </w:r>
    </w:p>
    <w:p w14:paraId="0A3D7F66" w14:textId="77777777" w:rsidR="00580306" w:rsidRPr="003E49A9" w:rsidRDefault="00580306" w:rsidP="00003842">
      <w:pPr>
        <w:spacing w:after="240"/>
        <w:jc w:val="both"/>
        <w:rPr>
          <w:rFonts w:ascii="Arial" w:hAnsi="Arial" w:cs="Arial"/>
        </w:rPr>
      </w:pPr>
      <w:r w:rsidRPr="003E49A9">
        <w:rPr>
          <w:rFonts w:ascii="Arial" w:hAnsi="Arial" w:cs="Arial"/>
        </w:rPr>
        <w:t>II.- Realizar evaluaciones sobre la idoneidad de las condiciones de quienes pretendan adoptar, y emitir los dictámenes correspondientes, así como formular las recomendaciones pertinentes al órgano jurisdiccional; y</w:t>
      </w:r>
    </w:p>
    <w:p w14:paraId="744D200D" w14:textId="77777777" w:rsidR="00B435EB" w:rsidRDefault="00B435EB" w:rsidP="00D80414">
      <w:pPr>
        <w:jc w:val="both"/>
        <w:rPr>
          <w:rFonts w:ascii="Arial" w:hAnsi="Arial" w:cs="Arial"/>
        </w:rPr>
      </w:pPr>
      <w:r w:rsidRPr="003E49A9">
        <w:rPr>
          <w:rFonts w:ascii="Arial" w:hAnsi="Arial" w:cs="Arial"/>
        </w:rPr>
        <w:t>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w:t>
      </w:r>
      <w:r w:rsidRPr="00B435EB">
        <w:rPr>
          <w:rFonts w:ascii="Arial" w:hAnsi="Arial" w:cs="Arial"/>
        </w:rPr>
        <w:t xml:space="preserve">, niños y adolescentes acogidos por éstas. </w:t>
      </w:r>
    </w:p>
    <w:p w14:paraId="4DD3952C"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14, del 1 de febrero de 2023</w:t>
      </w:r>
    </w:p>
    <w:p w14:paraId="490E9BF7" w14:textId="77777777" w:rsidR="00B435EB" w:rsidRDefault="00CF2E62" w:rsidP="00B435EB">
      <w:pPr>
        <w:pStyle w:val="Prrafodelista"/>
        <w:autoSpaceDE w:val="0"/>
        <w:autoSpaceDN w:val="0"/>
        <w:adjustRightInd w:val="0"/>
        <w:ind w:left="1004"/>
        <w:jc w:val="right"/>
        <w:rPr>
          <w:b/>
          <w:i/>
          <w:sz w:val="16"/>
          <w:szCs w:val="16"/>
        </w:rPr>
      </w:pPr>
      <w:hyperlink r:id="rId27" w:history="1">
        <w:r w:rsidR="00B435EB">
          <w:rPr>
            <w:rStyle w:val="Hipervnculo"/>
            <w:b/>
            <w:i/>
            <w:sz w:val="16"/>
            <w:szCs w:val="16"/>
          </w:rPr>
          <w:t>https://po.tamaulipas.gob.mx/wp-content/uploads/2023/02/cxlviii-14-010223.pdf</w:t>
        </w:r>
      </w:hyperlink>
    </w:p>
    <w:p w14:paraId="50822A8C" w14:textId="77777777" w:rsidR="00B435EB" w:rsidRPr="003E49A9" w:rsidRDefault="00B435EB" w:rsidP="00D80414">
      <w:pPr>
        <w:jc w:val="both"/>
        <w:rPr>
          <w:rFonts w:ascii="Arial" w:hAnsi="Arial" w:cs="Arial"/>
        </w:rPr>
      </w:pPr>
    </w:p>
    <w:p w14:paraId="2CA71234" w14:textId="77777777"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14:paraId="20722A76"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 xml:space="preserve">Párrafo </w:t>
      </w:r>
      <w:proofErr w:type="gramStart"/>
      <w:r>
        <w:rPr>
          <w:b/>
          <w:i/>
          <w:sz w:val="16"/>
          <w:szCs w:val="16"/>
        </w:rPr>
        <w:t>Adicionado,  P.O.</w:t>
      </w:r>
      <w:proofErr w:type="gramEnd"/>
      <w:r>
        <w:rPr>
          <w:b/>
          <w:i/>
          <w:sz w:val="16"/>
          <w:szCs w:val="16"/>
        </w:rPr>
        <w:t xml:space="preserve">  No. 14, del 1 de febrero de 2023</w:t>
      </w:r>
    </w:p>
    <w:p w14:paraId="56D3B4FA" w14:textId="77777777" w:rsidR="00B435EB" w:rsidRDefault="00CF2E62" w:rsidP="00B435EB">
      <w:pPr>
        <w:pStyle w:val="Prrafodelista"/>
        <w:autoSpaceDE w:val="0"/>
        <w:autoSpaceDN w:val="0"/>
        <w:adjustRightInd w:val="0"/>
        <w:ind w:left="1004"/>
        <w:jc w:val="right"/>
        <w:rPr>
          <w:b/>
          <w:i/>
          <w:sz w:val="16"/>
          <w:szCs w:val="16"/>
        </w:rPr>
      </w:pPr>
      <w:hyperlink r:id="rId28" w:history="1">
        <w:r w:rsidR="00B435EB">
          <w:rPr>
            <w:rStyle w:val="Hipervnculo"/>
            <w:b/>
            <w:i/>
            <w:sz w:val="16"/>
            <w:szCs w:val="16"/>
          </w:rPr>
          <w:t>https://po.tamaulipas.gob.mx/wp-content/uploads/2023/02/cxlviii-14-010223.pdf</w:t>
        </w:r>
      </w:hyperlink>
    </w:p>
    <w:p w14:paraId="12D2B8EF" w14:textId="77777777" w:rsidR="00B435EB" w:rsidRPr="003E49A9" w:rsidRDefault="00B435EB" w:rsidP="00D80414">
      <w:pPr>
        <w:jc w:val="both"/>
        <w:rPr>
          <w:rFonts w:ascii="Arial" w:hAnsi="Arial" w:cs="Arial"/>
        </w:rPr>
      </w:pPr>
    </w:p>
    <w:p w14:paraId="390D61B2" w14:textId="77777777" w:rsidR="00580306" w:rsidRPr="00142A81" w:rsidRDefault="00580306" w:rsidP="00933C61">
      <w:pPr>
        <w:jc w:val="both"/>
        <w:rPr>
          <w:rFonts w:ascii="Arial" w:hAnsi="Arial" w:cs="Arial"/>
          <w:b/>
        </w:rPr>
      </w:pPr>
      <w:r w:rsidRPr="00142A81">
        <w:rPr>
          <w:rFonts w:ascii="Arial" w:hAnsi="Arial" w:cs="Arial"/>
          <w:b/>
        </w:rPr>
        <w:t xml:space="preserve">ARTÍCULO </w:t>
      </w:r>
      <w:r w:rsidRPr="00142A81">
        <w:rPr>
          <w:rFonts w:ascii="Arial" w:hAnsi="Arial" w:cs="Arial"/>
          <w:b/>
          <w:lang w:val="es-MX"/>
        </w:rPr>
        <w:t>25</w:t>
      </w:r>
      <w:r w:rsidRPr="00142A81">
        <w:rPr>
          <w:rFonts w:ascii="Arial" w:hAnsi="Arial" w:cs="Arial"/>
          <w:b/>
        </w:rPr>
        <w:t xml:space="preserve">. </w:t>
      </w:r>
    </w:p>
    <w:p w14:paraId="5169BE55" w14:textId="77777777" w:rsidR="00B435EB" w:rsidRPr="00142A81" w:rsidRDefault="00B435EB" w:rsidP="00D43F4F">
      <w:pPr>
        <w:jc w:val="both"/>
        <w:rPr>
          <w:rFonts w:ascii="Arial" w:hAnsi="Arial" w:cs="Arial"/>
        </w:rPr>
      </w:pPr>
      <w:r w:rsidRPr="00142A81">
        <w:rPr>
          <w:rFonts w:ascii="Arial" w:hAnsi="Arial" w:cs="Arial"/>
        </w:rPr>
        <w:t>En materia de adopción, todas las autoridades deberán observar lo siguiente:</w:t>
      </w:r>
    </w:p>
    <w:p w14:paraId="60B7A675" w14:textId="77777777" w:rsidR="00B435EB" w:rsidRPr="00142A81" w:rsidRDefault="00B435EB" w:rsidP="00D43F4F">
      <w:pPr>
        <w:jc w:val="both"/>
        <w:rPr>
          <w:rFonts w:ascii="Arial" w:hAnsi="Arial" w:cs="Arial"/>
        </w:rPr>
      </w:pPr>
    </w:p>
    <w:p w14:paraId="0079BFB5" w14:textId="77777777" w:rsidR="00B435EB" w:rsidRPr="00142A81" w:rsidRDefault="00B435EB" w:rsidP="00D43F4F">
      <w:pPr>
        <w:jc w:val="both"/>
        <w:rPr>
          <w:rFonts w:ascii="Arial" w:hAnsi="Arial" w:cs="Arial"/>
        </w:rPr>
      </w:pPr>
      <w:r w:rsidRPr="00142A81">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14:paraId="59BC3721" w14:textId="77777777" w:rsidR="00B435EB" w:rsidRPr="00142A81" w:rsidRDefault="00B435EB" w:rsidP="00D43F4F">
      <w:pPr>
        <w:jc w:val="both"/>
        <w:rPr>
          <w:rFonts w:ascii="Arial" w:hAnsi="Arial" w:cs="Arial"/>
        </w:rPr>
      </w:pPr>
    </w:p>
    <w:p w14:paraId="249BC58F" w14:textId="77777777" w:rsidR="00B435EB" w:rsidRPr="00142A81" w:rsidRDefault="00B435EB" w:rsidP="00D43F4F">
      <w:pPr>
        <w:jc w:val="both"/>
        <w:rPr>
          <w:rFonts w:ascii="Arial" w:hAnsi="Arial" w:cs="Arial"/>
        </w:rPr>
      </w:pPr>
      <w:r w:rsidRPr="00142A81">
        <w:rPr>
          <w:rFonts w:ascii="Arial" w:hAnsi="Arial" w:cs="Arial"/>
        </w:rPr>
        <w:t xml:space="preserve">II.- Asegurar que se escuche y tome en cuenta la opinión de niñas, niños y adolescentes de acuerdo con su edad, desarrollo de su autonomía evolutiva, cognitiva y grado de madurez, en términos de la presente Ley; </w:t>
      </w:r>
    </w:p>
    <w:p w14:paraId="06F6B25B" w14:textId="77777777" w:rsidR="00B435EB" w:rsidRPr="00142A81" w:rsidRDefault="00B435EB" w:rsidP="00D43F4F">
      <w:pPr>
        <w:jc w:val="both"/>
        <w:rPr>
          <w:rFonts w:ascii="Arial" w:hAnsi="Arial" w:cs="Arial"/>
        </w:rPr>
      </w:pPr>
    </w:p>
    <w:p w14:paraId="4124F166" w14:textId="77777777" w:rsidR="00580306" w:rsidRPr="00142A81" w:rsidRDefault="00B435EB" w:rsidP="00D43F4F">
      <w:pPr>
        <w:jc w:val="both"/>
        <w:rPr>
          <w:rFonts w:ascii="Arial" w:hAnsi="Arial" w:cs="Arial"/>
        </w:rPr>
      </w:pPr>
      <w:r w:rsidRPr="00142A81">
        <w:rPr>
          <w:rFonts w:ascii="Arial" w:hAnsi="Arial" w:cs="Arial"/>
        </w:rPr>
        <w:t>III.- Garantizar que se asesore jurídicamente, tanto a quienes consientan la adopción, como a quienes la acepten, a fin de que conozcan los alcances jurídicos, familiares y sociales de la misma;</w:t>
      </w:r>
    </w:p>
    <w:p w14:paraId="414DB391" w14:textId="77777777" w:rsidR="00B435EB" w:rsidRPr="00142A81" w:rsidRDefault="00B435EB" w:rsidP="00D43F4F">
      <w:pPr>
        <w:jc w:val="both"/>
        <w:rPr>
          <w:rFonts w:ascii="Arial" w:hAnsi="Arial" w:cs="Arial"/>
        </w:rPr>
      </w:pPr>
    </w:p>
    <w:p w14:paraId="5CEE8F86" w14:textId="77777777" w:rsidR="00B435EB" w:rsidRPr="00142A81" w:rsidRDefault="00B435EB" w:rsidP="00B435EB">
      <w:pPr>
        <w:jc w:val="both"/>
        <w:rPr>
          <w:rFonts w:ascii="Arial" w:hAnsi="Arial" w:cs="Arial"/>
        </w:rPr>
      </w:pPr>
      <w:r w:rsidRPr="00142A81">
        <w:rPr>
          <w:rFonts w:ascii="Arial" w:hAnsi="Arial" w:cs="Arial"/>
        </w:rPr>
        <w:t xml:space="preserve">IV.- Disponer las acciones necesarias para verificar que </w:t>
      </w:r>
      <w:proofErr w:type="spellStart"/>
      <w:r w:rsidRPr="00142A81">
        <w:rPr>
          <w:rFonts w:ascii="Arial" w:hAnsi="Arial" w:cs="Arial"/>
        </w:rPr>
        <w:t>Ia</w:t>
      </w:r>
      <w:proofErr w:type="spellEnd"/>
      <w:r w:rsidRPr="00142A81">
        <w:rPr>
          <w:rFonts w:ascii="Arial" w:hAnsi="Arial" w:cs="Arial"/>
        </w:rPr>
        <w:t xml:space="preserve"> adopción no sea motivada por beneficios económicos para quienes participen en ella;</w:t>
      </w:r>
    </w:p>
    <w:p w14:paraId="4704FD51" w14:textId="77777777" w:rsidR="00B435EB" w:rsidRPr="00142A81" w:rsidRDefault="00B435EB" w:rsidP="00B435EB">
      <w:pPr>
        <w:jc w:val="both"/>
        <w:rPr>
          <w:rFonts w:ascii="Arial" w:hAnsi="Arial" w:cs="Arial"/>
        </w:rPr>
      </w:pPr>
    </w:p>
    <w:p w14:paraId="2576ED03" w14:textId="77777777" w:rsidR="00B435EB" w:rsidRPr="00142A81" w:rsidRDefault="00B435EB" w:rsidP="00B435EB">
      <w:pPr>
        <w:jc w:val="both"/>
        <w:rPr>
          <w:rFonts w:ascii="Arial" w:hAnsi="Arial" w:cs="Arial"/>
        </w:rPr>
      </w:pPr>
      <w:r w:rsidRPr="00142A81">
        <w:rPr>
          <w:rFonts w:ascii="Arial" w:hAnsi="Arial" w:cs="Arial"/>
        </w:rPr>
        <w:t>V.- Garantizar que en los procesos de adopción se respeten las normas que los rijan de conformidad con lo</w:t>
      </w:r>
    </w:p>
    <w:p w14:paraId="5E6F44BC" w14:textId="77777777" w:rsidR="00B435EB" w:rsidRPr="00142A81" w:rsidRDefault="00B435EB" w:rsidP="00B435EB">
      <w:pPr>
        <w:jc w:val="both"/>
        <w:rPr>
          <w:rFonts w:ascii="Arial" w:hAnsi="Arial" w:cs="Arial"/>
        </w:rPr>
      </w:pPr>
      <w:r w:rsidRPr="00142A81">
        <w:rPr>
          <w:rFonts w:ascii="Arial" w:hAnsi="Arial" w:cs="Arial"/>
        </w:rPr>
        <w:t>dispuesto en esta ley;</w:t>
      </w:r>
    </w:p>
    <w:p w14:paraId="6DACC66C" w14:textId="77777777" w:rsidR="00B435EB" w:rsidRPr="00142A81" w:rsidRDefault="00B435EB" w:rsidP="00B435EB">
      <w:pPr>
        <w:jc w:val="both"/>
        <w:rPr>
          <w:rFonts w:ascii="Arial" w:hAnsi="Arial" w:cs="Arial"/>
        </w:rPr>
      </w:pPr>
    </w:p>
    <w:p w14:paraId="18450D2E" w14:textId="77777777" w:rsidR="00B435EB" w:rsidRPr="00142A81" w:rsidRDefault="00B435EB" w:rsidP="00B435EB">
      <w:pPr>
        <w:jc w:val="both"/>
        <w:rPr>
          <w:rFonts w:ascii="Arial" w:hAnsi="Arial" w:cs="Arial"/>
        </w:rPr>
      </w:pPr>
      <w:r w:rsidRPr="00142A81">
        <w:rPr>
          <w:rFonts w:ascii="Arial" w:hAnsi="Arial" w:cs="Arial"/>
        </w:rPr>
        <w:t>VI.- Establecer medidas de protección a fin de evitar presiones indebidas y coacción a las familias de origen para renunciar a la niña, el niño o el adolescente; y</w:t>
      </w:r>
    </w:p>
    <w:p w14:paraId="2C175F93" w14:textId="77777777" w:rsidR="00B435EB" w:rsidRPr="00142A81" w:rsidRDefault="00B435EB" w:rsidP="00B435EB">
      <w:pPr>
        <w:jc w:val="both"/>
        <w:rPr>
          <w:rFonts w:ascii="Arial" w:hAnsi="Arial" w:cs="Arial"/>
        </w:rPr>
      </w:pPr>
    </w:p>
    <w:p w14:paraId="17BA5748" w14:textId="77777777" w:rsidR="00B435EB" w:rsidRDefault="00B435EB" w:rsidP="00B435EB">
      <w:pPr>
        <w:jc w:val="both"/>
        <w:rPr>
          <w:rFonts w:ascii="Arial" w:hAnsi="Arial" w:cs="Arial"/>
        </w:rPr>
      </w:pPr>
      <w:r w:rsidRPr="00142A81">
        <w:rPr>
          <w:rFonts w:ascii="Arial" w:hAnsi="Arial" w:cs="Arial"/>
        </w:rPr>
        <w:t>VII.- El Poder</w:t>
      </w:r>
      <w:r w:rsidRPr="00B435EB">
        <w:rPr>
          <w:rFonts w:ascii="Arial" w:hAnsi="Arial" w:cs="Arial"/>
        </w:rPr>
        <w:t xml:space="preserve">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14:paraId="62B32691" w14:textId="77777777" w:rsidR="00B435EB" w:rsidRDefault="00B435EB" w:rsidP="00B435EB">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Reformado,  P.O.</w:t>
      </w:r>
      <w:proofErr w:type="gramEnd"/>
      <w:r>
        <w:rPr>
          <w:b/>
          <w:i/>
          <w:sz w:val="16"/>
          <w:szCs w:val="16"/>
        </w:rPr>
        <w:t xml:space="preserve">  No. 14, del 1 de febrero de 2023</w:t>
      </w:r>
    </w:p>
    <w:p w14:paraId="0DDB7879" w14:textId="77777777" w:rsidR="00B435EB" w:rsidRDefault="00CF2E62" w:rsidP="00B435EB">
      <w:pPr>
        <w:pStyle w:val="Prrafodelista"/>
        <w:autoSpaceDE w:val="0"/>
        <w:autoSpaceDN w:val="0"/>
        <w:adjustRightInd w:val="0"/>
        <w:ind w:left="1004"/>
        <w:jc w:val="right"/>
        <w:rPr>
          <w:b/>
          <w:i/>
          <w:sz w:val="16"/>
          <w:szCs w:val="16"/>
        </w:rPr>
      </w:pPr>
      <w:hyperlink r:id="rId29" w:history="1">
        <w:r w:rsidR="00B435EB">
          <w:rPr>
            <w:rStyle w:val="Hipervnculo"/>
            <w:b/>
            <w:i/>
            <w:sz w:val="16"/>
            <w:szCs w:val="16"/>
          </w:rPr>
          <w:t>https://po.tamaulipas.gob.mx/wp-content/uploads/2023/02/cxlviii-14-010223.pdf</w:t>
        </w:r>
      </w:hyperlink>
    </w:p>
    <w:p w14:paraId="37A96DBC" w14:textId="77777777"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14:paraId="79E38C7A" w14:textId="77777777"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14:paraId="2991139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3DA957A8" w14:textId="77777777" w:rsidR="00F86966" w:rsidRPr="00744E19" w:rsidRDefault="00CF2E62" w:rsidP="00744E19">
      <w:pPr>
        <w:pStyle w:val="Prrafodelista"/>
        <w:autoSpaceDE w:val="0"/>
        <w:autoSpaceDN w:val="0"/>
        <w:adjustRightInd w:val="0"/>
        <w:ind w:left="1004"/>
        <w:jc w:val="right"/>
        <w:rPr>
          <w:b/>
          <w:i/>
          <w:sz w:val="16"/>
          <w:szCs w:val="16"/>
        </w:rPr>
      </w:pPr>
      <w:hyperlink r:id="rId30" w:history="1">
        <w:r w:rsidR="005505F2">
          <w:rPr>
            <w:rStyle w:val="Hipervnculo"/>
            <w:b/>
            <w:i/>
            <w:sz w:val="16"/>
            <w:szCs w:val="16"/>
          </w:rPr>
          <w:t>https://po.tamaulipas.gob.mx/wp-content/uploads/2023/02/cxlviii-14-010223.pdf</w:t>
        </w:r>
      </w:hyperlink>
    </w:p>
    <w:p w14:paraId="24948CAB" w14:textId="77777777"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 xml:space="preserve">ARTÍCULO </w:t>
      </w:r>
      <w:r w:rsidRPr="00142A81">
        <w:rPr>
          <w:rFonts w:eastAsia="Times New Roman"/>
          <w:b/>
          <w:sz w:val="20"/>
          <w:szCs w:val="20"/>
          <w:lang w:val="es-ES" w:eastAsia="es-MX"/>
        </w:rPr>
        <w:t>25 Ter.</w:t>
      </w:r>
    </w:p>
    <w:p w14:paraId="71E53E48"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Los Centros de Asistencia Social que reciban niñas, niños y adolescentes en situación de indefensión o</w:t>
      </w:r>
    </w:p>
    <w:p w14:paraId="029338E9"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familiar sólo lo podrán hacer por disposición de la Procuraduría de Protección correspondiente o de autoridad competente.</w:t>
      </w:r>
    </w:p>
    <w:p w14:paraId="64FAF3B8"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14:paraId="0A64D914"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Serán considerados expósitos las niñas, niños o adolescentes abandonados en cualquier lugar y de quienes se desconoce su identidad y la de sus progenitores; se determinará el carácter de expósito una vez que se agotaron las investigaciones correspondientes por parte de las instituciones que intervengan y hubieren ingresado en cualquier Centro de Asistencia Social; no habiendo logrado su reintegración al seno familiar, la Procuraduría de Protección levantará el acta del menor de edad en condición de expósito para que pueda ser susceptible de adopción, el cual correrá a partir de la fecha en que la niña, niño o adolescente haya sido acogido en un Centro de Asistencia Social y concluirá cuando el Sistema DIF Tamaulipas a través de la Procuraduría de Protección, levante la certificación de haber realizado todas las investigaciones necesarias para conocer su origen, la cual deberá publicarse en los estrados de la dependencia y en los medios públicos con que se cuente.</w:t>
      </w:r>
    </w:p>
    <w:p w14:paraId="59E888B7"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48D1B404"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Se investigará el origen de niñas, niños y adolescentes y se realizarán las acciones conducentes que les</w:t>
      </w:r>
    </w:p>
    <w:p w14:paraId="2FF3C7A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permitan reintegrarse al núcleo de su familia de origen o extensa, siempre que dicha reintegración no represente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un riesgo al interés superior de la niñez. Lo anterior, en coordinación con los Centros de Asistencia Social y con el</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auxilio de cualquier autoridad que se considere necesaria, sin exponer, exhibir o poner en riego a la niña, niño 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w:t>
      </w:r>
    </w:p>
    <w:p w14:paraId="363E64F3"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2B3829D"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Se considera expósito el menor de edad cuyo origen se conoce y que es colocado en una situación de</w:t>
      </w:r>
    </w:p>
    <w:p w14:paraId="0BA68DB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por quienes conforme a la Ley estén obligados a su custodia, protección y cuidado; así como, cuando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esta circunstancia no le represente un riesgo sin importar el lugar donde ocurra, una vez que hayan transcurrido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sesenta días naturales sin que se reclamen derechos sobre ellos.</w:t>
      </w:r>
    </w:p>
    <w:p w14:paraId="0F966BD0"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8B2B9FF" w14:textId="77777777"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5. También serán considerados</w:t>
      </w:r>
      <w:r w:rsidRPr="00F86966">
        <w:rPr>
          <w:rFonts w:eastAsia="Times New Roman"/>
          <w:sz w:val="20"/>
          <w:szCs w:val="20"/>
          <w:lang w:val="es-ES" w:eastAsia="es-MX"/>
        </w:rPr>
        <w:t xml:space="preserve">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14:paraId="1B961E4A"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6914CEA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6. El lapso a que hace referencia el párrafo anterior correrá a partir de la fecha en que la niña, niño o adolescente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haya sido acogido en un Centro de Asistencia Social y concluirá cuando el Sistema DIF Tamaulipas a través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 xml:space="preserve">la Procuraduría de Protección, levante la certificación de haber realizado todas las </w:t>
      </w:r>
      <w:r w:rsidRPr="00142A81">
        <w:rPr>
          <w:rFonts w:eastAsia="Times New Roman"/>
          <w:sz w:val="20"/>
          <w:szCs w:val="20"/>
          <w:lang w:val="es-ES" w:eastAsia="es-MX"/>
        </w:rPr>
        <w:lastRenderedPageBreak/>
        <w:t>investigaciones necesarias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para conocer su origen, la cual deberá publicarse en los estrados de la dependencia y en los medios públicos con</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que se cuente.</w:t>
      </w:r>
    </w:p>
    <w:p w14:paraId="5E47D6D8"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050A0CF1"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7. Una vez transcurrido dicho término sin obtener información respecto del origen de niñas, niños o adolescentes,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o no habiendo logrado su reintegración al seno familiar, la Procuraduría de Protección levantará un acta</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circunstanciada publicando la certificación referida en el presente artícul</w:t>
      </w:r>
      <w:r w:rsidR="00437ACA" w:rsidRPr="00142A81">
        <w:rPr>
          <w:rFonts w:eastAsia="Times New Roman"/>
          <w:sz w:val="20"/>
          <w:szCs w:val="20"/>
          <w:lang w:val="es-ES" w:eastAsia="es-MX"/>
        </w:rPr>
        <w:t xml:space="preserve">o y a partir de ese momento las </w:t>
      </w:r>
      <w:r w:rsidRPr="00142A81">
        <w:rPr>
          <w:rFonts w:eastAsia="Times New Roman"/>
          <w:sz w:val="20"/>
          <w:szCs w:val="20"/>
          <w:lang w:val="es-ES" w:eastAsia="es-MX"/>
        </w:rPr>
        <w:t>niñas,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niños o adolescentes serán susceptibles de adopción.</w:t>
      </w:r>
    </w:p>
    <w:p w14:paraId="6D9F1F50"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0C812EE3"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8. A excepción de los ingresos voluntarios, los Centros de Asistencia Social que reciban niñas, niños y</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adolescentes en situación de desamparo familiar sólo podrán recibirlos por disposición de la Procuraduría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Protección o de autoridad competente.</w:t>
      </w:r>
    </w:p>
    <w:p w14:paraId="52F06074"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6AB11F80" w14:textId="77777777"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9. Se entenderá como ingreso voluntario del menor de edad, el realizado por quienes ejerzan la patria potestad,</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tutela, guarda</w:t>
      </w:r>
      <w:r w:rsidRPr="00F86966">
        <w:rPr>
          <w:rFonts w:eastAsia="Times New Roman"/>
          <w:sz w:val="20"/>
          <w:szCs w:val="20"/>
          <w:lang w:val="es-ES" w:eastAsia="es-MX"/>
        </w:rPr>
        <w:t xml:space="preserve"> o custodia de niñas, niños y adolescentes.</w:t>
      </w:r>
    </w:p>
    <w:p w14:paraId="281257C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62BE44CF" w14:textId="77777777" w:rsidR="005505F2" w:rsidRDefault="00CF2E62" w:rsidP="005505F2">
      <w:pPr>
        <w:pStyle w:val="Prrafodelista"/>
        <w:autoSpaceDE w:val="0"/>
        <w:autoSpaceDN w:val="0"/>
        <w:adjustRightInd w:val="0"/>
        <w:ind w:left="1004"/>
        <w:jc w:val="right"/>
        <w:rPr>
          <w:b/>
          <w:i/>
          <w:sz w:val="16"/>
          <w:szCs w:val="16"/>
        </w:rPr>
      </w:pPr>
      <w:hyperlink r:id="rId31" w:history="1">
        <w:r w:rsidR="005505F2">
          <w:rPr>
            <w:rStyle w:val="Hipervnculo"/>
            <w:b/>
            <w:i/>
            <w:sz w:val="16"/>
            <w:szCs w:val="16"/>
          </w:rPr>
          <w:t>https://po.tamaulipas.gob.mx/wp-content/uploads/2023/02/cxlviii-14-010223.pdf</w:t>
        </w:r>
      </w:hyperlink>
    </w:p>
    <w:p w14:paraId="38629909"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3995ADF6" w14:textId="77777777"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Quater.</w:t>
      </w:r>
    </w:p>
    <w:p w14:paraId="3E3F78FB"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los fines de esta ley se prohíbe:</w:t>
      </w:r>
    </w:p>
    <w:p w14:paraId="2410FB05"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3A7AAD6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 La promesa de adopción durante el proceso de gestación;</w:t>
      </w:r>
    </w:p>
    <w:p w14:paraId="0F5A55C8" w14:textId="77777777"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14:paraId="17999095"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La adopción privada, entendida como el acto mediante el cual quienes ejercen la patria potestad, tutela o</w:t>
      </w:r>
    </w:p>
    <w:p w14:paraId="794C5D12"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guarda y custodia, o sus representantes legales, pacten dar en adopción de manera directa a niñas, niños o</w:t>
      </w:r>
    </w:p>
    <w:p w14:paraId="019B7D8B" w14:textId="77777777"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adolescentes, sin que intervengan las autoridades competentes de conformidad con esta ley;</w:t>
      </w:r>
    </w:p>
    <w:p w14:paraId="452BF6A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2A2C84D"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el bienestar integral de niñas, niños y adolescentes;</w:t>
      </w:r>
    </w:p>
    <w:p w14:paraId="79EB1087"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9E6141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14:paraId="1A9D726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2539934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14:paraId="2CD50DA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04796BE1"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14:paraId="412C50A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C1F2687" w14:textId="77777777" w:rsidR="005505F2"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 La obtención de lucro o beneficio personal ilícito como resultado de la adopción; </w:t>
      </w:r>
    </w:p>
    <w:p w14:paraId="3215FFA8" w14:textId="77777777" w:rsidR="00A82259" w:rsidRPr="00142A81" w:rsidRDefault="00A82259" w:rsidP="00F86966">
      <w:pPr>
        <w:pStyle w:val="Prrafodelista"/>
        <w:autoSpaceDE w:val="0"/>
        <w:autoSpaceDN w:val="0"/>
        <w:adjustRightInd w:val="0"/>
        <w:ind w:left="0"/>
        <w:jc w:val="both"/>
        <w:rPr>
          <w:rFonts w:eastAsia="Times New Roman"/>
          <w:sz w:val="20"/>
          <w:szCs w:val="20"/>
          <w:lang w:val="es-ES" w:eastAsia="es-MX"/>
        </w:rPr>
      </w:pPr>
    </w:p>
    <w:p w14:paraId="10FD981E"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VIII.- El matrimonio o concubinato entre el adoptante y el adoptado o sus descendientes, así como el matrimonio o concubinato entre el adoptado con los familiares del adoptante o sus descendientes; </w:t>
      </w:r>
    </w:p>
    <w:p w14:paraId="6BC1605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749987E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IX.- Ser adoptado por más de una persona, salvo en caso de que los adoptantes sean cónyuges o concubinos, en cuyo caso se</w:t>
      </w:r>
      <w:r w:rsidRPr="00AD5D3B">
        <w:rPr>
          <w:rFonts w:eastAsia="Times New Roman"/>
          <w:sz w:val="20"/>
          <w:szCs w:val="20"/>
          <w:lang w:val="es-ES" w:eastAsia="es-MX"/>
        </w:rPr>
        <w:t xml:space="preserve"> requerirá el consentimiento de ambos; </w:t>
      </w:r>
    </w:p>
    <w:p w14:paraId="40FE84E6"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p>
    <w:p w14:paraId="7F3D546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w:t>
      </w:r>
      <w:r w:rsidRPr="00142A81">
        <w:rPr>
          <w:rFonts w:eastAsia="Times New Roman"/>
          <w:sz w:val="20"/>
          <w:szCs w:val="20"/>
          <w:lang w:val="es-ES" w:eastAsia="es-MX"/>
        </w:rPr>
        <w:t xml:space="preserve">adolescente como valor supletorio o reivindicatorio; y </w:t>
      </w:r>
    </w:p>
    <w:p w14:paraId="6EDAEB7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F89547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lastRenderedPageBreak/>
        <w:t xml:space="preserve">XI.- Toda adopción contraria a las disposiciones constitucionales, tratados internacionales ratificados por el Estado mexicano o al interés superior de la niñez y el adecuado desarrollo de su autonomía evolutiva de la personalidad. </w:t>
      </w:r>
    </w:p>
    <w:p w14:paraId="3279E6F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099D8E9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14:paraId="7C74AF17"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236DFCF1"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En caso de que el proceso de adopción haya concluido judicialmente, la Procuraduría de Protección tomará las</w:t>
      </w:r>
      <w:r w:rsidRPr="00AD5D3B">
        <w:rPr>
          <w:rFonts w:eastAsia="Times New Roman"/>
          <w:sz w:val="20"/>
          <w:szCs w:val="20"/>
          <w:lang w:val="es-ES" w:eastAsia="es-MX"/>
        </w:rPr>
        <w:t xml:space="preserve"> medidas necesarias para asegurar el bienestar integral de niñas, niños y adolescentes en los términos que disponga la ley para los hijos consanguíneos. </w:t>
      </w:r>
    </w:p>
    <w:p w14:paraId="4D8D7F7E"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4860EBBA" w14:textId="77777777" w:rsidR="005505F2" w:rsidRDefault="00CF2E62" w:rsidP="005505F2">
      <w:pPr>
        <w:pStyle w:val="Prrafodelista"/>
        <w:autoSpaceDE w:val="0"/>
        <w:autoSpaceDN w:val="0"/>
        <w:adjustRightInd w:val="0"/>
        <w:ind w:left="1004"/>
        <w:jc w:val="right"/>
        <w:rPr>
          <w:b/>
          <w:i/>
          <w:sz w:val="16"/>
          <w:szCs w:val="16"/>
        </w:rPr>
      </w:pPr>
      <w:hyperlink r:id="rId32" w:history="1">
        <w:r w:rsidR="005505F2">
          <w:rPr>
            <w:rStyle w:val="Hipervnculo"/>
            <w:b/>
            <w:i/>
            <w:sz w:val="16"/>
            <w:szCs w:val="16"/>
          </w:rPr>
          <w:t>https://po.tamaulipas.gob.mx/wp-content/uploads/2023/02/cxlviii-14-010223.pdf</w:t>
        </w:r>
      </w:hyperlink>
    </w:p>
    <w:p w14:paraId="4940081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882A20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Quinques</w:t>
      </w:r>
      <w:r w:rsidRPr="00142A81">
        <w:rPr>
          <w:rFonts w:eastAsia="Times New Roman"/>
          <w:sz w:val="20"/>
          <w:szCs w:val="20"/>
          <w:lang w:val="es-ES" w:eastAsia="es-MX"/>
        </w:rPr>
        <w:t xml:space="preserve">. </w:t>
      </w:r>
    </w:p>
    <w:p w14:paraId="068E1028"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Pueden ser adoptados niñas, niños y adolescentes que: </w:t>
      </w:r>
    </w:p>
    <w:p w14:paraId="70DC16C8" w14:textId="77777777" w:rsidR="00EB299F" w:rsidRPr="00142A81" w:rsidRDefault="00EB299F" w:rsidP="00F86966">
      <w:pPr>
        <w:pStyle w:val="Prrafodelista"/>
        <w:autoSpaceDE w:val="0"/>
        <w:autoSpaceDN w:val="0"/>
        <w:adjustRightInd w:val="0"/>
        <w:ind w:left="0"/>
        <w:jc w:val="both"/>
        <w:rPr>
          <w:rFonts w:eastAsia="Times New Roman"/>
          <w:sz w:val="20"/>
          <w:szCs w:val="20"/>
          <w:lang w:val="es-ES" w:eastAsia="es-MX"/>
        </w:rPr>
      </w:pPr>
    </w:p>
    <w:p w14:paraId="130E717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 No tengan quien ejerza sobre ellas o ellos la patria potestad; </w:t>
      </w:r>
    </w:p>
    <w:p w14:paraId="2C2314F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8E8B09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Sean expósitos o abandonados;</w:t>
      </w:r>
    </w:p>
    <w:p w14:paraId="71CC18D3"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DE153C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14:paraId="085806B0"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405380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En todo caso se deberá contar con el informe de adoptabilidad. </w:t>
      </w:r>
    </w:p>
    <w:p w14:paraId="4744015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16F476C5"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Cuando estén bajo patria potestad o tutela, quien la ejerce manifieste por escrito su consentimiento ante la Procuraduría de Protección, en los casos</w:t>
      </w:r>
      <w:r w:rsidRPr="00AD5D3B">
        <w:rPr>
          <w:rFonts w:eastAsia="Times New Roman"/>
          <w:sz w:val="20"/>
          <w:szCs w:val="20"/>
          <w:lang w:val="es-ES" w:eastAsia="es-MX"/>
        </w:rPr>
        <w:t xml:space="preserve"> de proceso de adopción promovidos por ésta. </w:t>
      </w:r>
    </w:p>
    <w:p w14:paraId="3B7D2953"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4BA7331D" w14:textId="77777777" w:rsidR="005505F2" w:rsidRDefault="00CF2E62" w:rsidP="005505F2">
      <w:pPr>
        <w:pStyle w:val="Prrafodelista"/>
        <w:autoSpaceDE w:val="0"/>
        <w:autoSpaceDN w:val="0"/>
        <w:adjustRightInd w:val="0"/>
        <w:ind w:left="1004"/>
        <w:jc w:val="right"/>
        <w:rPr>
          <w:b/>
          <w:i/>
          <w:sz w:val="16"/>
          <w:szCs w:val="16"/>
        </w:rPr>
      </w:pPr>
      <w:hyperlink r:id="rId33" w:history="1">
        <w:r w:rsidR="005505F2">
          <w:rPr>
            <w:rStyle w:val="Hipervnculo"/>
            <w:b/>
            <w:i/>
            <w:sz w:val="16"/>
            <w:szCs w:val="16"/>
          </w:rPr>
          <w:t>https://po.tamaulipas.gob.mx/wp-content/uploads/2023/02/cxlviii-14-010223.pdf</w:t>
        </w:r>
      </w:hyperlink>
    </w:p>
    <w:p w14:paraId="6860B0D5" w14:textId="77777777" w:rsidR="005505F2" w:rsidRPr="00142A81" w:rsidRDefault="00AD5D3B"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Sexies.</w:t>
      </w:r>
    </w:p>
    <w:p w14:paraId="606CB84A"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Los solicitantes deberán acudir a la Procuraduría de Protección, al Sistema Nacional DIF, Sistema DIF Tamaulipas y los Sistemas DIF Municipales, o a las Instituciones Asistenciales que operen programas de adopción y formen</w:t>
      </w:r>
      <w:r w:rsidRPr="00AD5D3B">
        <w:rPr>
          <w:rFonts w:eastAsia="Times New Roman"/>
          <w:sz w:val="20"/>
          <w:szCs w:val="20"/>
          <w:lang w:val="es-ES" w:eastAsia="es-MX"/>
        </w:rPr>
        <w:t xml:space="preserve"> parte del el Consejo Técnico de Adopciones para realizar sus trámites de adopción. </w:t>
      </w:r>
    </w:p>
    <w:p w14:paraId="45E6D1B7"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4308235C" w14:textId="77777777" w:rsidR="00AD5D3B" w:rsidRDefault="00CF2E62" w:rsidP="005505F2">
      <w:pPr>
        <w:pStyle w:val="Prrafodelista"/>
        <w:autoSpaceDE w:val="0"/>
        <w:autoSpaceDN w:val="0"/>
        <w:adjustRightInd w:val="0"/>
        <w:ind w:left="1004"/>
        <w:jc w:val="right"/>
        <w:rPr>
          <w:b/>
          <w:i/>
          <w:sz w:val="16"/>
          <w:szCs w:val="16"/>
        </w:rPr>
      </w:pPr>
      <w:hyperlink r:id="rId34" w:history="1">
        <w:r w:rsidR="005505F2">
          <w:rPr>
            <w:rStyle w:val="Hipervnculo"/>
            <w:b/>
            <w:i/>
            <w:sz w:val="16"/>
            <w:szCs w:val="16"/>
          </w:rPr>
          <w:t>https://po.tamaulipas.gob.mx/wp-content/uploads/2023/02/cxlviii-14-010223.pdf</w:t>
        </w:r>
      </w:hyperlink>
    </w:p>
    <w:p w14:paraId="2A415E02" w14:textId="77777777" w:rsidR="005505F2" w:rsidRPr="00142A81" w:rsidRDefault="005505F2" w:rsidP="005505F2">
      <w:pPr>
        <w:pStyle w:val="Prrafodelista"/>
        <w:autoSpaceDE w:val="0"/>
        <w:autoSpaceDN w:val="0"/>
        <w:adjustRightInd w:val="0"/>
        <w:ind w:left="1004"/>
        <w:jc w:val="right"/>
        <w:rPr>
          <w:b/>
          <w:i/>
          <w:sz w:val="20"/>
          <w:szCs w:val="20"/>
        </w:rPr>
      </w:pPr>
    </w:p>
    <w:p w14:paraId="28C0478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Septies.</w:t>
      </w:r>
      <w:r w:rsidRPr="00142A81">
        <w:rPr>
          <w:rFonts w:eastAsia="Times New Roman"/>
          <w:sz w:val="20"/>
          <w:szCs w:val="20"/>
          <w:lang w:val="es-ES" w:eastAsia="es-MX"/>
        </w:rPr>
        <w:t xml:space="preserve"> </w:t>
      </w:r>
    </w:p>
    <w:p w14:paraId="7385910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14:paraId="6619010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684A04F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elementos; caso en el cual, se reservará emitir la opinión correspondiente y podrá ampliarse el plazo hasta por treinta días naturales más.</w:t>
      </w:r>
    </w:p>
    <w:p w14:paraId="7AAE8A18" w14:textId="77777777"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14:paraId="14F4A44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sz w:val="20"/>
          <w:szCs w:val="20"/>
        </w:rPr>
        <w:t>3</w:t>
      </w:r>
      <w:r w:rsidRPr="00142A81">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14:paraId="084FA88B"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7301810F" w14:textId="77777777" w:rsidR="005505F2" w:rsidRDefault="00CF2E62" w:rsidP="005505F2">
      <w:pPr>
        <w:pStyle w:val="Prrafodelista"/>
        <w:autoSpaceDE w:val="0"/>
        <w:autoSpaceDN w:val="0"/>
        <w:adjustRightInd w:val="0"/>
        <w:ind w:left="1004"/>
        <w:jc w:val="right"/>
        <w:rPr>
          <w:b/>
          <w:i/>
          <w:sz w:val="16"/>
          <w:szCs w:val="16"/>
        </w:rPr>
      </w:pPr>
      <w:hyperlink r:id="rId35" w:history="1">
        <w:r w:rsidR="005505F2">
          <w:rPr>
            <w:rStyle w:val="Hipervnculo"/>
            <w:b/>
            <w:i/>
            <w:sz w:val="16"/>
            <w:szCs w:val="16"/>
          </w:rPr>
          <w:t>https://po.tamaulipas.gob.mx/wp-content/uploads/2023/02/cxlviii-14-010223.pdf</w:t>
        </w:r>
      </w:hyperlink>
    </w:p>
    <w:p w14:paraId="1BC10EDE" w14:textId="77777777" w:rsidR="00AD5D3B" w:rsidRPr="00744E19" w:rsidRDefault="00AD5D3B" w:rsidP="00F86966">
      <w:pPr>
        <w:pStyle w:val="Prrafodelista"/>
        <w:autoSpaceDE w:val="0"/>
        <w:autoSpaceDN w:val="0"/>
        <w:adjustRightInd w:val="0"/>
        <w:ind w:left="0"/>
        <w:jc w:val="both"/>
        <w:rPr>
          <w:rFonts w:eastAsia="Times New Roman"/>
          <w:sz w:val="14"/>
          <w:szCs w:val="14"/>
          <w:lang w:val="es-ES" w:eastAsia="es-MX"/>
        </w:rPr>
      </w:pPr>
    </w:p>
    <w:p w14:paraId="58641C36"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Octies.</w:t>
      </w:r>
      <w:r w:rsidRPr="00142A81">
        <w:rPr>
          <w:rFonts w:eastAsia="Times New Roman"/>
          <w:sz w:val="20"/>
          <w:szCs w:val="20"/>
          <w:lang w:val="es-ES" w:eastAsia="es-MX"/>
        </w:rPr>
        <w:t xml:space="preserve"> </w:t>
      </w:r>
    </w:p>
    <w:p w14:paraId="139B1AFD"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w:t>
      </w:r>
      <w:r w:rsidRPr="00142A81">
        <w:rPr>
          <w:rFonts w:eastAsia="Times New Roman"/>
          <w:sz w:val="20"/>
          <w:szCs w:val="20"/>
          <w:lang w:val="es-ES" w:eastAsia="es-MX"/>
        </w:rPr>
        <w:lastRenderedPageBreak/>
        <w:t xml:space="preserve">autoridad administrativa, sin necesidad de requerimiento judicial, contará con cinco días hábiles para la entrega de tal expediente al juzgado de la materia. </w:t>
      </w:r>
    </w:p>
    <w:p w14:paraId="40670772"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4B956858"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Respecto a las resoluciones de adopción, el juez contará con 15 días hábiles improrrogables, contados a partir</w:t>
      </w:r>
      <w:r w:rsidRPr="00AD5D3B">
        <w:rPr>
          <w:rFonts w:eastAsia="Times New Roman"/>
          <w:sz w:val="20"/>
          <w:szCs w:val="20"/>
          <w:lang w:val="es-ES" w:eastAsia="es-MX"/>
        </w:rPr>
        <w:t xml:space="preserve"> del día siguiente de la entrega, por parte de la autoridad administrativa, del expediente de adopción completo. </w:t>
      </w:r>
    </w:p>
    <w:p w14:paraId="3DD0E03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1135AB0B" w14:textId="77777777" w:rsidR="005505F2" w:rsidRDefault="00CF2E62" w:rsidP="005505F2">
      <w:pPr>
        <w:pStyle w:val="Prrafodelista"/>
        <w:autoSpaceDE w:val="0"/>
        <w:autoSpaceDN w:val="0"/>
        <w:adjustRightInd w:val="0"/>
        <w:ind w:left="1004"/>
        <w:jc w:val="right"/>
        <w:rPr>
          <w:b/>
          <w:i/>
          <w:sz w:val="16"/>
          <w:szCs w:val="16"/>
        </w:rPr>
      </w:pPr>
      <w:hyperlink r:id="rId36" w:history="1">
        <w:r w:rsidR="005505F2">
          <w:rPr>
            <w:rStyle w:val="Hipervnculo"/>
            <w:b/>
            <w:i/>
            <w:sz w:val="16"/>
            <w:szCs w:val="16"/>
          </w:rPr>
          <w:t>https://po.tamaulipas.gob.mx/wp-content/uploads/2023/02/cxlviii-14-010223.pdf</w:t>
        </w:r>
      </w:hyperlink>
    </w:p>
    <w:p w14:paraId="52EF8668"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4A043393"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Nonies</w:t>
      </w:r>
      <w:proofErr w:type="spellEnd"/>
      <w:r w:rsidRPr="00142A81">
        <w:rPr>
          <w:rFonts w:eastAsia="Times New Roman"/>
          <w:sz w:val="20"/>
          <w:szCs w:val="20"/>
          <w:lang w:val="es-ES" w:eastAsia="es-MX"/>
        </w:rPr>
        <w:t>. En igualdad de circunstancias se dará preferencia en la adopción a solicitantes del Estado sobre los de otras entidades federativas y de estos, sobre extranjeros. Asimismo, se dará preferencia a las adopciones nacionales sobre las internacionales</w:t>
      </w:r>
      <w:r w:rsidRPr="00AD5D3B">
        <w:rPr>
          <w:rFonts w:eastAsia="Times New Roman"/>
          <w:sz w:val="20"/>
          <w:szCs w:val="20"/>
          <w:lang w:val="es-ES" w:eastAsia="es-MX"/>
        </w:rPr>
        <w:t xml:space="preserve">. </w:t>
      </w:r>
    </w:p>
    <w:p w14:paraId="1E3B688B"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682663AD" w14:textId="77777777" w:rsidR="005505F2" w:rsidRDefault="00CF2E62" w:rsidP="005505F2">
      <w:pPr>
        <w:pStyle w:val="Prrafodelista"/>
        <w:autoSpaceDE w:val="0"/>
        <w:autoSpaceDN w:val="0"/>
        <w:adjustRightInd w:val="0"/>
        <w:ind w:left="1004"/>
        <w:jc w:val="right"/>
        <w:rPr>
          <w:b/>
          <w:i/>
          <w:sz w:val="16"/>
          <w:szCs w:val="16"/>
        </w:rPr>
      </w:pPr>
      <w:hyperlink r:id="rId37" w:history="1">
        <w:r w:rsidR="005505F2">
          <w:rPr>
            <w:rStyle w:val="Hipervnculo"/>
            <w:b/>
            <w:i/>
            <w:sz w:val="16"/>
            <w:szCs w:val="16"/>
          </w:rPr>
          <w:t>https://po.tamaulipas.gob.mx/wp-content/uploads/2023/02/cxlviii-14-010223.pdf</w:t>
        </w:r>
      </w:hyperlink>
    </w:p>
    <w:p w14:paraId="23CAD31E" w14:textId="77777777"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14:paraId="3711F59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14:paraId="4708B8C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34A60A08" w14:textId="77777777" w:rsidR="00AD5D3B" w:rsidRPr="00616644" w:rsidRDefault="00CF2E62" w:rsidP="00616644">
      <w:pPr>
        <w:pStyle w:val="Prrafodelista"/>
        <w:autoSpaceDE w:val="0"/>
        <w:autoSpaceDN w:val="0"/>
        <w:adjustRightInd w:val="0"/>
        <w:ind w:left="1004"/>
        <w:jc w:val="right"/>
        <w:rPr>
          <w:b/>
          <w:i/>
          <w:sz w:val="16"/>
          <w:szCs w:val="16"/>
        </w:rPr>
      </w:pPr>
      <w:hyperlink r:id="rId38" w:history="1">
        <w:r w:rsidR="005505F2">
          <w:rPr>
            <w:rStyle w:val="Hipervnculo"/>
            <w:b/>
            <w:i/>
            <w:sz w:val="16"/>
            <w:szCs w:val="16"/>
          </w:rPr>
          <w:t>https://po.tamaulipas.gob.mx/wp-content/uploads/2023/02/cxlviii-14-010223.pdf</w:t>
        </w:r>
      </w:hyperlink>
    </w:p>
    <w:p w14:paraId="60DB96EB"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Undecies</w:t>
      </w:r>
      <w:proofErr w:type="spellEnd"/>
      <w:r w:rsidRPr="00142A81">
        <w:rPr>
          <w:rFonts w:eastAsia="Times New Roman"/>
          <w:sz w:val="20"/>
          <w:szCs w:val="20"/>
          <w:lang w:val="es-ES" w:eastAsia="es-MX"/>
        </w:rPr>
        <w:t xml:space="preserve">. </w:t>
      </w:r>
    </w:p>
    <w:p w14:paraId="6339902F"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14:paraId="325D3A9C"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D9E3CDA"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Para el caso de que los solicitantes sean cónyuges o concubinos, ambos deberán consentir la adopción ante el juez. </w:t>
      </w:r>
    </w:p>
    <w:p w14:paraId="7A914A4A"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32DBE39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14:paraId="38B697C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4FE9A687"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Si la Procuraduría de Protección competente no consiente la adopción, deberá expresar la causa, misma que el juez calificará tomando en cuenta el in</w:t>
      </w:r>
      <w:r w:rsidRPr="00AD5D3B">
        <w:rPr>
          <w:rFonts w:eastAsia="Times New Roman"/>
          <w:sz w:val="20"/>
          <w:szCs w:val="20"/>
          <w:lang w:val="es-ES" w:eastAsia="es-MX"/>
        </w:rPr>
        <w:t xml:space="preserve">terés superior de la niñez. </w:t>
      </w:r>
    </w:p>
    <w:p w14:paraId="51A65ED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769110C1" w14:textId="77777777" w:rsidR="005505F2" w:rsidRDefault="00CF2E62" w:rsidP="005505F2">
      <w:pPr>
        <w:pStyle w:val="Prrafodelista"/>
        <w:autoSpaceDE w:val="0"/>
        <w:autoSpaceDN w:val="0"/>
        <w:adjustRightInd w:val="0"/>
        <w:ind w:left="1004"/>
        <w:jc w:val="right"/>
        <w:rPr>
          <w:b/>
          <w:i/>
          <w:sz w:val="16"/>
          <w:szCs w:val="16"/>
        </w:rPr>
      </w:pPr>
      <w:hyperlink r:id="rId39" w:history="1">
        <w:r w:rsidR="005505F2">
          <w:rPr>
            <w:rStyle w:val="Hipervnculo"/>
            <w:b/>
            <w:i/>
            <w:sz w:val="16"/>
            <w:szCs w:val="16"/>
          </w:rPr>
          <w:t>https://po.tamaulipas.gob.mx/wp-content/uploads/2023/02/cxlviii-14-010223.pdf</w:t>
        </w:r>
      </w:hyperlink>
    </w:p>
    <w:p w14:paraId="363CB439"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1DACF24"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Duodecies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52496926"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La Procuraduría de Protección y el Sistema DIF Tamaulipas, en el ámbito de sus respectivas competencias, crearán los mecanismos necesarios para que los adoptantes cuenten con un procedimiento único, que permita que el trámite de adopc</w:t>
      </w:r>
      <w:r w:rsidRPr="00AD5D3B">
        <w:rPr>
          <w:rFonts w:eastAsia="Times New Roman"/>
          <w:sz w:val="20"/>
          <w:szCs w:val="20"/>
          <w:lang w:val="es-ES" w:eastAsia="es-MX"/>
        </w:rPr>
        <w:t xml:space="preserve">ión sea rápido, eficaz y transparente. </w:t>
      </w:r>
    </w:p>
    <w:p w14:paraId="6553C52C"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59C0182D" w14:textId="77777777" w:rsidR="005505F2" w:rsidRDefault="00CF2E62" w:rsidP="005505F2">
      <w:pPr>
        <w:pStyle w:val="Prrafodelista"/>
        <w:autoSpaceDE w:val="0"/>
        <w:autoSpaceDN w:val="0"/>
        <w:adjustRightInd w:val="0"/>
        <w:ind w:left="1004"/>
        <w:jc w:val="right"/>
        <w:rPr>
          <w:b/>
          <w:i/>
          <w:sz w:val="16"/>
          <w:szCs w:val="16"/>
        </w:rPr>
      </w:pPr>
      <w:hyperlink r:id="rId40" w:history="1">
        <w:r w:rsidR="005505F2">
          <w:rPr>
            <w:rStyle w:val="Hipervnculo"/>
            <w:b/>
            <w:i/>
            <w:sz w:val="16"/>
            <w:szCs w:val="16"/>
          </w:rPr>
          <w:t>https://po.tamaulipas.gob.mx/wp-content/uploads/2023/02/cxlviii-14-010223.pdf</w:t>
        </w:r>
      </w:hyperlink>
    </w:p>
    <w:p w14:paraId="396C6578"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0E7D6E6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7D006B8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14:paraId="14294620" w14:textId="77777777" w:rsidR="00146B14" w:rsidRDefault="00146B14" w:rsidP="00F86966">
      <w:pPr>
        <w:pStyle w:val="Prrafodelista"/>
        <w:autoSpaceDE w:val="0"/>
        <w:autoSpaceDN w:val="0"/>
        <w:adjustRightInd w:val="0"/>
        <w:ind w:left="0"/>
        <w:jc w:val="both"/>
        <w:rPr>
          <w:rFonts w:eastAsia="Times New Roman"/>
          <w:sz w:val="20"/>
          <w:szCs w:val="20"/>
          <w:lang w:val="es-ES" w:eastAsia="es-MX"/>
        </w:rPr>
      </w:pPr>
    </w:p>
    <w:p w14:paraId="0E7402AF" w14:textId="77777777"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14:paraId="1397AAE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En ningún caso</w:t>
      </w:r>
      <w:r w:rsidRPr="00AD5D3B">
        <w:rPr>
          <w:rFonts w:eastAsia="Times New Roman"/>
          <w:sz w:val="20"/>
          <w:szCs w:val="20"/>
          <w:lang w:val="es-ES" w:eastAsia="es-MX"/>
        </w:rPr>
        <w:t xml:space="preserve"> se solicitará certificado médico de infertilidad como requisito para adoptar. </w:t>
      </w:r>
    </w:p>
    <w:p w14:paraId="3C8308CD"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09F56782" w14:textId="77777777" w:rsidR="005505F2" w:rsidRDefault="00CF2E62" w:rsidP="005505F2">
      <w:pPr>
        <w:pStyle w:val="Prrafodelista"/>
        <w:autoSpaceDE w:val="0"/>
        <w:autoSpaceDN w:val="0"/>
        <w:adjustRightInd w:val="0"/>
        <w:ind w:left="1004"/>
        <w:jc w:val="right"/>
        <w:rPr>
          <w:b/>
          <w:i/>
          <w:sz w:val="16"/>
          <w:szCs w:val="16"/>
        </w:rPr>
      </w:pPr>
      <w:hyperlink r:id="rId41" w:history="1">
        <w:r w:rsidR="005505F2">
          <w:rPr>
            <w:rStyle w:val="Hipervnculo"/>
            <w:b/>
            <w:i/>
            <w:sz w:val="16"/>
            <w:szCs w:val="16"/>
          </w:rPr>
          <w:t>https://po.tamaulipas.gob.mx/wp-content/uploads/2023/02/cxlviii-14-010223.pdf</w:t>
        </w:r>
      </w:hyperlink>
    </w:p>
    <w:p w14:paraId="2690A13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1584D322"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 xml:space="preserve">ARTÍCULO 25 </w:t>
      </w:r>
      <w:proofErr w:type="spellStart"/>
      <w:r w:rsidRPr="00142A81">
        <w:rPr>
          <w:rFonts w:eastAsia="Times New Roman"/>
          <w:b/>
          <w:sz w:val="20"/>
          <w:szCs w:val="20"/>
          <w:lang w:val="es-ES" w:eastAsia="es-MX"/>
        </w:rPr>
        <w:t>Quaterdecies</w:t>
      </w:r>
      <w:proofErr w:type="spellEnd"/>
      <w:r w:rsidRPr="00142A81">
        <w:rPr>
          <w:rFonts w:eastAsia="Times New Roman"/>
          <w:b/>
          <w:sz w:val="20"/>
          <w:szCs w:val="20"/>
          <w:lang w:val="es-ES" w:eastAsia="es-MX"/>
        </w:rPr>
        <w:t>.</w:t>
      </w:r>
      <w:r w:rsidRPr="00142A81">
        <w:rPr>
          <w:rFonts w:eastAsia="Times New Roman"/>
          <w:sz w:val="20"/>
          <w:szCs w:val="20"/>
          <w:lang w:val="es-ES" w:eastAsia="es-MX"/>
        </w:rPr>
        <w:t xml:space="preserve"> </w:t>
      </w:r>
    </w:p>
    <w:p w14:paraId="23A47C45"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14:paraId="78403064" w14:textId="77777777"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14:paraId="518D578D"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lastRenderedPageBreak/>
        <w:t>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w:t>
      </w:r>
      <w:r w:rsidRPr="00AD5D3B">
        <w:rPr>
          <w:rFonts w:eastAsia="Times New Roman"/>
          <w:sz w:val="20"/>
          <w:szCs w:val="20"/>
          <w:lang w:val="es-ES" w:eastAsia="es-MX"/>
        </w:rPr>
        <w:t xml:space="preserve"> el interés superior de la niñez. La intervención que represente el seguimiento será lo menos invasiva posible a efecto de no afectar el entorno familiar. </w:t>
      </w:r>
    </w:p>
    <w:p w14:paraId="3664935D"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4B763A24" w14:textId="77777777" w:rsidR="00142A81" w:rsidRPr="00744E19" w:rsidRDefault="00CF2E62" w:rsidP="00744E19">
      <w:pPr>
        <w:pStyle w:val="Prrafodelista"/>
        <w:autoSpaceDE w:val="0"/>
        <w:autoSpaceDN w:val="0"/>
        <w:adjustRightInd w:val="0"/>
        <w:ind w:left="1004"/>
        <w:jc w:val="right"/>
        <w:rPr>
          <w:b/>
          <w:i/>
          <w:sz w:val="16"/>
          <w:szCs w:val="16"/>
        </w:rPr>
      </w:pPr>
      <w:hyperlink r:id="rId42" w:history="1">
        <w:r w:rsidR="005505F2">
          <w:rPr>
            <w:rStyle w:val="Hipervnculo"/>
            <w:b/>
            <w:i/>
            <w:sz w:val="16"/>
            <w:szCs w:val="16"/>
          </w:rPr>
          <w:t>https://po.tamaulipas.gob.mx/wp-content/uploads/2023/02/cxlviii-14-010223.pdf</w:t>
        </w:r>
      </w:hyperlink>
    </w:p>
    <w:p w14:paraId="11A14B60"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Quindecies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14:paraId="73D5629C"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14:paraId="5C34F87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772D3942" w14:textId="77777777" w:rsidR="00AD5D3B" w:rsidRPr="00744E19" w:rsidRDefault="00CF2E62" w:rsidP="00744E19">
      <w:pPr>
        <w:pStyle w:val="Prrafodelista"/>
        <w:autoSpaceDE w:val="0"/>
        <w:autoSpaceDN w:val="0"/>
        <w:adjustRightInd w:val="0"/>
        <w:ind w:left="1004"/>
        <w:jc w:val="right"/>
        <w:rPr>
          <w:b/>
          <w:i/>
          <w:sz w:val="16"/>
          <w:szCs w:val="16"/>
        </w:rPr>
      </w:pPr>
      <w:hyperlink r:id="rId43" w:history="1">
        <w:r w:rsidR="005505F2">
          <w:rPr>
            <w:rStyle w:val="Hipervnculo"/>
            <w:b/>
            <w:i/>
            <w:sz w:val="16"/>
            <w:szCs w:val="16"/>
          </w:rPr>
          <w:t>https://po.tamaulipas.gob.mx/wp-content/uploads/2023/02/cxlviii-14-010223.pdf</w:t>
        </w:r>
      </w:hyperlink>
    </w:p>
    <w:p w14:paraId="1CFA8A1F" w14:textId="77777777" w:rsidR="00616644" w:rsidRDefault="00616644" w:rsidP="00F86966">
      <w:pPr>
        <w:pStyle w:val="Prrafodelista"/>
        <w:autoSpaceDE w:val="0"/>
        <w:autoSpaceDN w:val="0"/>
        <w:adjustRightInd w:val="0"/>
        <w:ind w:left="0"/>
        <w:jc w:val="both"/>
        <w:rPr>
          <w:rFonts w:eastAsia="Times New Roman"/>
          <w:b/>
          <w:sz w:val="20"/>
          <w:szCs w:val="20"/>
          <w:lang w:val="es-ES" w:eastAsia="es-MX"/>
        </w:rPr>
      </w:pPr>
    </w:p>
    <w:p w14:paraId="52918587" w14:textId="77777777"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 xml:space="preserve">ARTÍCULO 25 </w:t>
      </w:r>
      <w:proofErr w:type="spellStart"/>
      <w:r w:rsidRPr="00AD5D3B">
        <w:rPr>
          <w:rFonts w:eastAsia="Times New Roman"/>
          <w:b/>
          <w:sz w:val="20"/>
          <w:szCs w:val="20"/>
          <w:lang w:val="es-ES" w:eastAsia="es-MX"/>
        </w:rPr>
        <w:t>Sexdecies</w:t>
      </w:r>
      <w:proofErr w:type="spellEnd"/>
      <w:r w:rsidRPr="00AD5D3B">
        <w:rPr>
          <w:rFonts w:eastAsia="Times New Roman"/>
          <w:b/>
          <w:sz w:val="20"/>
          <w:szCs w:val="20"/>
          <w:lang w:val="es-ES" w:eastAsia="es-MX"/>
        </w:rPr>
        <w:t>.</w:t>
      </w:r>
      <w:r w:rsidRPr="00AD5D3B">
        <w:rPr>
          <w:rFonts w:eastAsia="Times New Roman"/>
          <w:sz w:val="20"/>
          <w:szCs w:val="20"/>
          <w:lang w:val="es-ES" w:eastAsia="es-MX"/>
        </w:rPr>
        <w:t xml:space="preserve"> </w:t>
      </w:r>
    </w:p>
    <w:p w14:paraId="33BC63B6" w14:textId="77777777"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14:paraId="5D4A048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7B9C667D" w14:textId="77777777" w:rsidR="005505F2" w:rsidRDefault="00CF2E62" w:rsidP="005505F2">
      <w:pPr>
        <w:pStyle w:val="Prrafodelista"/>
        <w:autoSpaceDE w:val="0"/>
        <w:autoSpaceDN w:val="0"/>
        <w:adjustRightInd w:val="0"/>
        <w:ind w:left="1004"/>
        <w:jc w:val="right"/>
        <w:rPr>
          <w:b/>
          <w:i/>
          <w:sz w:val="16"/>
          <w:szCs w:val="16"/>
        </w:rPr>
      </w:pPr>
      <w:hyperlink r:id="rId44" w:history="1">
        <w:r w:rsidR="005505F2">
          <w:rPr>
            <w:rStyle w:val="Hipervnculo"/>
            <w:b/>
            <w:i/>
            <w:sz w:val="16"/>
            <w:szCs w:val="16"/>
          </w:rPr>
          <w:t>https://po.tamaulipas.gob.mx/wp-content/uploads/2023/02/cxlviii-14-010223.pdf</w:t>
        </w:r>
      </w:hyperlink>
    </w:p>
    <w:p w14:paraId="3A14B322" w14:textId="77777777" w:rsidR="00AD5D3B" w:rsidRPr="00AD5D3B" w:rsidRDefault="00AD5D3B" w:rsidP="00D43F4F">
      <w:pPr>
        <w:jc w:val="both"/>
        <w:rPr>
          <w:rFonts w:ascii="Arial" w:hAnsi="Arial" w:cs="Arial"/>
          <w:b/>
        </w:rPr>
      </w:pPr>
      <w:r w:rsidRPr="00AD5D3B">
        <w:rPr>
          <w:rFonts w:ascii="Arial" w:hAnsi="Arial" w:cs="Arial"/>
          <w:b/>
        </w:rPr>
        <w:t xml:space="preserve">ARTÍCULO 25 </w:t>
      </w:r>
      <w:proofErr w:type="spellStart"/>
      <w:r w:rsidRPr="00AD5D3B">
        <w:rPr>
          <w:rFonts w:ascii="Arial" w:hAnsi="Arial" w:cs="Arial"/>
          <w:b/>
        </w:rPr>
        <w:t>Septendecies</w:t>
      </w:r>
      <w:proofErr w:type="spellEnd"/>
      <w:r w:rsidRPr="00AD5D3B">
        <w:rPr>
          <w:rFonts w:ascii="Arial" w:hAnsi="Arial" w:cs="Arial"/>
          <w:b/>
        </w:rPr>
        <w:t xml:space="preserve">. </w:t>
      </w:r>
    </w:p>
    <w:p w14:paraId="47290494" w14:textId="77777777"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14:paraId="0BA18AD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4F5740BA" w14:textId="77777777" w:rsidR="005505F2" w:rsidRDefault="00CF2E62" w:rsidP="005505F2">
      <w:pPr>
        <w:pStyle w:val="Prrafodelista"/>
        <w:autoSpaceDE w:val="0"/>
        <w:autoSpaceDN w:val="0"/>
        <w:adjustRightInd w:val="0"/>
        <w:ind w:left="1004"/>
        <w:jc w:val="right"/>
        <w:rPr>
          <w:b/>
          <w:i/>
          <w:sz w:val="16"/>
          <w:szCs w:val="16"/>
        </w:rPr>
      </w:pPr>
      <w:hyperlink r:id="rId45" w:history="1">
        <w:r w:rsidR="005505F2">
          <w:rPr>
            <w:rStyle w:val="Hipervnculo"/>
            <w:b/>
            <w:i/>
            <w:sz w:val="16"/>
            <w:szCs w:val="16"/>
          </w:rPr>
          <w:t>https://po.tamaulipas.gob.mx/wp-content/uploads/2023/02/cxlviii-14-010223.pdf</w:t>
        </w:r>
      </w:hyperlink>
    </w:p>
    <w:p w14:paraId="615B0060" w14:textId="77777777" w:rsidR="00AD5D3B" w:rsidRPr="00142A81" w:rsidRDefault="00AD5D3B" w:rsidP="00D43F4F">
      <w:pPr>
        <w:jc w:val="both"/>
        <w:rPr>
          <w:rFonts w:ascii="Arial" w:hAnsi="Arial" w:cs="Arial"/>
        </w:rPr>
      </w:pPr>
    </w:p>
    <w:p w14:paraId="7B2A56C9" w14:textId="77777777"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Octodecies</w:t>
      </w:r>
      <w:proofErr w:type="spellEnd"/>
      <w:r w:rsidRPr="00AD5D3B">
        <w:rPr>
          <w:rFonts w:ascii="Arial" w:hAnsi="Arial" w:cs="Arial"/>
        </w:rPr>
        <w:t xml:space="preserve">. </w:t>
      </w:r>
    </w:p>
    <w:p w14:paraId="22505D26" w14:textId="77777777"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w:t>
      </w:r>
      <w:proofErr w:type="spellStart"/>
      <w:r w:rsidRPr="00AD5D3B">
        <w:rPr>
          <w:rFonts w:ascii="Arial" w:hAnsi="Arial" w:cs="Arial"/>
        </w:rPr>
        <w:t>Quaterdecies</w:t>
      </w:r>
      <w:proofErr w:type="spellEnd"/>
      <w:r w:rsidRPr="00AD5D3B">
        <w:rPr>
          <w:rFonts w:ascii="Arial" w:hAnsi="Arial" w:cs="Arial"/>
        </w:rPr>
        <w:t xml:space="preserve">, y demás disposiciones previstas en esta Ley y en las demás disposiciones aplicables. </w:t>
      </w:r>
    </w:p>
    <w:p w14:paraId="001245AA"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5807297A" w14:textId="77777777" w:rsidR="00AD5D3B" w:rsidRPr="00616644" w:rsidRDefault="00CF2E62" w:rsidP="00616644">
      <w:pPr>
        <w:pStyle w:val="Prrafodelista"/>
        <w:autoSpaceDE w:val="0"/>
        <w:autoSpaceDN w:val="0"/>
        <w:adjustRightInd w:val="0"/>
        <w:ind w:left="1004"/>
        <w:jc w:val="right"/>
        <w:rPr>
          <w:b/>
          <w:i/>
          <w:sz w:val="16"/>
          <w:szCs w:val="16"/>
        </w:rPr>
      </w:pPr>
      <w:hyperlink r:id="rId46" w:history="1">
        <w:r w:rsidR="005505F2">
          <w:rPr>
            <w:rStyle w:val="Hipervnculo"/>
            <w:b/>
            <w:i/>
            <w:sz w:val="16"/>
            <w:szCs w:val="16"/>
          </w:rPr>
          <w:t>https://po.tamaulipas.gob.mx/wp-content/uploads/2023/02/cxlviii-14-010223.pdf</w:t>
        </w:r>
      </w:hyperlink>
    </w:p>
    <w:p w14:paraId="25CF194C" w14:textId="77777777" w:rsidR="00AD5D3B" w:rsidRDefault="00AD5D3B" w:rsidP="00D43F4F">
      <w:pPr>
        <w:jc w:val="both"/>
        <w:rPr>
          <w:rFonts w:ascii="Arial" w:hAnsi="Arial" w:cs="Arial"/>
        </w:rPr>
      </w:pPr>
      <w:r w:rsidRPr="00AD5D3B">
        <w:rPr>
          <w:rFonts w:ascii="Arial" w:hAnsi="Arial" w:cs="Arial"/>
          <w:b/>
        </w:rPr>
        <w:t xml:space="preserve">ARTÍCULO 25 </w:t>
      </w:r>
      <w:proofErr w:type="spellStart"/>
      <w:r w:rsidRPr="00AD5D3B">
        <w:rPr>
          <w:rFonts w:ascii="Arial" w:hAnsi="Arial" w:cs="Arial"/>
          <w:b/>
        </w:rPr>
        <w:t>Novodecies</w:t>
      </w:r>
      <w:proofErr w:type="spellEnd"/>
      <w:r w:rsidRPr="00AD5D3B">
        <w:rPr>
          <w:rFonts w:ascii="Arial" w:hAnsi="Arial" w:cs="Arial"/>
        </w:rPr>
        <w:t xml:space="preserve">. </w:t>
      </w:r>
    </w:p>
    <w:p w14:paraId="150A2FE9" w14:textId="77777777"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14:paraId="42DCB312"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27CE8093" w14:textId="77777777" w:rsidR="00AD5D3B" w:rsidRPr="00616644" w:rsidRDefault="00CF2E62" w:rsidP="00616644">
      <w:pPr>
        <w:pStyle w:val="Prrafodelista"/>
        <w:autoSpaceDE w:val="0"/>
        <w:autoSpaceDN w:val="0"/>
        <w:adjustRightInd w:val="0"/>
        <w:ind w:left="1004"/>
        <w:jc w:val="right"/>
        <w:rPr>
          <w:b/>
          <w:i/>
          <w:sz w:val="16"/>
          <w:szCs w:val="16"/>
        </w:rPr>
      </w:pPr>
      <w:hyperlink r:id="rId47" w:history="1">
        <w:r w:rsidR="005505F2">
          <w:rPr>
            <w:rStyle w:val="Hipervnculo"/>
            <w:b/>
            <w:i/>
            <w:sz w:val="16"/>
            <w:szCs w:val="16"/>
          </w:rPr>
          <w:t>https://po.tamaulipas.gob.mx/wp-content/uploads/2023/02/cxlviii-14-010223.pdf</w:t>
        </w:r>
      </w:hyperlink>
    </w:p>
    <w:p w14:paraId="3827425F" w14:textId="77777777"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14:paraId="552A0E7A" w14:textId="77777777"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14:paraId="497A419A" w14:textId="77777777" w:rsidR="00AD5D3B" w:rsidRDefault="00AD5D3B" w:rsidP="00D43F4F">
      <w:pPr>
        <w:jc w:val="both"/>
        <w:rPr>
          <w:rFonts w:ascii="Arial" w:hAnsi="Arial" w:cs="Arial"/>
        </w:rPr>
      </w:pPr>
    </w:p>
    <w:p w14:paraId="72337E45" w14:textId="77777777" w:rsidR="00142A81" w:rsidRDefault="00142A81" w:rsidP="00D43F4F">
      <w:pPr>
        <w:jc w:val="both"/>
        <w:rPr>
          <w:rFonts w:ascii="Arial" w:hAnsi="Arial" w:cs="Arial"/>
        </w:rPr>
      </w:pPr>
    </w:p>
    <w:p w14:paraId="3C80084A" w14:textId="77777777" w:rsidR="00AD5D3B" w:rsidRPr="00142A81" w:rsidRDefault="00AD5D3B" w:rsidP="00D43F4F">
      <w:pPr>
        <w:jc w:val="both"/>
        <w:rPr>
          <w:rFonts w:ascii="Arial" w:hAnsi="Arial" w:cs="Arial"/>
        </w:rPr>
      </w:pPr>
      <w:r w:rsidRPr="00AD5D3B">
        <w:rPr>
          <w:rFonts w:ascii="Arial" w:hAnsi="Arial" w:cs="Arial"/>
        </w:rPr>
        <w:t xml:space="preserve">I.- Contar con </w:t>
      </w:r>
      <w:r w:rsidRPr="00142A81">
        <w:rPr>
          <w:rFonts w:ascii="Arial" w:hAnsi="Arial" w:cs="Arial"/>
        </w:rPr>
        <w:t>título y cédula profesional de licenciatura en trabajo social, psicología o carreras afines;</w:t>
      </w:r>
    </w:p>
    <w:p w14:paraId="16CAD607" w14:textId="77777777" w:rsidR="00AD5D3B" w:rsidRPr="00142A81" w:rsidRDefault="00AD5D3B" w:rsidP="00D43F4F">
      <w:pPr>
        <w:jc w:val="both"/>
        <w:rPr>
          <w:rFonts w:ascii="Arial" w:hAnsi="Arial" w:cs="Arial"/>
        </w:rPr>
      </w:pPr>
    </w:p>
    <w:p w14:paraId="7E818788" w14:textId="77777777" w:rsidR="00AD5D3B" w:rsidRPr="00142A81" w:rsidRDefault="00AD5D3B" w:rsidP="00D43F4F">
      <w:pPr>
        <w:jc w:val="both"/>
        <w:rPr>
          <w:rFonts w:ascii="Arial" w:hAnsi="Arial" w:cs="Arial"/>
        </w:rPr>
      </w:pPr>
      <w:r w:rsidRPr="00142A81">
        <w:rPr>
          <w:rFonts w:ascii="Arial" w:hAnsi="Arial" w:cs="Arial"/>
        </w:rPr>
        <w:t xml:space="preserve">II.- Acreditar experiencia en temas de desarrollo de la niñez y de la adolescencia, familia, pareja o adopción; </w:t>
      </w:r>
    </w:p>
    <w:p w14:paraId="4A396710" w14:textId="77777777" w:rsidR="00AD5D3B" w:rsidRPr="00142A81" w:rsidRDefault="00AD5D3B" w:rsidP="00D43F4F">
      <w:pPr>
        <w:jc w:val="both"/>
        <w:rPr>
          <w:rFonts w:ascii="Arial" w:hAnsi="Arial" w:cs="Arial"/>
        </w:rPr>
      </w:pPr>
    </w:p>
    <w:p w14:paraId="1733B7FE" w14:textId="77777777" w:rsidR="00AD5D3B" w:rsidRPr="00142A81" w:rsidRDefault="00AD5D3B" w:rsidP="00D43F4F">
      <w:pPr>
        <w:jc w:val="both"/>
        <w:rPr>
          <w:rFonts w:ascii="Arial" w:hAnsi="Arial" w:cs="Arial"/>
        </w:rPr>
      </w:pPr>
      <w:r w:rsidRPr="00142A81">
        <w:rPr>
          <w:rFonts w:ascii="Arial" w:hAnsi="Arial" w:cs="Arial"/>
        </w:rPr>
        <w:t xml:space="preserve">III.- Acreditar experiencia laboral mínima de dos años, en trabajo social o psicología, o en la atención de niñas, niños o adolescentes sujetos de asistencia social o solicitantes de adopción; </w:t>
      </w:r>
    </w:p>
    <w:p w14:paraId="36264352" w14:textId="77777777" w:rsidR="00AD5D3B" w:rsidRPr="00142A81" w:rsidRDefault="00AD5D3B" w:rsidP="00D43F4F">
      <w:pPr>
        <w:jc w:val="both"/>
        <w:rPr>
          <w:rFonts w:ascii="Arial" w:hAnsi="Arial" w:cs="Arial"/>
        </w:rPr>
      </w:pPr>
    </w:p>
    <w:p w14:paraId="74F17588" w14:textId="77777777" w:rsidR="00AD5D3B" w:rsidRPr="00142A81" w:rsidRDefault="00AD5D3B" w:rsidP="00D43F4F">
      <w:pPr>
        <w:jc w:val="both"/>
        <w:rPr>
          <w:rFonts w:ascii="Arial" w:hAnsi="Arial" w:cs="Arial"/>
        </w:rPr>
      </w:pPr>
      <w:r w:rsidRPr="00142A81">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14:paraId="6E36CCF4" w14:textId="77777777" w:rsidR="00AD5D3B" w:rsidRPr="00142A81" w:rsidRDefault="00AD5D3B" w:rsidP="00D43F4F">
      <w:pPr>
        <w:jc w:val="both"/>
        <w:rPr>
          <w:rFonts w:ascii="Arial" w:hAnsi="Arial" w:cs="Arial"/>
        </w:rPr>
      </w:pPr>
    </w:p>
    <w:p w14:paraId="476191DE" w14:textId="77777777" w:rsidR="00AD5D3B" w:rsidRPr="00142A81" w:rsidRDefault="00AD5D3B" w:rsidP="00D43F4F">
      <w:pPr>
        <w:jc w:val="both"/>
        <w:rPr>
          <w:rFonts w:ascii="Arial" w:hAnsi="Arial" w:cs="Arial"/>
        </w:rPr>
      </w:pPr>
      <w:r w:rsidRPr="00142A81">
        <w:rPr>
          <w:rFonts w:ascii="Arial" w:hAnsi="Arial" w:cs="Arial"/>
        </w:rPr>
        <w:lastRenderedPageBreak/>
        <w:t xml:space="preserve">V.- Contar con la autorización del Sistema DIF Tamaulipas; </w:t>
      </w:r>
    </w:p>
    <w:p w14:paraId="0525DAC7" w14:textId="77777777" w:rsidR="00AD5D3B" w:rsidRPr="00142A81" w:rsidRDefault="00AD5D3B" w:rsidP="00D43F4F">
      <w:pPr>
        <w:jc w:val="both"/>
        <w:rPr>
          <w:rFonts w:ascii="Arial" w:hAnsi="Arial" w:cs="Arial"/>
        </w:rPr>
      </w:pPr>
    </w:p>
    <w:p w14:paraId="1846B1B4" w14:textId="77777777" w:rsidR="00AD5D3B" w:rsidRPr="00142A81" w:rsidRDefault="00AD5D3B" w:rsidP="00D43F4F">
      <w:pPr>
        <w:jc w:val="both"/>
        <w:rPr>
          <w:rFonts w:ascii="Arial" w:hAnsi="Arial" w:cs="Arial"/>
        </w:rPr>
      </w:pPr>
      <w:r w:rsidRPr="00142A81">
        <w:rPr>
          <w:rFonts w:ascii="Arial" w:hAnsi="Arial" w:cs="Arial"/>
        </w:rPr>
        <w:t xml:space="preserve">VI.- No haber sido condenado por delitos dolosos; </w:t>
      </w:r>
    </w:p>
    <w:p w14:paraId="6B1BFCB6" w14:textId="77777777" w:rsidR="00AD5D3B" w:rsidRPr="00142A81" w:rsidRDefault="00AD5D3B" w:rsidP="00D43F4F">
      <w:pPr>
        <w:jc w:val="both"/>
        <w:rPr>
          <w:rFonts w:ascii="Arial" w:hAnsi="Arial" w:cs="Arial"/>
        </w:rPr>
      </w:pPr>
    </w:p>
    <w:p w14:paraId="2BBAC668" w14:textId="77777777" w:rsidR="00AD5D3B" w:rsidRDefault="00AD5D3B" w:rsidP="00D43F4F">
      <w:pPr>
        <w:jc w:val="both"/>
        <w:rPr>
          <w:rFonts w:ascii="Arial" w:hAnsi="Arial" w:cs="Arial"/>
        </w:rPr>
      </w:pPr>
      <w:r w:rsidRPr="00142A81">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14:paraId="375A5A06" w14:textId="77777777" w:rsidR="00142A81" w:rsidRPr="00142A81" w:rsidRDefault="00142A81" w:rsidP="00D43F4F">
      <w:pPr>
        <w:jc w:val="both"/>
        <w:rPr>
          <w:rFonts w:ascii="Arial" w:hAnsi="Arial" w:cs="Arial"/>
        </w:rPr>
      </w:pPr>
    </w:p>
    <w:p w14:paraId="203C74A5" w14:textId="77777777" w:rsidR="00AD5D3B" w:rsidRPr="00142A81" w:rsidRDefault="00AD5D3B" w:rsidP="00D43F4F">
      <w:pPr>
        <w:jc w:val="both"/>
        <w:rPr>
          <w:rFonts w:ascii="Arial" w:hAnsi="Arial" w:cs="Arial"/>
        </w:rPr>
      </w:pPr>
      <w:r w:rsidRPr="00142A81">
        <w:rPr>
          <w:rFonts w:ascii="Arial" w:hAnsi="Arial" w:cs="Arial"/>
        </w:rPr>
        <w:t xml:space="preserve">VIII.- El Sistema DIF Tamaulipas expedirá las autorizaciones correspondientes y llevarán un registro de las mismas. </w:t>
      </w:r>
    </w:p>
    <w:p w14:paraId="4A5396F6"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66AAD9B1" w14:textId="717327A4" w:rsidR="00616644" w:rsidRPr="00EB299F" w:rsidRDefault="00CF2E62" w:rsidP="00EB299F">
      <w:pPr>
        <w:pStyle w:val="Prrafodelista"/>
        <w:autoSpaceDE w:val="0"/>
        <w:autoSpaceDN w:val="0"/>
        <w:adjustRightInd w:val="0"/>
        <w:ind w:left="1004"/>
        <w:jc w:val="right"/>
        <w:rPr>
          <w:b/>
          <w:i/>
          <w:sz w:val="16"/>
          <w:szCs w:val="16"/>
        </w:rPr>
      </w:pPr>
      <w:hyperlink r:id="rId48" w:history="1">
        <w:r w:rsidR="005505F2">
          <w:rPr>
            <w:rStyle w:val="Hipervnculo"/>
            <w:b/>
            <w:i/>
            <w:sz w:val="16"/>
            <w:szCs w:val="16"/>
          </w:rPr>
          <w:t>https://po.tamaulipas.gob.mx/wp-content/uploads/2023/02/cxlviii-14-010223.pdf</w:t>
        </w:r>
      </w:hyperlink>
    </w:p>
    <w:p w14:paraId="436E555C" w14:textId="77777777" w:rsidR="00616644" w:rsidRPr="00142A81" w:rsidRDefault="00616644" w:rsidP="00D43F4F">
      <w:pPr>
        <w:jc w:val="both"/>
        <w:rPr>
          <w:rFonts w:ascii="Arial" w:hAnsi="Arial" w:cs="Arial"/>
        </w:rPr>
      </w:pPr>
    </w:p>
    <w:p w14:paraId="7ACD8023" w14:textId="77777777" w:rsidR="00AD5D3B" w:rsidRPr="00142A81" w:rsidRDefault="00AD5D3B" w:rsidP="00D43F4F">
      <w:pPr>
        <w:jc w:val="both"/>
        <w:rPr>
          <w:rFonts w:ascii="Arial" w:hAnsi="Arial" w:cs="Arial"/>
        </w:rPr>
      </w:pPr>
      <w:r w:rsidRPr="00142A81">
        <w:rPr>
          <w:rFonts w:ascii="Arial" w:hAnsi="Arial" w:cs="Arial"/>
          <w:b/>
        </w:rPr>
        <w:t xml:space="preserve">ARTÍCULO 25 </w:t>
      </w:r>
      <w:proofErr w:type="spellStart"/>
      <w:r w:rsidRPr="00142A81">
        <w:rPr>
          <w:rFonts w:ascii="Arial" w:hAnsi="Arial" w:cs="Arial"/>
          <w:b/>
        </w:rPr>
        <w:t>Unvicies</w:t>
      </w:r>
      <w:proofErr w:type="spellEnd"/>
      <w:r w:rsidRPr="00142A81">
        <w:rPr>
          <w:rFonts w:ascii="Arial" w:hAnsi="Arial" w:cs="Arial"/>
          <w:b/>
        </w:rPr>
        <w:t>.</w:t>
      </w:r>
      <w:r w:rsidRPr="00142A81">
        <w:rPr>
          <w:rFonts w:ascii="Arial" w:hAnsi="Arial" w:cs="Arial"/>
        </w:rPr>
        <w:t xml:space="preserve"> </w:t>
      </w:r>
    </w:p>
    <w:p w14:paraId="38B9B720" w14:textId="77777777" w:rsidR="00AD5D3B" w:rsidRPr="00142A81" w:rsidRDefault="00AD5D3B" w:rsidP="00D43F4F">
      <w:pPr>
        <w:jc w:val="both"/>
        <w:rPr>
          <w:rFonts w:ascii="Arial" w:hAnsi="Arial" w:cs="Arial"/>
        </w:rPr>
      </w:pPr>
      <w:r w:rsidRPr="00142A81">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14:paraId="47B31C91" w14:textId="77777777" w:rsidR="00616644" w:rsidRDefault="00616644" w:rsidP="00D43F4F">
      <w:pPr>
        <w:jc w:val="both"/>
        <w:rPr>
          <w:rFonts w:ascii="Arial" w:hAnsi="Arial" w:cs="Arial"/>
        </w:rPr>
      </w:pPr>
    </w:p>
    <w:p w14:paraId="3D5BCDA1" w14:textId="77777777" w:rsidR="00AD5D3B" w:rsidRPr="00142A81" w:rsidRDefault="00AD5D3B" w:rsidP="00D43F4F">
      <w:pPr>
        <w:jc w:val="both"/>
        <w:rPr>
          <w:rFonts w:ascii="Arial" w:hAnsi="Arial" w:cs="Arial"/>
        </w:rPr>
      </w:pPr>
      <w:r w:rsidRPr="00142A81">
        <w:rPr>
          <w:rFonts w:ascii="Arial" w:hAnsi="Arial" w:cs="Arial"/>
        </w:rPr>
        <w:t>2. Las personas profesionales a quienes sea revocada la autorización serán inhabilitadas y boletinadas por el Sistema DIF Tamaulipas, a fin de evitar acciones contrarias al interés superior de la niñez. Lo anterior, sin perjuicio de las sanciones previstas en las disposiciones jurídicas aplicables.</w:t>
      </w:r>
    </w:p>
    <w:p w14:paraId="05EC62FF" w14:textId="77777777" w:rsidR="00AD5D3B" w:rsidRPr="00142A81" w:rsidRDefault="00AD5D3B" w:rsidP="00D43F4F">
      <w:pPr>
        <w:jc w:val="both"/>
        <w:rPr>
          <w:rFonts w:ascii="Arial" w:hAnsi="Arial" w:cs="Arial"/>
        </w:rPr>
      </w:pPr>
    </w:p>
    <w:p w14:paraId="589E8B61" w14:textId="77777777" w:rsidR="00AD5D3B" w:rsidRPr="00142A81" w:rsidRDefault="00AD5D3B" w:rsidP="00D43F4F">
      <w:pPr>
        <w:jc w:val="both"/>
        <w:rPr>
          <w:rFonts w:ascii="Arial" w:hAnsi="Arial" w:cs="Arial"/>
        </w:rPr>
      </w:pPr>
      <w:r w:rsidRPr="00142A81">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14:paraId="5555F1A9" w14:textId="77777777" w:rsidR="00AD5D3B" w:rsidRPr="00142A81" w:rsidRDefault="00AD5D3B" w:rsidP="00D43F4F">
      <w:pPr>
        <w:jc w:val="both"/>
        <w:rPr>
          <w:rFonts w:ascii="Arial" w:hAnsi="Arial" w:cs="Arial"/>
        </w:rPr>
      </w:pPr>
    </w:p>
    <w:p w14:paraId="5D24D009" w14:textId="77777777" w:rsidR="00AD5D3B" w:rsidRDefault="00AD5D3B" w:rsidP="00D43F4F">
      <w:pPr>
        <w:jc w:val="both"/>
        <w:rPr>
          <w:rFonts w:ascii="Arial" w:hAnsi="Arial" w:cs="Arial"/>
        </w:rPr>
      </w:pPr>
      <w:r w:rsidRPr="00142A81">
        <w:rPr>
          <w:rFonts w:ascii="Arial" w:hAnsi="Arial" w:cs="Arial"/>
        </w:rPr>
        <w:t xml:space="preserve">4. Cualquier persona podrá presentar una queja ante el Sistema DIF Tamaulipas si considera que se actualizan </w:t>
      </w:r>
      <w:r w:rsidRPr="00AD5D3B">
        <w:rPr>
          <w:rFonts w:ascii="Arial" w:hAnsi="Arial" w:cs="Arial"/>
        </w:rPr>
        <w:t>los supuestos previstos en el primer párrafo de este artículo.</w:t>
      </w:r>
    </w:p>
    <w:p w14:paraId="684DDBD5" w14:textId="77777777" w:rsidR="005505F2" w:rsidRDefault="005505F2" w:rsidP="005505F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14, del 1 de febrero de 2023</w:t>
      </w:r>
    </w:p>
    <w:p w14:paraId="0DF7702B" w14:textId="77777777" w:rsidR="005505F2" w:rsidRDefault="00CF2E62" w:rsidP="005505F2">
      <w:pPr>
        <w:pStyle w:val="Prrafodelista"/>
        <w:autoSpaceDE w:val="0"/>
        <w:autoSpaceDN w:val="0"/>
        <w:adjustRightInd w:val="0"/>
        <w:ind w:left="1004"/>
        <w:jc w:val="right"/>
        <w:rPr>
          <w:b/>
          <w:i/>
          <w:sz w:val="16"/>
          <w:szCs w:val="16"/>
        </w:rPr>
      </w:pPr>
      <w:hyperlink r:id="rId49" w:history="1">
        <w:r w:rsidR="005505F2">
          <w:rPr>
            <w:rStyle w:val="Hipervnculo"/>
            <w:b/>
            <w:i/>
            <w:sz w:val="16"/>
            <w:szCs w:val="16"/>
          </w:rPr>
          <w:t>https://po.tamaulipas.gob.mx/wp-content/uploads/2023/02/cxlviii-14-010223.pdf</w:t>
        </w:r>
      </w:hyperlink>
    </w:p>
    <w:p w14:paraId="6896E9C6" w14:textId="77777777" w:rsidR="00142A81" w:rsidRPr="00AF3D1A" w:rsidRDefault="00142A81" w:rsidP="00D43F4F">
      <w:pPr>
        <w:jc w:val="both"/>
        <w:rPr>
          <w:rFonts w:ascii="Arial" w:hAnsi="Arial" w:cs="Arial"/>
        </w:rPr>
      </w:pPr>
    </w:p>
    <w:p w14:paraId="00934E10" w14:textId="77777777"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14:paraId="2E267C54" w14:textId="77777777" w:rsidR="00580306" w:rsidRDefault="00580306" w:rsidP="00AD5D3B">
      <w:pPr>
        <w:jc w:val="center"/>
        <w:rPr>
          <w:rFonts w:ascii="Arial" w:hAnsi="Arial" w:cs="Arial"/>
          <w:b/>
        </w:rPr>
      </w:pPr>
      <w:r w:rsidRPr="00AF3D1A">
        <w:rPr>
          <w:rFonts w:ascii="Arial" w:hAnsi="Arial" w:cs="Arial"/>
          <w:b/>
        </w:rPr>
        <w:t>DEL DERECHO A LA IGUALDAD SUSTANTIVA</w:t>
      </w:r>
    </w:p>
    <w:p w14:paraId="157C650E" w14:textId="77777777" w:rsidR="00B435EB" w:rsidRPr="00AF3D1A" w:rsidRDefault="00B435EB" w:rsidP="00D43F4F">
      <w:pPr>
        <w:jc w:val="both"/>
        <w:rPr>
          <w:rFonts w:ascii="Arial" w:hAnsi="Arial" w:cs="Arial"/>
          <w:b/>
        </w:rPr>
      </w:pPr>
    </w:p>
    <w:p w14:paraId="603D9473"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14:paraId="3574F77A" w14:textId="77777777"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14:paraId="6346D07F" w14:textId="77777777" w:rsidR="00580306" w:rsidRPr="00AF3D1A" w:rsidRDefault="00580306" w:rsidP="00D43F4F">
      <w:pPr>
        <w:jc w:val="both"/>
        <w:rPr>
          <w:rFonts w:ascii="Arial" w:hAnsi="Arial" w:cs="Arial"/>
          <w:b/>
        </w:rPr>
      </w:pPr>
    </w:p>
    <w:p w14:paraId="2EB9756C"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14:paraId="1BDA8F8C" w14:textId="77777777"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14:paraId="2AC1A323" w14:textId="77777777" w:rsidR="00142A81" w:rsidRDefault="00142A81" w:rsidP="005304C4">
      <w:pPr>
        <w:rPr>
          <w:rFonts w:ascii="Arial" w:hAnsi="Arial" w:cs="Arial"/>
          <w:b/>
        </w:rPr>
      </w:pPr>
    </w:p>
    <w:p w14:paraId="619C2ECF" w14:textId="77777777"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OCTAVO</w:t>
      </w:r>
    </w:p>
    <w:p w14:paraId="3FBCA4C6" w14:textId="77777777" w:rsidR="00580306" w:rsidRPr="00AF3D1A" w:rsidRDefault="00580306" w:rsidP="00D43F4F">
      <w:pPr>
        <w:jc w:val="center"/>
        <w:rPr>
          <w:rFonts w:ascii="Arial" w:hAnsi="Arial" w:cs="Arial"/>
          <w:b/>
        </w:rPr>
      </w:pPr>
      <w:r w:rsidRPr="00AF3D1A">
        <w:rPr>
          <w:rFonts w:ascii="Arial" w:hAnsi="Arial" w:cs="Arial"/>
          <w:b/>
        </w:rPr>
        <w:t>DEL DERECHO A NO SER DISCRIMINADO</w:t>
      </w:r>
    </w:p>
    <w:p w14:paraId="430A1725" w14:textId="77777777" w:rsidR="00580306" w:rsidRPr="005304C4" w:rsidRDefault="00580306" w:rsidP="00D43F4F">
      <w:pPr>
        <w:jc w:val="both"/>
        <w:rPr>
          <w:rFonts w:ascii="Arial" w:hAnsi="Arial" w:cs="Arial"/>
          <w:b/>
          <w:sz w:val="14"/>
        </w:rPr>
      </w:pPr>
    </w:p>
    <w:p w14:paraId="7526D0C3" w14:textId="77777777"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14:paraId="6D23BF60" w14:textId="77777777" w:rsidR="00580306" w:rsidRDefault="001859BC" w:rsidP="00D43F4F">
      <w:pPr>
        <w:jc w:val="both"/>
        <w:rPr>
          <w:rFonts w:ascii="Arial" w:hAnsi="Arial" w:cs="Arial"/>
        </w:rPr>
      </w:pPr>
      <w:r w:rsidRPr="001859BC">
        <w:rPr>
          <w:rFonts w:ascii="Arial" w:hAnsi="Arial" w:cs="Arial"/>
        </w:rPr>
        <w:t>Niñas, niños y adolescentes tienen derecho a no ser sujetos de discriminación alguna ni de limitación o restricción de sus derechos, en razón de encontrarse en orfandad por feminicidio,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14:paraId="0F71AD81"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Reformado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1719E96F" w14:textId="77777777" w:rsidR="001859BC" w:rsidRDefault="00CF2E62" w:rsidP="001859BC">
      <w:pPr>
        <w:pStyle w:val="Prrafodelista"/>
        <w:autoSpaceDE w:val="0"/>
        <w:autoSpaceDN w:val="0"/>
        <w:adjustRightInd w:val="0"/>
        <w:ind w:left="1004"/>
        <w:jc w:val="right"/>
        <w:rPr>
          <w:b/>
          <w:i/>
          <w:sz w:val="16"/>
          <w:szCs w:val="16"/>
        </w:rPr>
      </w:pPr>
      <w:hyperlink r:id="rId50" w:history="1">
        <w:r w:rsidR="001859BC" w:rsidRPr="00F066B7">
          <w:rPr>
            <w:rStyle w:val="Hipervnculo"/>
            <w:b/>
            <w:i/>
            <w:sz w:val="16"/>
            <w:szCs w:val="16"/>
          </w:rPr>
          <w:t>https://po.tamaulipas.gob.mx/wp-content/uploads/2023/02/cxlviii-16-070223.pdf</w:t>
        </w:r>
      </w:hyperlink>
    </w:p>
    <w:p w14:paraId="581D0A4F" w14:textId="77777777" w:rsidR="001859BC" w:rsidRPr="005304C4" w:rsidRDefault="001859BC" w:rsidP="00D43F4F">
      <w:pPr>
        <w:jc w:val="both"/>
        <w:rPr>
          <w:rFonts w:ascii="Arial" w:hAnsi="Arial" w:cs="Arial"/>
          <w:sz w:val="16"/>
        </w:rPr>
      </w:pPr>
    </w:p>
    <w:p w14:paraId="6D21615F" w14:textId="77777777" w:rsidR="00580306" w:rsidRPr="00142A81" w:rsidRDefault="00580306" w:rsidP="00D43F4F">
      <w:pPr>
        <w:jc w:val="both"/>
        <w:rPr>
          <w:rFonts w:ascii="Arial" w:hAnsi="Arial" w:cs="Arial"/>
        </w:rPr>
      </w:pPr>
      <w:r w:rsidRPr="00AF3D1A">
        <w:rPr>
          <w:rFonts w:ascii="Arial" w:hAnsi="Arial" w:cs="Arial"/>
        </w:rPr>
        <w:t xml:space="preserve">Las autoridades estatales </w:t>
      </w:r>
      <w:r w:rsidRPr="00142A81">
        <w:rPr>
          <w:rFonts w:ascii="Arial" w:hAnsi="Arial" w:cs="Arial"/>
        </w:rPr>
        <w:t>y municipales, en el ámbito de sus respectivas competencias, deberán:</w:t>
      </w:r>
    </w:p>
    <w:p w14:paraId="34A17033" w14:textId="77777777" w:rsidR="00580306" w:rsidRPr="00142A81" w:rsidRDefault="00580306" w:rsidP="00D43F4F">
      <w:pPr>
        <w:jc w:val="both"/>
        <w:rPr>
          <w:rFonts w:ascii="Arial" w:hAnsi="Arial" w:cs="Arial"/>
        </w:rPr>
      </w:pPr>
    </w:p>
    <w:p w14:paraId="305A2394" w14:textId="77777777" w:rsidR="00580306" w:rsidRDefault="00580306" w:rsidP="001859BC">
      <w:pPr>
        <w:jc w:val="both"/>
        <w:rPr>
          <w:rFonts w:ascii="Arial" w:hAnsi="Arial" w:cs="Arial"/>
        </w:rPr>
      </w:pPr>
      <w:r w:rsidRPr="00142A81">
        <w:rPr>
          <w:rFonts w:ascii="Arial" w:hAnsi="Arial" w:cs="Arial"/>
        </w:rPr>
        <w:lastRenderedPageBreak/>
        <w:t>I.</w:t>
      </w:r>
      <w:r w:rsidR="001859BC" w:rsidRPr="00142A81">
        <w:rPr>
          <w:rFonts w:ascii="Arial" w:hAnsi="Arial" w:cs="Arial"/>
        </w:rPr>
        <w:t>- Llevar a cabo acciones especiales para prevenir, atender y erradicar la discriminación múltiple de la que son objeto niñas, niños y adolescentes en situación de exclusión social, orfandad por feminicidio, en situación de calle, cualquier forma de trabajo infantil especialmente en las circunstancias de desventaja social contempladas en la presente</w:t>
      </w:r>
      <w:r w:rsidR="001859BC" w:rsidRPr="00142A81">
        <w:rPr>
          <w:rFonts w:ascii="Arial" w:hAnsi="Arial" w:cs="Arial"/>
          <w:sz w:val="22"/>
        </w:rPr>
        <w:t xml:space="preserve"> </w:t>
      </w:r>
      <w:r w:rsidR="001859BC" w:rsidRPr="001859BC">
        <w:rPr>
          <w:rFonts w:ascii="Arial" w:hAnsi="Arial" w:cs="Arial"/>
        </w:rPr>
        <w:t>Ley o cualquiera otra condición de marginalidad;</w:t>
      </w:r>
    </w:p>
    <w:p w14:paraId="0D13B072"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4764CA6C" w14:textId="77777777" w:rsidR="00A82259" w:rsidRPr="00A82259" w:rsidRDefault="00CF2E62" w:rsidP="001859BC">
      <w:pPr>
        <w:pStyle w:val="Prrafodelista"/>
        <w:autoSpaceDE w:val="0"/>
        <w:autoSpaceDN w:val="0"/>
        <w:adjustRightInd w:val="0"/>
        <w:ind w:left="1004"/>
        <w:jc w:val="right"/>
        <w:rPr>
          <w:b/>
          <w:i/>
          <w:color w:val="1122CC"/>
          <w:sz w:val="16"/>
          <w:szCs w:val="16"/>
        </w:rPr>
      </w:pPr>
      <w:hyperlink r:id="rId51" w:history="1">
        <w:r w:rsidR="001859BC" w:rsidRPr="00F066B7">
          <w:rPr>
            <w:rStyle w:val="Hipervnculo"/>
            <w:b/>
            <w:i/>
            <w:sz w:val="16"/>
            <w:szCs w:val="16"/>
          </w:rPr>
          <w:t>https://po.tamaulipas.gob.mx/wp-content/uploads/2023/02/cxlviii-16-070223.pdf</w:t>
        </w:r>
      </w:hyperlink>
    </w:p>
    <w:p w14:paraId="00B6763E" w14:textId="77777777" w:rsidR="001859BC" w:rsidRPr="005304C4" w:rsidRDefault="001859BC" w:rsidP="001859BC">
      <w:pPr>
        <w:jc w:val="both"/>
        <w:rPr>
          <w:rFonts w:ascii="Arial" w:hAnsi="Arial" w:cs="Arial"/>
          <w:sz w:val="16"/>
        </w:rPr>
      </w:pPr>
    </w:p>
    <w:p w14:paraId="72E2D64D" w14:textId="77777777" w:rsidR="00580306" w:rsidRPr="00142A81" w:rsidRDefault="00580306" w:rsidP="001859BC">
      <w:pPr>
        <w:jc w:val="both"/>
        <w:rPr>
          <w:rFonts w:ascii="Arial" w:hAnsi="Arial" w:cs="Arial"/>
        </w:rPr>
      </w:pPr>
      <w:r w:rsidRPr="00142A81">
        <w:rPr>
          <w:rFonts w:ascii="Arial" w:hAnsi="Arial" w:cs="Arial"/>
        </w:rPr>
        <w:t>II.</w:t>
      </w:r>
      <w:r w:rsidR="009B2B7E" w:rsidRPr="00142A81">
        <w:rPr>
          <w:rFonts w:ascii="Arial" w:hAnsi="Arial" w:cs="Arial"/>
        </w:rPr>
        <w:t>-</w:t>
      </w:r>
      <w:r w:rsidRPr="00142A81">
        <w:rPr>
          <w:rFonts w:ascii="Arial" w:hAnsi="Arial" w:cs="Arial"/>
        </w:rPr>
        <w:t xml:space="preserve"> Adoptar medidas y realizar acciones afirmativas, cuando sean necesarias, para garantizar que niñas y las adolescentes tengan igualdad de trato y oportunidades que los niños y los adolescentes;</w:t>
      </w:r>
    </w:p>
    <w:p w14:paraId="03444781" w14:textId="77777777" w:rsidR="001859BC" w:rsidRPr="005304C4" w:rsidRDefault="001859BC" w:rsidP="001859BC">
      <w:pPr>
        <w:jc w:val="both"/>
        <w:rPr>
          <w:rFonts w:ascii="Arial" w:hAnsi="Arial" w:cs="Arial"/>
          <w:sz w:val="16"/>
        </w:rPr>
      </w:pPr>
    </w:p>
    <w:p w14:paraId="6D77E4B8" w14:textId="77777777" w:rsidR="00580306" w:rsidRPr="00142A81" w:rsidRDefault="009B2B7E" w:rsidP="00AD5D3B">
      <w:pPr>
        <w:jc w:val="both"/>
        <w:rPr>
          <w:rFonts w:ascii="Arial" w:hAnsi="Arial" w:cs="Arial"/>
        </w:rPr>
      </w:pPr>
      <w:r w:rsidRPr="00142A81">
        <w:rPr>
          <w:rFonts w:ascii="Arial" w:hAnsi="Arial" w:cs="Arial"/>
        </w:rPr>
        <w:t xml:space="preserve">III.- </w:t>
      </w:r>
      <w:r w:rsidR="00580306" w:rsidRPr="00142A81">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14:paraId="2B8E6447" w14:textId="77777777" w:rsidR="00AD5D3B" w:rsidRPr="005304C4" w:rsidRDefault="00AD5D3B" w:rsidP="00AD5D3B">
      <w:pPr>
        <w:jc w:val="both"/>
        <w:rPr>
          <w:rFonts w:ascii="Arial" w:hAnsi="Arial" w:cs="Arial"/>
          <w:sz w:val="16"/>
        </w:rPr>
      </w:pPr>
    </w:p>
    <w:p w14:paraId="10A9C4E6" w14:textId="77777777" w:rsidR="00744E19" w:rsidRPr="00142A81" w:rsidRDefault="009B2B7E" w:rsidP="005304C4">
      <w:pPr>
        <w:spacing w:after="240"/>
        <w:jc w:val="both"/>
        <w:rPr>
          <w:rFonts w:ascii="Arial" w:hAnsi="Arial" w:cs="Arial"/>
        </w:rPr>
      </w:pPr>
      <w:r w:rsidRPr="00142A81">
        <w:rPr>
          <w:rFonts w:ascii="Arial" w:hAnsi="Arial" w:cs="Arial"/>
        </w:rPr>
        <w:t xml:space="preserve">IV.- </w:t>
      </w:r>
      <w:r w:rsidR="00580306" w:rsidRPr="00142A81">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14:paraId="5BF35B82" w14:textId="77777777" w:rsidR="00A82259" w:rsidRPr="00142A81" w:rsidRDefault="00580306" w:rsidP="00142A81">
      <w:pPr>
        <w:jc w:val="center"/>
        <w:rPr>
          <w:rFonts w:ascii="Arial" w:hAnsi="Arial" w:cs="Arial"/>
          <w:b/>
          <w:lang w:val="es-MX"/>
        </w:rPr>
      </w:pPr>
      <w:r w:rsidRPr="00142A81">
        <w:rPr>
          <w:rFonts w:ascii="Arial" w:hAnsi="Arial" w:cs="Arial"/>
          <w:b/>
        </w:rPr>
        <w:t xml:space="preserve">CAPÍTULO </w:t>
      </w:r>
      <w:r w:rsidRPr="00142A81">
        <w:rPr>
          <w:rFonts w:ascii="Arial" w:hAnsi="Arial" w:cs="Arial"/>
          <w:b/>
          <w:lang w:val="es-MX"/>
        </w:rPr>
        <w:t>NOVENO</w:t>
      </w:r>
    </w:p>
    <w:p w14:paraId="220A6DA9" w14:textId="77777777" w:rsidR="00580306" w:rsidRPr="00142A81" w:rsidRDefault="00580306" w:rsidP="00D43F4F">
      <w:pPr>
        <w:jc w:val="center"/>
        <w:rPr>
          <w:rFonts w:ascii="Arial" w:hAnsi="Arial" w:cs="Arial"/>
          <w:b/>
        </w:rPr>
      </w:pPr>
      <w:r w:rsidRPr="00142A81">
        <w:rPr>
          <w:rFonts w:ascii="Arial" w:hAnsi="Arial" w:cs="Arial"/>
          <w:b/>
        </w:rPr>
        <w:t>DEL DERECHO A VIVIR EN CONDICIONES DE BIENESTAR Y A UN SANO DESARROLLO INTEGRAL</w:t>
      </w:r>
    </w:p>
    <w:p w14:paraId="051DA14C" w14:textId="77777777" w:rsidR="00D80414" w:rsidRPr="005304C4" w:rsidRDefault="00D80414" w:rsidP="00D43F4F">
      <w:pPr>
        <w:jc w:val="both"/>
        <w:rPr>
          <w:rFonts w:ascii="Arial" w:hAnsi="Arial" w:cs="Arial"/>
          <w:sz w:val="16"/>
        </w:rPr>
      </w:pPr>
    </w:p>
    <w:p w14:paraId="5CC19D3A" w14:textId="77777777" w:rsidR="00580306" w:rsidRPr="00142A81" w:rsidRDefault="00580306" w:rsidP="00D43F4F">
      <w:pPr>
        <w:jc w:val="both"/>
        <w:rPr>
          <w:rFonts w:ascii="Arial" w:hAnsi="Arial" w:cs="Arial"/>
          <w:b/>
        </w:rPr>
      </w:pPr>
      <w:r w:rsidRPr="00142A81">
        <w:rPr>
          <w:rFonts w:ascii="Arial" w:hAnsi="Arial" w:cs="Arial"/>
          <w:b/>
        </w:rPr>
        <w:t>ARTÍCULO 2</w:t>
      </w:r>
      <w:r w:rsidRPr="00142A81">
        <w:rPr>
          <w:rFonts w:ascii="Arial" w:hAnsi="Arial" w:cs="Arial"/>
          <w:b/>
          <w:lang w:val="es-MX"/>
        </w:rPr>
        <w:t>9</w:t>
      </w:r>
      <w:r w:rsidRPr="00142A81">
        <w:rPr>
          <w:rFonts w:ascii="Arial" w:hAnsi="Arial" w:cs="Arial"/>
          <w:b/>
        </w:rPr>
        <w:t xml:space="preserve">. </w:t>
      </w:r>
    </w:p>
    <w:p w14:paraId="0AB991E4" w14:textId="77777777" w:rsidR="00580306" w:rsidRPr="00142A81" w:rsidRDefault="00580306" w:rsidP="00D43F4F">
      <w:pPr>
        <w:jc w:val="both"/>
        <w:rPr>
          <w:rFonts w:ascii="Arial" w:hAnsi="Arial" w:cs="Arial"/>
        </w:rPr>
      </w:pPr>
      <w:r w:rsidRPr="00142A81">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14:paraId="0C1E86D0" w14:textId="77777777" w:rsidR="00003842" w:rsidRPr="005304C4" w:rsidRDefault="00003842" w:rsidP="00D43F4F">
      <w:pPr>
        <w:jc w:val="both"/>
        <w:rPr>
          <w:rFonts w:ascii="Arial" w:hAnsi="Arial" w:cs="Arial"/>
          <w:b/>
          <w:sz w:val="16"/>
        </w:rPr>
      </w:pPr>
    </w:p>
    <w:p w14:paraId="0A2688C5" w14:textId="77777777" w:rsidR="00580306" w:rsidRPr="00142A81" w:rsidRDefault="00580306" w:rsidP="00D43F4F">
      <w:pPr>
        <w:jc w:val="both"/>
        <w:rPr>
          <w:rFonts w:ascii="Arial" w:hAnsi="Arial" w:cs="Arial"/>
          <w:b/>
        </w:rPr>
      </w:pPr>
      <w:r w:rsidRPr="00142A81">
        <w:rPr>
          <w:rFonts w:ascii="Arial" w:hAnsi="Arial" w:cs="Arial"/>
          <w:b/>
        </w:rPr>
        <w:t xml:space="preserve">ARTÍCULO </w:t>
      </w:r>
      <w:r w:rsidRPr="00142A81">
        <w:rPr>
          <w:rFonts w:ascii="Arial" w:hAnsi="Arial" w:cs="Arial"/>
          <w:b/>
          <w:lang w:val="es-MX"/>
        </w:rPr>
        <w:t>30</w:t>
      </w:r>
      <w:r w:rsidRPr="00142A81">
        <w:rPr>
          <w:rFonts w:ascii="Arial" w:hAnsi="Arial" w:cs="Arial"/>
          <w:b/>
        </w:rPr>
        <w:t xml:space="preserve">. </w:t>
      </w:r>
    </w:p>
    <w:p w14:paraId="0359B1AE" w14:textId="77777777" w:rsidR="00580306" w:rsidRPr="00142A81" w:rsidRDefault="00580306" w:rsidP="00D43F4F">
      <w:pPr>
        <w:jc w:val="both"/>
        <w:rPr>
          <w:rFonts w:ascii="Arial" w:hAnsi="Arial" w:cs="Arial"/>
        </w:rPr>
      </w:pPr>
      <w:r w:rsidRPr="00142A81">
        <w:rPr>
          <w:rFonts w:ascii="Arial" w:hAnsi="Arial" w:cs="Arial"/>
          <w:lang w:val="es-MX"/>
        </w:rPr>
        <w:t xml:space="preserve">1. </w:t>
      </w:r>
      <w:r w:rsidR="00142A81" w:rsidRPr="00142A81">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así como desempeñar una crianza positiva y respetuosa que garantice el pleno ejercicio de sus derechos, contribuyendo así a su desarrollo, bienestar y crecimiento saludable y armónico. Las autoridades del Estado, en el ámbito de sus respectivas competencias, coadyuvarán a dicho fin mediante la adopción de las medidas correspondientes.</w:t>
      </w:r>
    </w:p>
    <w:p w14:paraId="230217F6" w14:textId="77777777" w:rsidR="00142A81" w:rsidRDefault="00D54DEB" w:rsidP="00142A81">
      <w:pPr>
        <w:pStyle w:val="Prrafodelista"/>
        <w:autoSpaceDE w:val="0"/>
        <w:autoSpaceDN w:val="0"/>
        <w:adjustRightInd w:val="0"/>
        <w:ind w:left="1004"/>
        <w:jc w:val="right"/>
        <w:rPr>
          <w:b/>
          <w:i/>
          <w:sz w:val="16"/>
          <w:szCs w:val="16"/>
        </w:rPr>
      </w:pPr>
      <w:r>
        <w:rPr>
          <w:b/>
          <w:i/>
          <w:sz w:val="16"/>
          <w:szCs w:val="16"/>
        </w:rPr>
        <w:t>Numeral</w:t>
      </w:r>
      <w:r w:rsidR="00142A81">
        <w:rPr>
          <w:b/>
          <w:i/>
          <w:sz w:val="16"/>
          <w:szCs w:val="16"/>
        </w:rPr>
        <w:t xml:space="preserve"> </w:t>
      </w:r>
      <w:proofErr w:type="gramStart"/>
      <w:r w:rsidR="00142A81">
        <w:rPr>
          <w:b/>
          <w:i/>
          <w:sz w:val="16"/>
          <w:szCs w:val="16"/>
        </w:rPr>
        <w:t>Reformad</w:t>
      </w:r>
      <w:r>
        <w:rPr>
          <w:b/>
          <w:i/>
          <w:sz w:val="16"/>
          <w:szCs w:val="16"/>
        </w:rPr>
        <w:t>o</w:t>
      </w:r>
      <w:r w:rsidR="00142A81">
        <w:rPr>
          <w:b/>
          <w:i/>
          <w:sz w:val="16"/>
          <w:szCs w:val="16"/>
        </w:rPr>
        <w:t xml:space="preserve"> </w:t>
      </w:r>
      <w:r>
        <w:rPr>
          <w:b/>
          <w:i/>
          <w:sz w:val="16"/>
          <w:szCs w:val="16"/>
        </w:rPr>
        <w:t>,</w:t>
      </w:r>
      <w:proofErr w:type="gramEnd"/>
      <w:r w:rsidR="00142A81">
        <w:rPr>
          <w:b/>
          <w:i/>
          <w:sz w:val="16"/>
          <w:szCs w:val="16"/>
        </w:rPr>
        <w:t xml:space="preserve"> P.O.  No. 100, del 20</w:t>
      </w:r>
      <w:r w:rsidR="00142A81" w:rsidRPr="00D65024">
        <w:rPr>
          <w:b/>
          <w:i/>
          <w:sz w:val="16"/>
          <w:szCs w:val="16"/>
        </w:rPr>
        <w:t xml:space="preserve"> de</w:t>
      </w:r>
      <w:r w:rsidR="00142A81">
        <w:rPr>
          <w:b/>
          <w:i/>
          <w:sz w:val="16"/>
          <w:szCs w:val="16"/>
        </w:rPr>
        <w:t xml:space="preserve"> agosto de 2024</w:t>
      </w:r>
    </w:p>
    <w:p w14:paraId="225DF13D" w14:textId="77777777" w:rsidR="00142A81" w:rsidRPr="00A82259" w:rsidRDefault="00142A81" w:rsidP="00142A81">
      <w:pPr>
        <w:pStyle w:val="Prrafodelista"/>
        <w:autoSpaceDE w:val="0"/>
        <w:autoSpaceDN w:val="0"/>
        <w:adjustRightInd w:val="0"/>
        <w:ind w:left="1004"/>
        <w:jc w:val="right"/>
        <w:rPr>
          <w:b/>
          <w:i/>
          <w:color w:val="1122CC"/>
          <w:sz w:val="16"/>
          <w:szCs w:val="16"/>
        </w:rPr>
      </w:pPr>
      <w:r w:rsidRPr="00142A81">
        <w:rPr>
          <w:rStyle w:val="Hipervnculo"/>
          <w:b/>
          <w:i/>
          <w:sz w:val="16"/>
          <w:szCs w:val="16"/>
        </w:rPr>
        <w:t>https://po.tamaulipas.gob.mx/wp-content/uploads/2024/08/cxlix-100-200824.pdf</w:t>
      </w:r>
    </w:p>
    <w:p w14:paraId="08FC85D5" w14:textId="77777777" w:rsidR="00B435EB" w:rsidRPr="005304C4" w:rsidRDefault="00B435EB" w:rsidP="00D43F4F">
      <w:pPr>
        <w:jc w:val="both"/>
        <w:rPr>
          <w:rFonts w:ascii="Arial" w:hAnsi="Arial" w:cs="Arial"/>
          <w:sz w:val="16"/>
          <w:lang w:val="es-MX"/>
        </w:rPr>
      </w:pPr>
    </w:p>
    <w:p w14:paraId="5AA6F998" w14:textId="77777777" w:rsidR="00580306" w:rsidRPr="00142A81" w:rsidRDefault="00580306" w:rsidP="00D43F4F">
      <w:pPr>
        <w:jc w:val="both"/>
        <w:rPr>
          <w:rFonts w:ascii="Arial" w:hAnsi="Arial" w:cs="Arial"/>
          <w:lang w:val="es-MX"/>
        </w:rPr>
      </w:pPr>
      <w:r w:rsidRPr="00142A81">
        <w:rPr>
          <w:rFonts w:ascii="Arial" w:hAnsi="Arial" w:cs="Arial"/>
          <w:lang w:val="es-MX"/>
        </w:rPr>
        <w:t>2. Se establece como edad mínima para contraer matrimonio los 18 años de edad.</w:t>
      </w:r>
    </w:p>
    <w:p w14:paraId="52C2256B" w14:textId="77777777" w:rsidR="00142A81" w:rsidRPr="00D54DEB" w:rsidRDefault="00142A81" w:rsidP="001859BC">
      <w:pPr>
        <w:rPr>
          <w:rFonts w:ascii="Arial" w:hAnsi="Arial" w:cs="Arial"/>
          <w:b/>
        </w:rPr>
      </w:pPr>
    </w:p>
    <w:p w14:paraId="7D22549B"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w:t>
      </w:r>
    </w:p>
    <w:p w14:paraId="2914BD3D" w14:textId="77777777" w:rsidR="00580306" w:rsidRPr="00D54DEB" w:rsidRDefault="00580306" w:rsidP="00D43F4F">
      <w:pPr>
        <w:jc w:val="center"/>
        <w:rPr>
          <w:rFonts w:ascii="Arial" w:hAnsi="Arial" w:cs="Arial"/>
          <w:b/>
        </w:rPr>
      </w:pPr>
      <w:r w:rsidRPr="00D54DEB">
        <w:rPr>
          <w:rFonts w:ascii="Arial" w:hAnsi="Arial" w:cs="Arial"/>
          <w:b/>
        </w:rPr>
        <w:t>DEL DERECHO DE ACCESO A UNA VIDA LIBRE DE VIOLENCIA Y A LA INTEGRIDAD PERSONAL</w:t>
      </w:r>
    </w:p>
    <w:p w14:paraId="1BAC9B9D" w14:textId="77777777" w:rsidR="00B435EB" w:rsidRPr="00D54DEB" w:rsidRDefault="00B435EB" w:rsidP="00D43F4F">
      <w:pPr>
        <w:jc w:val="both"/>
        <w:rPr>
          <w:rFonts w:ascii="Arial" w:hAnsi="Arial" w:cs="Arial"/>
          <w:b/>
        </w:rPr>
      </w:pPr>
    </w:p>
    <w:p w14:paraId="47DA9054"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1</w:t>
      </w:r>
      <w:r w:rsidRPr="00D54DEB">
        <w:rPr>
          <w:rFonts w:ascii="Arial" w:hAnsi="Arial" w:cs="Arial"/>
          <w:b/>
        </w:rPr>
        <w:t xml:space="preserve">. </w:t>
      </w:r>
    </w:p>
    <w:p w14:paraId="26DFCC7F" w14:textId="77777777" w:rsidR="00580306" w:rsidRPr="00D54DEB" w:rsidRDefault="00580306" w:rsidP="00D43F4F">
      <w:pPr>
        <w:jc w:val="both"/>
        <w:rPr>
          <w:rFonts w:ascii="Arial" w:hAnsi="Arial" w:cs="Arial"/>
        </w:rPr>
      </w:pPr>
      <w:r w:rsidRPr="00D54DEB">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14:paraId="72B4DFC7" w14:textId="77777777" w:rsidR="00580306" w:rsidRPr="005304C4" w:rsidRDefault="00580306" w:rsidP="00D43F4F">
      <w:pPr>
        <w:jc w:val="both"/>
        <w:rPr>
          <w:rFonts w:ascii="Arial" w:hAnsi="Arial" w:cs="Arial"/>
          <w:sz w:val="10"/>
        </w:rPr>
      </w:pPr>
    </w:p>
    <w:p w14:paraId="1FF9C59D" w14:textId="77777777" w:rsidR="007D5C2E" w:rsidRPr="00D54DEB" w:rsidRDefault="007D5C2E" w:rsidP="00D43F4F">
      <w:pPr>
        <w:jc w:val="both"/>
        <w:rPr>
          <w:rFonts w:ascii="Arial" w:hAnsi="Arial" w:cs="Arial"/>
        </w:rPr>
      </w:pPr>
      <w:r w:rsidRPr="00D54DEB">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14:paraId="4C1ED64D" w14:textId="77777777" w:rsidR="007D5C2E" w:rsidRPr="00D54DEB" w:rsidRDefault="007D5C2E" w:rsidP="00D43F4F">
      <w:pPr>
        <w:jc w:val="both"/>
        <w:rPr>
          <w:rFonts w:ascii="Arial" w:hAnsi="Arial" w:cs="Arial"/>
        </w:rPr>
      </w:pPr>
    </w:p>
    <w:p w14:paraId="56101FA3"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2</w:t>
      </w:r>
      <w:r w:rsidRPr="00D54DEB">
        <w:rPr>
          <w:rFonts w:ascii="Arial" w:hAnsi="Arial" w:cs="Arial"/>
          <w:b/>
        </w:rPr>
        <w:t xml:space="preserve">. </w:t>
      </w:r>
    </w:p>
    <w:p w14:paraId="439A9DFC" w14:textId="77777777" w:rsidR="00580306" w:rsidRPr="00D54DEB" w:rsidRDefault="00580306" w:rsidP="00D43F4F">
      <w:pPr>
        <w:jc w:val="both"/>
        <w:rPr>
          <w:rFonts w:ascii="Arial" w:hAnsi="Arial" w:cs="Arial"/>
          <w:lang w:val="es-MX"/>
        </w:rPr>
      </w:pPr>
      <w:r w:rsidRPr="00D54DEB">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D54DEB">
        <w:rPr>
          <w:rFonts w:ascii="Arial" w:hAnsi="Arial" w:cs="Arial"/>
          <w:lang w:val="es-MX"/>
        </w:rPr>
        <w:t>:</w:t>
      </w:r>
    </w:p>
    <w:p w14:paraId="1DABAA5C" w14:textId="77777777" w:rsidR="00A82259" w:rsidRPr="005304C4" w:rsidRDefault="00A82259" w:rsidP="00D43F4F">
      <w:pPr>
        <w:jc w:val="both"/>
        <w:rPr>
          <w:rFonts w:ascii="Arial" w:hAnsi="Arial" w:cs="Arial"/>
          <w:sz w:val="14"/>
          <w:lang w:val="es-MX"/>
        </w:rPr>
      </w:pPr>
    </w:p>
    <w:p w14:paraId="5DB34EC8" w14:textId="77777777" w:rsidR="00580306" w:rsidRDefault="00580306" w:rsidP="00D54DEB">
      <w:pPr>
        <w:jc w:val="both"/>
        <w:rPr>
          <w:rFonts w:ascii="Arial" w:hAnsi="Arial" w:cs="Arial"/>
        </w:rPr>
      </w:pPr>
      <w:r w:rsidRPr="00D54DEB">
        <w:rPr>
          <w:rFonts w:ascii="Arial" w:hAnsi="Arial" w:cs="Arial"/>
        </w:rPr>
        <w:t>I.- El descuido, negligencia, abandono o abuso físico, psicológico o sexual;</w:t>
      </w:r>
    </w:p>
    <w:p w14:paraId="42E233CF" w14:textId="77777777" w:rsidR="00D54DEB" w:rsidRPr="005304C4" w:rsidRDefault="00D54DEB" w:rsidP="00D54DEB">
      <w:pPr>
        <w:jc w:val="both"/>
        <w:rPr>
          <w:rFonts w:ascii="Arial" w:hAnsi="Arial" w:cs="Arial"/>
          <w:sz w:val="12"/>
        </w:rPr>
      </w:pPr>
    </w:p>
    <w:p w14:paraId="7AEA6E47" w14:textId="77777777" w:rsidR="00580306" w:rsidRDefault="00580306" w:rsidP="00D54DEB">
      <w:pPr>
        <w:jc w:val="both"/>
        <w:rPr>
          <w:rFonts w:ascii="Arial" w:hAnsi="Arial" w:cs="Arial"/>
        </w:rPr>
      </w:pPr>
      <w:r w:rsidRPr="00D54DEB">
        <w:rPr>
          <w:rFonts w:ascii="Arial" w:hAnsi="Arial" w:cs="Arial"/>
        </w:rPr>
        <w:t xml:space="preserve">II.- La corrupción de </w:t>
      </w:r>
      <w:r w:rsidRPr="00D54DEB">
        <w:rPr>
          <w:rFonts w:ascii="Arial" w:hAnsi="Arial" w:cs="Arial"/>
          <w:lang w:val="es-MX"/>
        </w:rPr>
        <w:t>niñas, niños y adolescentes</w:t>
      </w:r>
      <w:r w:rsidRPr="00D54DEB">
        <w:rPr>
          <w:rFonts w:ascii="Arial" w:hAnsi="Arial" w:cs="Arial"/>
        </w:rPr>
        <w:t>;</w:t>
      </w:r>
    </w:p>
    <w:p w14:paraId="0E959115" w14:textId="77777777" w:rsidR="00D54DEB" w:rsidRPr="005304C4" w:rsidRDefault="00D54DEB" w:rsidP="00D54DEB">
      <w:pPr>
        <w:jc w:val="both"/>
        <w:rPr>
          <w:rFonts w:ascii="Arial" w:hAnsi="Arial" w:cs="Arial"/>
          <w:sz w:val="12"/>
        </w:rPr>
      </w:pPr>
    </w:p>
    <w:p w14:paraId="1AEB8CB3" w14:textId="77777777" w:rsidR="00580306" w:rsidRDefault="00580306" w:rsidP="00D54DEB">
      <w:pPr>
        <w:jc w:val="both"/>
        <w:rPr>
          <w:rFonts w:ascii="Arial" w:hAnsi="Arial" w:cs="Arial"/>
        </w:rPr>
      </w:pPr>
      <w:r w:rsidRPr="00D54DEB">
        <w:rPr>
          <w:rFonts w:ascii="Arial" w:hAnsi="Arial" w:cs="Arial"/>
        </w:rPr>
        <w:t xml:space="preserve">III.- Trata de </w:t>
      </w:r>
      <w:r w:rsidRPr="00D54DEB">
        <w:rPr>
          <w:rFonts w:ascii="Arial" w:hAnsi="Arial" w:cs="Arial"/>
          <w:lang w:val="es-MX"/>
        </w:rPr>
        <w:t>niñas, niños y adolescentes</w:t>
      </w:r>
      <w:r w:rsidRPr="00D54DEB">
        <w:rPr>
          <w:rFonts w:ascii="Arial" w:hAnsi="Arial" w:cs="Arial"/>
        </w:rPr>
        <w:t>, abuso sexual infantil, explotación sexual infantil con o sin fines comerciales, o cualquier otro tipo de explotación, y demás conductas punibles establecidas en las disposiciones aplicables;</w:t>
      </w:r>
    </w:p>
    <w:p w14:paraId="59818019" w14:textId="77777777" w:rsidR="00D54DEB" w:rsidRPr="005304C4" w:rsidRDefault="00D54DEB" w:rsidP="00D54DEB">
      <w:pPr>
        <w:jc w:val="both"/>
        <w:rPr>
          <w:rFonts w:ascii="Arial" w:hAnsi="Arial" w:cs="Arial"/>
          <w:sz w:val="12"/>
        </w:rPr>
      </w:pPr>
    </w:p>
    <w:p w14:paraId="581C2D73" w14:textId="77777777" w:rsidR="00EA0BBF" w:rsidRDefault="00580306" w:rsidP="00D54DEB">
      <w:pPr>
        <w:jc w:val="both"/>
        <w:rPr>
          <w:rFonts w:ascii="Arial" w:hAnsi="Arial" w:cs="Arial"/>
        </w:rPr>
      </w:pPr>
      <w:r w:rsidRPr="00D54DEB">
        <w:rPr>
          <w:rFonts w:ascii="Arial" w:hAnsi="Arial" w:cs="Arial"/>
        </w:rPr>
        <w:t xml:space="preserve">IV.- El tráfico de </w:t>
      </w:r>
      <w:r w:rsidRPr="00D54DEB">
        <w:rPr>
          <w:rFonts w:ascii="Arial" w:hAnsi="Arial" w:cs="Arial"/>
          <w:lang w:val="es-MX"/>
        </w:rPr>
        <w:t>niñas, niños y adolescentes</w:t>
      </w:r>
      <w:r w:rsidRPr="00D54DEB">
        <w:rPr>
          <w:rFonts w:ascii="Arial" w:hAnsi="Arial" w:cs="Arial"/>
        </w:rPr>
        <w:t>;</w:t>
      </w:r>
    </w:p>
    <w:p w14:paraId="4C0883F8" w14:textId="77777777" w:rsidR="00D54DEB" w:rsidRPr="005304C4" w:rsidRDefault="00D54DEB" w:rsidP="00D54DEB">
      <w:pPr>
        <w:jc w:val="both"/>
        <w:rPr>
          <w:rFonts w:ascii="Arial" w:hAnsi="Arial" w:cs="Arial"/>
          <w:sz w:val="12"/>
        </w:rPr>
      </w:pPr>
    </w:p>
    <w:p w14:paraId="7DBBB035" w14:textId="77777777" w:rsidR="00EA0BBF" w:rsidRDefault="00580306" w:rsidP="00D54DEB">
      <w:pPr>
        <w:jc w:val="both"/>
        <w:rPr>
          <w:rFonts w:ascii="Arial" w:hAnsi="Arial" w:cs="Arial"/>
          <w:spacing w:val="-3"/>
          <w:lang w:val="es-MX"/>
        </w:rPr>
      </w:pPr>
      <w:r w:rsidRPr="00D54DEB">
        <w:rPr>
          <w:rFonts w:ascii="Arial" w:hAnsi="Arial" w:cs="Arial"/>
        </w:rPr>
        <w:t xml:space="preserve">V.- </w:t>
      </w:r>
      <w:r w:rsidR="001859BC" w:rsidRPr="00D54DEB">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w:t>
      </w:r>
      <w:r w:rsidR="001859BC" w:rsidRPr="001859BC">
        <w:rPr>
          <w:rFonts w:ascii="Arial" w:hAnsi="Arial" w:cs="Arial"/>
          <w:lang w:val="es-MX"/>
        </w:rPr>
        <w:t xml:space="preserve"> de sus derechos;</w:t>
      </w:r>
    </w:p>
    <w:p w14:paraId="2463EFC5" w14:textId="77777777" w:rsidR="00EA0BBF" w:rsidRDefault="00EA0BBF" w:rsidP="00EA0BBF">
      <w:pPr>
        <w:pStyle w:val="Prrafodelista"/>
        <w:autoSpaceDE w:val="0"/>
        <w:autoSpaceDN w:val="0"/>
        <w:adjustRightInd w:val="0"/>
        <w:ind w:left="1004"/>
        <w:jc w:val="right"/>
        <w:rPr>
          <w:b/>
          <w:i/>
          <w:sz w:val="16"/>
          <w:szCs w:val="16"/>
        </w:rPr>
      </w:pPr>
      <w:r>
        <w:rPr>
          <w:b/>
          <w:i/>
          <w:sz w:val="16"/>
          <w:szCs w:val="16"/>
        </w:rPr>
        <w:t xml:space="preserve">Fracción </w:t>
      </w:r>
      <w:r w:rsidR="00D54DEB">
        <w:rPr>
          <w:b/>
          <w:i/>
          <w:sz w:val="16"/>
          <w:szCs w:val="16"/>
        </w:rPr>
        <w:t>Reformada</w:t>
      </w:r>
      <w:r>
        <w:rPr>
          <w:b/>
          <w:i/>
          <w:sz w:val="16"/>
          <w:szCs w:val="16"/>
        </w:rPr>
        <w:t>,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14:paraId="28F21EA0" w14:textId="77777777" w:rsidR="00EA0BBF" w:rsidRDefault="00CF2E62" w:rsidP="00EA0BBF">
      <w:pPr>
        <w:pStyle w:val="Prrafodelista"/>
        <w:autoSpaceDE w:val="0"/>
        <w:autoSpaceDN w:val="0"/>
        <w:adjustRightInd w:val="0"/>
        <w:ind w:left="1004"/>
        <w:jc w:val="right"/>
        <w:rPr>
          <w:rStyle w:val="Hipervnculo"/>
          <w:b/>
          <w:sz w:val="16"/>
        </w:rPr>
      </w:pPr>
      <w:hyperlink r:id="rId52" w:history="1">
        <w:r w:rsidR="00EA0BBF" w:rsidRPr="002A5579">
          <w:rPr>
            <w:rStyle w:val="Hipervnculo"/>
            <w:b/>
            <w:sz w:val="16"/>
          </w:rPr>
          <w:t>https://po.tamaulipas.gob.mx/wp-content/uploads/2022/12/cxlvii-146-071222.pdf</w:t>
        </w:r>
      </w:hyperlink>
    </w:p>
    <w:p w14:paraId="6B8DB398" w14:textId="77777777" w:rsidR="001859BC" w:rsidRPr="00D54DEB" w:rsidRDefault="001859BC" w:rsidP="00EA0BBF">
      <w:pPr>
        <w:pStyle w:val="Prrafodelista"/>
        <w:autoSpaceDE w:val="0"/>
        <w:autoSpaceDN w:val="0"/>
        <w:adjustRightInd w:val="0"/>
        <w:ind w:left="1004"/>
        <w:jc w:val="right"/>
        <w:rPr>
          <w:rStyle w:val="Hipervnculo"/>
          <w:b/>
          <w:sz w:val="8"/>
        </w:rPr>
      </w:pPr>
    </w:p>
    <w:p w14:paraId="362FB565" w14:textId="77777777"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5F4EC22D" w14:textId="77777777" w:rsidR="001859BC" w:rsidRDefault="00CF2E62" w:rsidP="001859BC">
      <w:pPr>
        <w:pStyle w:val="Prrafodelista"/>
        <w:autoSpaceDE w:val="0"/>
        <w:autoSpaceDN w:val="0"/>
        <w:adjustRightInd w:val="0"/>
        <w:ind w:left="1004"/>
        <w:jc w:val="right"/>
        <w:rPr>
          <w:b/>
          <w:i/>
          <w:sz w:val="16"/>
          <w:szCs w:val="16"/>
        </w:rPr>
      </w:pPr>
      <w:hyperlink r:id="rId53" w:history="1">
        <w:r w:rsidR="001859BC" w:rsidRPr="00F066B7">
          <w:rPr>
            <w:rStyle w:val="Hipervnculo"/>
            <w:b/>
            <w:i/>
            <w:sz w:val="16"/>
            <w:szCs w:val="16"/>
          </w:rPr>
          <w:t>https://po.tamaulipas.gob.mx/wp-content/uploads/2023/02/cxlviii-16-070223.pdf</w:t>
        </w:r>
      </w:hyperlink>
    </w:p>
    <w:p w14:paraId="6B7C140F" w14:textId="77777777" w:rsidR="00EA0BBF" w:rsidRDefault="00EA0BBF" w:rsidP="00D54DEB">
      <w:pPr>
        <w:autoSpaceDE w:val="0"/>
        <w:autoSpaceDN w:val="0"/>
        <w:adjustRightInd w:val="0"/>
        <w:rPr>
          <w:b/>
          <w:sz w:val="14"/>
        </w:rPr>
      </w:pPr>
    </w:p>
    <w:p w14:paraId="121A69E1" w14:textId="77777777" w:rsidR="00827E1A" w:rsidRDefault="00580306" w:rsidP="005368F4">
      <w:pPr>
        <w:jc w:val="both"/>
        <w:rPr>
          <w:rFonts w:ascii="Arial" w:hAnsi="Arial" w:cs="Arial"/>
        </w:rPr>
      </w:pPr>
      <w:r w:rsidRPr="00AF3D1A">
        <w:rPr>
          <w:rFonts w:ascii="Arial" w:hAnsi="Arial" w:cs="Arial"/>
        </w:rPr>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14:paraId="1A5C9BE8"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6DD5CB7A" w14:textId="77777777" w:rsidR="005368F4" w:rsidRDefault="00CF2E62" w:rsidP="005368F4">
      <w:pPr>
        <w:pStyle w:val="Prrafodelista"/>
        <w:autoSpaceDE w:val="0"/>
        <w:autoSpaceDN w:val="0"/>
        <w:adjustRightInd w:val="0"/>
        <w:ind w:left="1004"/>
        <w:jc w:val="right"/>
        <w:rPr>
          <w:b/>
          <w:i/>
          <w:sz w:val="16"/>
          <w:szCs w:val="16"/>
        </w:rPr>
      </w:pPr>
      <w:hyperlink r:id="rId54" w:history="1">
        <w:r w:rsidR="005368F4" w:rsidRPr="00F066B7">
          <w:rPr>
            <w:rStyle w:val="Hipervnculo"/>
            <w:b/>
            <w:i/>
            <w:sz w:val="16"/>
            <w:szCs w:val="16"/>
          </w:rPr>
          <w:t>https://po.tamaulipas.gob.mx/wp-content/uploads/2023/02/cxlviii-16-070223.pdf</w:t>
        </w:r>
      </w:hyperlink>
    </w:p>
    <w:p w14:paraId="3DEBEA00" w14:textId="77777777" w:rsidR="005368F4" w:rsidRPr="005304C4" w:rsidRDefault="005368F4" w:rsidP="005368F4">
      <w:pPr>
        <w:pStyle w:val="Prrafodelista"/>
        <w:autoSpaceDE w:val="0"/>
        <w:autoSpaceDN w:val="0"/>
        <w:adjustRightInd w:val="0"/>
        <w:ind w:left="1004"/>
        <w:jc w:val="right"/>
        <w:rPr>
          <w:b/>
          <w:i/>
          <w:sz w:val="12"/>
          <w:szCs w:val="16"/>
        </w:rPr>
      </w:pPr>
    </w:p>
    <w:p w14:paraId="1E7CE462" w14:textId="77777777"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14:paraId="38524A09"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16, del </w:t>
      </w:r>
      <w:r w:rsidR="000B46A1">
        <w:rPr>
          <w:b/>
          <w:i/>
          <w:sz w:val="16"/>
          <w:szCs w:val="16"/>
        </w:rPr>
        <w:t>7</w:t>
      </w:r>
      <w:r w:rsidRPr="00D65024">
        <w:rPr>
          <w:b/>
          <w:i/>
          <w:sz w:val="16"/>
          <w:szCs w:val="16"/>
        </w:rPr>
        <w:t xml:space="preserve"> de</w:t>
      </w:r>
      <w:r>
        <w:rPr>
          <w:b/>
          <w:i/>
          <w:sz w:val="16"/>
          <w:szCs w:val="16"/>
        </w:rPr>
        <w:t xml:space="preserve"> febrero de 2023</w:t>
      </w:r>
    </w:p>
    <w:p w14:paraId="47EF0B38" w14:textId="77777777" w:rsidR="005368F4" w:rsidRDefault="00CF2E62" w:rsidP="005368F4">
      <w:pPr>
        <w:pStyle w:val="Prrafodelista"/>
        <w:autoSpaceDE w:val="0"/>
        <w:autoSpaceDN w:val="0"/>
        <w:adjustRightInd w:val="0"/>
        <w:ind w:left="1004"/>
        <w:jc w:val="right"/>
        <w:rPr>
          <w:b/>
          <w:i/>
          <w:sz w:val="16"/>
          <w:szCs w:val="16"/>
        </w:rPr>
      </w:pPr>
      <w:hyperlink r:id="rId55" w:history="1">
        <w:r w:rsidR="005368F4" w:rsidRPr="00F066B7">
          <w:rPr>
            <w:rStyle w:val="Hipervnculo"/>
            <w:b/>
            <w:i/>
            <w:sz w:val="16"/>
            <w:szCs w:val="16"/>
          </w:rPr>
          <w:t>https://po.tamaulipas.gob.mx/wp-content/uploads/2023/02/cxlviii-16-070223.pdf</w:t>
        </w:r>
      </w:hyperlink>
    </w:p>
    <w:p w14:paraId="388E35EA" w14:textId="77777777" w:rsidR="005368F4" w:rsidRPr="005304C4" w:rsidRDefault="005368F4" w:rsidP="005368F4">
      <w:pPr>
        <w:jc w:val="both"/>
        <w:rPr>
          <w:rFonts w:ascii="Arial" w:hAnsi="Arial" w:cs="Arial"/>
          <w:sz w:val="12"/>
        </w:rPr>
      </w:pPr>
    </w:p>
    <w:p w14:paraId="42B7324A" w14:textId="77777777" w:rsidR="005368F4" w:rsidRDefault="005368F4" w:rsidP="005368F4">
      <w:pPr>
        <w:jc w:val="both"/>
        <w:rPr>
          <w:rFonts w:ascii="Arial" w:hAnsi="Arial" w:cs="Arial"/>
        </w:rPr>
      </w:pPr>
      <w:r w:rsidRPr="005368F4">
        <w:rPr>
          <w:rFonts w:ascii="Arial" w:hAnsi="Arial" w:cs="Arial"/>
        </w:rPr>
        <w:t>VIII.- El feminicidio de su madre.</w:t>
      </w:r>
    </w:p>
    <w:p w14:paraId="09112A63"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proofErr w:type="gramStart"/>
      <w:r w:rsidR="000B46A1">
        <w:rPr>
          <w:b/>
          <w:i/>
          <w:sz w:val="16"/>
          <w:szCs w:val="16"/>
        </w:rPr>
        <w:t>Adicionada,  P.O.</w:t>
      </w:r>
      <w:proofErr w:type="gramEnd"/>
      <w:r w:rsidR="000B46A1">
        <w:rPr>
          <w:b/>
          <w:i/>
          <w:sz w:val="16"/>
          <w:szCs w:val="16"/>
        </w:rPr>
        <w:t xml:space="preserve">  No. 16, del 7</w:t>
      </w:r>
      <w:r w:rsidRPr="00D65024">
        <w:rPr>
          <w:b/>
          <w:i/>
          <w:sz w:val="16"/>
          <w:szCs w:val="16"/>
        </w:rPr>
        <w:t xml:space="preserve"> de</w:t>
      </w:r>
      <w:r>
        <w:rPr>
          <w:b/>
          <w:i/>
          <w:sz w:val="16"/>
          <w:szCs w:val="16"/>
        </w:rPr>
        <w:t xml:space="preserve"> febrero de 2023</w:t>
      </w:r>
    </w:p>
    <w:p w14:paraId="7293C1D9" w14:textId="77777777" w:rsidR="005368F4" w:rsidRDefault="00CF2E62" w:rsidP="005368F4">
      <w:pPr>
        <w:pStyle w:val="Prrafodelista"/>
        <w:autoSpaceDE w:val="0"/>
        <w:autoSpaceDN w:val="0"/>
        <w:adjustRightInd w:val="0"/>
        <w:ind w:left="1004"/>
        <w:jc w:val="right"/>
        <w:rPr>
          <w:b/>
          <w:i/>
          <w:sz w:val="16"/>
          <w:szCs w:val="16"/>
        </w:rPr>
      </w:pPr>
      <w:hyperlink r:id="rId56" w:history="1">
        <w:r w:rsidR="005368F4" w:rsidRPr="00F066B7">
          <w:rPr>
            <w:rStyle w:val="Hipervnculo"/>
            <w:b/>
            <w:i/>
            <w:sz w:val="16"/>
            <w:szCs w:val="16"/>
          </w:rPr>
          <w:t>https://po.tamaulipas.gob.mx/wp-content/uploads/2023/02/cxlviii-16-070223.pdf</w:t>
        </w:r>
      </w:hyperlink>
    </w:p>
    <w:p w14:paraId="29809047" w14:textId="77777777" w:rsidR="005368F4" w:rsidRPr="005304C4" w:rsidRDefault="005368F4" w:rsidP="005368F4">
      <w:pPr>
        <w:jc w:val="both"/>
        <w:rPr>
          <w:rFonts w:ascii="Arial" w:hAnsi="Arial" w:cs="Arial"/>
          <w:sz w:val="14"/>
        </w:rPr>
      </w:pPr>
    </w:p>
    <w:p w14:paraId="442BC3BE" w14:textId="77777777" w:rsidR="004579C6" w:rsidRPr="004579C6" w:rsidRDefault="004579C6" w:rsidP="004579C6">
      <w:pPr>
        <w:jc w:val="both"/>
        <w:rPr>
          <w:rFonts w:ascii="Arial" w:hAnsi="Arial" w:cs="Arial"/>
          <w:b/>
          <w:bCs/>
        </w:rPr>
      </w:pPr>
      <w:r w:rsidRPr="004579C6">
        <w:rPr>
          <w:rFonts w:ascii="Arial" w:hAnsi="Arial" w:cs="Arial"/>
          <w:b/>
          <w:bCs/>
        </w:rPr>
        <w:t>ARTÍCULO 32 Bis.</w:t>
      </w:r>
    </w:p>
    <w:p w14:paraId="5E012298" w14:textId="77777777"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14:paraId="6C990180" w14:textId="77777777" w:rsidR="004579C6" w:rsidRPr="005304C4" w:rsidRDefault="004579C6" w:rsidP="004579C6">
      <w:pPr>
        <w:jc w:val="both"/>
        <w:rPr>
          <w:rFonts w:ascii="Arial" w:hAnsi="Arial" w:cs="Arial"/>
          <w:sz w:val="2"/>
        </w:rPr>
      </w:pPr>
    </w:p>
    <w:p w14:paraId="44DB7500" w14:textId="77777777" w:rsidR="005304C4" w:rsidRPr="005304C4" w:rsidRDefault="005304C4" w:rsidP="004579C6">
      <w:pPr>
        <w:jc w:val="both"/>
        <w:rPr>
          <w:rFonts w:ascii="Arial" w:hAnsi="Arial" w:cs="Arial"/>
          <w:b/>
          <w:bCs/>
        </w:rPr>
      </w:pPr>
    </w:p>
    <w:p w14:paraId="32245140" w14:textId="77777777" w:rsidR="004579C6" w:rsidRPr="004579C6" w:rsidRDefault="004579C6" w:rsidP="004579C6">
      <w:pPr>
        <w:jc w:val="both"/>
        <w:rPr>
          <w:rFonts w:ascii="Arial" w:hAnsi="Arial" w:cs="Arial"/>
          <w:b/>
          <w:bCs/>
        </w:rPr>
      </w:pPr>
      <w:r w:rsidRPr="004579C6">
        <w:rPr>
          <w:rFonts w:ascii="Arial" w:hAnsi="Arial" w:cs="Arial"/>
          <w:b/>
          <w:bCs/>
        </w:rPr>
        <w:t>ARTÍCULO 32 Ter.</w:t>
      </w:r>
    </w:p>
    <w:p w14:paraId="364DCC55" w14:textId="77777777" w:rsidR="004579C6" w:rsidRPr="00D54DEB" w:rsidRDefault="004579C6" w:rsidP="004579C6">
      <w:pPr>
        <w:jc w:val="both"/>
        <w:rPr>
          <w:rFonts w:ascii="Arial" w:hAnsi="Arial" w:cs="Arial"/>
        </w:rPr>
      </w:pPr>
      <w:r w:rsidRPr="004579C6">
        <w:rPr>
          <w:rFonts w:ascii="Arial" w:hAnsi="Arial" w:cs="Arial"/>
        </w:rPr>
        <w:t xml:space="preserve">Las niñas, niños y adolescentes tienen derecho a que se proteja cualquier manejo directo de su imagen, nombre, datos personales o referencias que permitan su identificación en los medios de comunicación locales, o en redes </w:t>
      </w:r>
      <w:r w:rsidRPr="00D54DEB">
        <w:rPr>
          <w:rFonts w:ascii="Arial" w:hAnsi="Arial" w:cs="Arial"/>
        </w:rPr>
        <w:t>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14:paraId="61A4A8AD" w14:textId="77777777" w:rsidR="00827E1A" w:rsidRDefault="00827E1A" w:rsidP="009B2B7E">
      <w:pPr>
        <w:jc w:val="both"/>
        <w:rPr>
          <w:rFonts w:ascii="Arial" w:hAnsi="Arial" w:cs="Arial"/>
          <w:b/>
        </w:rPr>
      </w:pPr>
    </w:p>
    <w:p w14:paraId="04E7DFD9" w14:textId="77777777" w:rsidR="005304C4" w:rsidRPr="005304C4" w:rsidRDefault="005304C4" w:rsidP="005304C4">
      <w:pPr>
        <w:jc w:val="both"/>
        <w:rPr>
          <w:rFonts w:ascii="Arial" w:hAnsi="Arial" w:cs="Arial"/>
          <w:b/>
        </w:rPr>
      </w:pPr>
      <w:r w:rsidRPr="005304C4">
        <w:rPr>
          <w:rFonts w:ascii="Arial" w:hAnsi="Arial" w:cs="Arial"/>
          <w:b/>
        </w:rPr>
        <w:t xml:space="preserve">ARTÍCULO 32 </w:t>
      </w:r>
      <w:r>
        <w:rPr>
          <w:rFonts w:ascii="Arial" w:hAnsi="Arial" w:cs="Arial"/>
          <w:b/>
        </w:rPr>
        <w:t>Quater</w:t>
      </w:r>
      <w:r w:rsidRPr="005304C4">
        <w:rPr>
          <w:rFonts w:ascii="Arial" w:hAnsi="Arial" w:cs="Arial"/>
          <w:b/>
        </w:rPr>
        <w:t>.</w:t>
      </w:r>
    </w:p>
    <w:p w14:paraId="4E8349FE" w14:textId="77777777" w:rsidR="00294652" w:rsidRPr="005304C4" w:rsidRDefault="005304C4" w:rsidP="005304C4">
      <w:pPr>
        <w:jc w:val="both"/>
        <w:rPr>
          <w:rFonts w:ascii="Arial" w:hAnsi="Arial" w:cs="Arial"/>
        </w:rPr>
      </w:pPr>
      <w:r w:rsidRPr="005304C4">
        <w:rPr>
          <w:rFonts w:ascii="Arial" w:hAnsi="Arial" w:cs="Arial"/>
        </w:rPr>
        <w:t>En los casos de niñas, niños y adolescentes en situación de orfandad por feminicidio de su madre, o por el homicidio de uno o ambos progenitores, las autoridades estatales y municipales, en el ámbito de sus respectivas competencias, deberán implementar acciones específicas y medidas cautelares inmediatas para garantizar la protección, integridad y tratamiento psicológico del menor. Asimismo, deberán facilitar su reincorporación a la vida cotidiana y asegurar el ejercicio pleno de los derechos establecidos en esta ley.</w:t>
      </w:r>
    </w:p>
    <w:p w14:paraId="1DBA7E07" w14:textId="77777777" w:rsidR="00294652" w:rsidRPr="00183630" w:rsidRDefault="00294652" w:rsidP="00294652">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 102, del 22</w:t>
      </w:r>
      <w:r w:rsidRPr="00D65024">
        <w:rPr>
          <w:b/>
          <w:i/>
          <w:sz w:val="16"/>
          <w:szCs w:val="16"/>
        </w:rPr>
        <w:t xml:space="preserve"> de</w:t>
      </w:r>
      <w:r>
        <w:rPr>
          <w:b/>
          <w:i/>
          <w:sz w:val="16"/>
          <w:szCs w:val="16"/>
        </w:rPr>
        <w:t xml:space="preserve"> agosto de 2024</w:t>
      </w:r>
    </w:p>
    <w:p w14:paraId="16818379" w14:textId="77777777" w:rsidR="00294652" w:rsidRPr="00744E19" w:rsidRDefault="00294652" w:rsidP="00744E19">
      <w:pPr>
        <w:pStyle w:val="Prrafodelista"/>
        <w:autoSpaceDE w:val="0"/>
        <w:autoSpaceDN w:val="0"/>
        <w:adjustRightInd w:val="0"/>
        <w:ind w:left="1004"/>
        <w:jc w:val="right"/>
        <w:rPr>
          <w:b/>
          <w:i/>
          <w:color w:val="1122CC"/>
          <w:sz w:val="16"/>
          <w:szCs w:val="16"/>
        </w:rPr>
      </w:pPr>
      <w:r w:rsidRPr="00294652">
        <w:rPr>
          <w:rStyle w:val="Hipervnculo"/>
          <w:b/>
          <w:i/>
          <w:sz w:val="16"/>
          <w:szCs w:val="16"/>
        </w:rPr>
        <w:t>https://po.tamaulipas.gob.mx/wp-content/uploads/2024/08/cxlix-102-220824.pdf</w:t>
      </w:r>
      <w:r>
        <w:rPr>
          <w:rStyle w:val="Hipervnculo"/>
          <w:b/>
          <w:i/>
          <w:sz w:val="16"/>
          <w:szCs w:val="16"/>
        </w:rPr>
        <w:t xml:space="preserve"> </w:t>
      </w:r>
    </w:p>
    <w:p w14:paraId="019D83E4" w14:textId="77777777" w:rsidR="009B2B7E" w:rsidRPr="00D54DEB" w:rsidRDefault="00580306" w:rsidP="009B2B7E">
      <w:pPr>
        <w:jc w:val="both"/>
        <w:rPr>
          <w:rFonts w:ascii="Arial" w:hAnsi="Arial" w:cs="Arial"/>
          <w:b/>
        </w:rPr>
      </w:pPr>
      <w:r w:rsidRPr="00D54DEB">
        <w:rPr>
          <w:rFonts w:ascii="Arial" w:hAnsi="Arial" w:cs="Arial"/>
          <w:b/>
        </w:rPr>
        <w:t xml:space="preserve">ARTÍCULO 33. </w:t>
      </w:r>
    </w:p>
    <w:p w14:paraId="12D96785" w14:textId="77777777" w:rsidR="00580306" w:rsidRPr="00D54DEB" w:rsidRDefault="00580306" w:rsidP="009B2B7E">
      <w:pPr>
        <w:jc w:val="both"/>
        <w:rPr>
          <w:rFonts w:ascii="Arial" w:hAnsi="Arial" w:cs="Arial"/>
        </w:rPr>
      </w:pPr>
      <w:r w:rsidRPr="00D54DEB">
        <w:rPr>
          <w:rFonts w:ascii="Arial" w:hAnsi="Arial" w:cs="Arial"/>
        </w:rPr>
        <w:t xml:space="preserve">1. La Secretaría de Salud, el Sistema DIF Tamaulipas y los Sistemas DIF </w:t>
      </w:r>
      <w:proofErr w:type="gramStart"/>
      <w:r w:rsidRPr="00D54DEB">
        <w:rPr>
          <w:rFonts w:ascii="Arial" w:hAnsi="Arial" w:cs="Arial"/>
        </w:rPr>
        <w:t>Municipales,  están</w:t>
      </w:r>
      <w:proofErr w:type="gramEnd"/>
      <w:r w:rsidRPr="00D54DEB">
        <w:rPr>
          <w:rFonts w:ascii="Arial" w:hAnsi="Arial" w:cs="Arial"/>
        </w:rPr>
        <w:t xml:space="preserve"> obligadas a adoptar las medidas apropiadas para promover la recuperación física y psicológica de niñas, niños y adolescentes. </w:t>
      </w:r>
    </w:p>
    <w:p w14:paraId="39651ACE" w14:textId="77777777" w:rsidR="00580306" w:rsidRPr="00D54DEB" w:rsidRDefault="00580306" w:rsidP="00D43F4F">
      <w:pPr>
        <w:jc w:val="both"/>
        <w:rPr>
          <w:rFonts w:ascii="Arial" w:hAnsi="Arial" w:cs="Arial"/>
        </w:rPr>
      </w:pPr>
    </w:p>
    <w:p w14:paraId="76C22CBC" w14:textId="77777777" w:rsidR="00580306" w:rsidRPr="00D54DEB" w:rsidRDefault="00580306" w:rsidP="00D43F4F">
      <w:pPr>
        <w:jc w:val="both"/>
        <w:rPr>
          <w:rFonts w:ascii="Arial" w:hAnsi="Arial" w:cs="Arial"/>
        </w:rPr>
      </w:pPr>
      <w:r w:rsidRPr="00D54DEB">
        <w:rPr>
          <w:rFonts w:ascii="Arial" w:hAnsi="Arial" w:cs="Arial"/>
        </w:rPr>
        <w:lastRenderedPageBreak/>
        <w:t>2. El Sistema DIF Tamaulipas y los Sistemas DIF Municipales, están obligados a promover la restitución de derechos de niñas, niños y adolescentes para lograr el pleno ejercicio de sus derechos y garantizar su reincorporación a la vida cotidiana.</w:t>
      </w:r>
    </w:p>
    <w:p w14:paraId="123B0D01" w14:textId="77777777" w:rsidR="00830FD9" w:rsidRPr="00D54DEB" w:rsidRDefault="00830FD9" w:rsidP="00D43F4F">
      <w:pPr>
        <w:jc w:val="both"/>
        <w:rPr>
          <w:rFonts w:ascii="Arial" w:hAnsi="Arial" w:cs="Arial"/>
        </w:rPr>
      </w:pPr>
    </w:p>
    <w:p w14:paraId="7E6E97A2" w14:textId="77777777" w:rsidR="00580306" w:rsidRPr="00D54DEB" w:rsidRDefault="00580306" w:rsidP="00D43F4F">
      <w:pPr>
        <w:jc w:val="both"/>
        <w:rPr>
          <w:rFonts w:ascii="Arial" w:hAnsi="Arial" w:cs="Arial"/>
        </w:rPr>
      </w:pPr>
      <w:r w:rsidRPr="00D54DEB">
        <w:rPr>
          <w:rFonts w:ascii="Arial" w:hAnsi="Arial" w:cs="Arial"/>
        </w:rPr>
        <w:t>3. La recuperación y restitución de derechos a que se refiere el párrafo anterior se llevarán a cabo en un ambiente que fomente la salud física y psicológica, el respeto y la dignidad de niñas, niños y adolescentes.</w:t>
      </w:r>
    </w:p>
    <w:p w14:paraId="73BC0B7F" w14:textId="77777777" w:rsidR="00D54DEB" w:rsidRPr="00D54DEB" w:rsidRDefault="00D54DEB" w:rsidP="00D43F4F">
      <w:pPr>
        <w:jc w:val="both"/>
        <w:rPr>
          <w:rFonts w:ascii="Arial" w:hAnsi="Arial" w:cs="Arial"/>
        </w:rPr>
      </w:pPr>
    </w:p>
    <w:p w14:paraId="10120BD7"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 PRIMERO</w:t>
      </w:r>
    </w:p>
    <w:p w14:paraId="1F5CDE98" w14:textId="77777777" w:rsidR="00580306" w:rsidRPr="00D54DEB" w:rsidRDefault="00580306" w:rsidP="00D43F4F">
      <w:pPr>
        <w:jc w:val="center"/>
        <w:rPr>
          <w:rFonts w:ascii="Arial" w:hAnsi="Arial" w:cs="Arial"/>
          <w:b/>
        </w:rPr>
      </w:pPr>
      <w:r w:rsidRPr="00D54DEB">
        <w:rPr>
          <w:rFonts w:ascii="Arial" w:hAnsi="Arial" w:cs="Arial"/>
          <w:b/>
        </w:rPr>
        <w:t>DEL DERECHO A LA PROTECCIÓN DE LA SALUD Y A LA SEGURIDAD SOCIAL</w:t>
      </w:r>
    </w:p>
    <w:p w14:paraId="48D43C7E" w14:textId="77777777" w:rsidR="00580306" w:rsidRPr="00D54DEB" w:rsidRDefault="00580306" w:rsidP="00D54DEB">
      <w:pPr>
        <w:rPr>
          <w:rFonts w:ascii="Arial" w:hAnsi="Arial" w:cs="Arial"/>
          <w:b/>
        </w:rPr>
      </w:pPr>
    </w:p>
    <w:p w14:paraId="11218E5C" w14:textId="77777777"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4</w:t>
      </w:r>
      <w:r w:rsidRPr="00D54DEB">
        <w:rPr>
          <w:rFonts w:ascii="Arial" w:hAnsi="Arial" w:cs="Arial"/>
          <w:b/>
        </w:rPr>
        <w:t xml:space="preserve">. </w:t>
      </w:r>
    </w:p>
    <w:p w14:paraId="4F5F1811"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14:paraId="0E2B2A4E" w14:textId="77777777" w:rsidR="00580306" w:rsidRPr="00D54DEB" w:rsidRDefault="00580306" w:rsidP="00D43F4F">
      <w:pPr>
        <w:jc w:val="both"/>
        <w:rPr>
          <w:rFonts w:ascii="Arial" w:hAnsi="Arial" w:cs="Arial"/>
        </w:rPr>
      </w:pPr>
    </w:p>
    <w:p w14:paraId="2902BBEB" w14:textId="77777777" w:rsidR="00827E1A" w:rsidRDefault="00580306" w:rsidP="00827E1A">
      <w:pPr>
        <w:jc w:val="both"/>
        <w:rPr>
          <w:rFonts w:ascii="Arial" w:hAnsi="Arial" w:cs="Arial"/>
        </w:rPr>
      </w:pPr>
      <w:r w:rsidRPr="00AF3D1A">
        <w:rPr>
          <w:rFonts w:ascii="Arial" w:hAnsi="Arial" w:cs="Arial"/>
        </w:rPr>
        <w:t>I.- Reducir la morbilidad y mortalidad;</w:t>
      </w:r>
    </w:p>
    <w:p w14:paraId="68EFE815" w14:textId="77777777" w:rsidR="00466DCC" w:rsidRPr="00466DCC" w:rsidRDefault="00466DCC" w:rsidP="00827E1A">
      <w:pPr>
        <w:jc w:val="both"/>
        <w:rPr>
          <w:rFonts w:ascii="Arial" w:hAnsi="Arial" w:cs="Arial"/>
          <w:sz w:val="14"/>
        </w:rPr>
      </w:pPr>
    </w:p>
    <w:p w14:paraId="56A752EE" w14:textId="77777777"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14:paraId="6C25647A" w14:textId="77777777" w:rsidR="00827E1A" w:rsidRPr="00A82259" w:rsidRDefault="00827E1A" w:rsidP="00827E1A">
      <w:pPr>
        <w:jc w:val="both"/>
        <w:rPr>
          <w:rFonts w:ascii="Arial" w:hAnsi="Arial" w:cs="Arial"/>
        </w:rPr>
      </w:pPr>
    </w:p>
    <w:p w14:paraId="718C8B5D" w14:textId="77777777"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14:paraId="37CB501E" w14:textId="77777777" w:rsidR="00827E1A" w:rsidRPr="00A82259" w:rsidRDefault="00827E1A" w:rsidP="00827E1A">
      <w:pPr>
        <w:jc w:val="both"/>
        <w:rPr>
          <w:rFonts w:ascii="Arial" w:hAnsi="Arial" w:cs="Arial"/>
        </w:rPr>
      </w:pPr>
    </w:p>
    <w:p w14:paraId="0DCD66F1" w14:textId="77777777"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14:paraId="1BF2EF70" w14:textId="77777777" w:rsidR="00827E1A" w:rsidRPr="00A82259" w:rsidRDefault="00827E1A" w:rsidP="00827E1A">
      <w:pPr>
        <w:jc w:val="both"/>
        <w:rPr>
          <w:rFonts w:ascii="Arial" w:hAnsi="Arial" w:cs="Arial"/>
        </w:rPr>
      </w:pPr>
    </w:p>
    <w:p w14:paraId="51D864E4" w14:textId="77777777"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14:paraId="75A36A6C" w14:textId="77777777" w:rsidR="00827E1A" w:rsidRPr="00A82259" w:rsidRDefault="00827E1A" w:rsidP="00827E1A">
      <w:pPr>
        <w:jc w:val="both"/>
        <w:rPr>
          <w:rFonts w:ascii="Arial" w:hAnsi="Arial" w:cs="Arial"/>
        </w:rPr>
      </w:pPr>
    </w:p>
    <w:p w14:paraId="1936AB25" w14:textId="77777777"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14:paraId="6150724C" w14:textId="77777777" w:rsidR="00827E1A" w:rsidRDefault="009B5FE4" w:rsidP="00827E1A">
      <w:pPr>
        <w:pStyle w:val="Prrafodelista"/>
        <w:ind w:left="360"/>
        <w:jc w:val="right"/>
        <w:rPr>
          <w:b/>
          <w:i/>
          <w:sz w:val="16"/>
          <w:szCs w:val="20"/>
          <w:lang w:val="es-ES_tradnl"/>
        </w:rPr>
      </w:pPr>
      <w:r>
        <w:rPr>
          <w:b/>
          <w:i/>
          <w:sz w:val="16"/>
          <w:szCs w:val="20"/>
          <w:lang w:val="es-ES_tradnl"/>
        </w:rPr>
        <w:t>Fracción</w:t>
      </w:r>
      <w:r w:rsidR="00827E1A" w:rsidRPr="002C60CB">
        <w:rPr>
          <w:b/>
          <w:i/>
          <w:sz w:val="16"/>
          <w:szCs w:val="20"/>
          <w:lang w:val="es-ES_tradnl"/>
        </w:rPr>
        <w:t xml:space="preserve"> </w:t>
      </w:r>
      <w:r>
        <w:rPr>
          <w:b/>
          <w:i/>
          <w:sz w:val="16"/>
          <w:szCs w:val="20"/>
          <w:lang w:val="es-ES_tradnl"/>
        </w:rPr>
        <w:t>r</w:t>
      </w:r>
      <w:r w:rsidRPr="002C60CB">
        <w:rPr>
          <w:b/>
          <w:i/>
          <w:sz w:val="16"/>
          <w:szCs w:val="20"/>
          <w:lang w:val="es-ES_tradnl"/>
        </w:rPr>
        <w:t>eforma</w:t>
      </w:r>
      <w:r>
        <w:rPr>
          <w:b/>
          <w:i/>
          <w:sz w:val="16"/>
          <w:szCs w:val="20"/>
          <w:lang w:val="es-ES_tradnl"/>
        </w:rPr>
        <w:t>da</w:t>
      </w:r>
      <w:r w:rsidR="00827E1A">
        <w:rPr>
          <w:b/>
          <w:i/>
          <w:sz w:val="16"/>
          <w:szCs w:val="20"/>
          <w:lang w:val="es-ES_tradnl"/>
        </w:rPr>
        <w:t>, P.O. 54, del 5 de mayo de 2022</w:t>
      </w:r>
    </w:p>
    <w:p w14:paraId="663DAEDD" w14:textId="77777777" w:rsidR="00827E1A" w:rsidRDefault="00CF2E62" w:rsidP="00827E1A">
      <w:pPr>
        <w:pStyle w:val="Prrafodelista"/>
        <w:ind w:left="360"/>
        <w:jc w:val="right"/>
        <w:rPr>
          <w:b/>
          <w:i/>
          <w:sz w:val="16"/>
          <w:szCs w:val="20"/>
          <w:lang w:val="es-ES_tradnl"/>
        </w:rPr>
      </w:pPr>
      <w:hyperlink r:id="rId57" w:history="1">
        <w:r w:rsidR="00827E1A" w:rsidRPr="009A0EC1">
          <w:rPr>
            <w:rStyle w:val="Hipervnculo"/>
            <w:b/>
            <w:i/>
            <w:sz w:val="16"/>
            <w:szCs w:val="20"/>
            <w:lang w:val="es-ES_tradnl"/>
          </w:rPr>
          <w:t>https://po.tamaulipas.gob.mx/wp-content/uploads/2022/05/cxlvii-54-050522F.pdf</w:t>
        </w:r>
      </w:hyperlink>
    </w:p>
    <w:p w14:paraId="676A4BA5" w14:textId="77777777" w:rsidR="00827E1A" w:rsidRDefault="00827E1A" w:rsidP="00827E1A">
      <w:pPr>
        <w:jc w:val="both"/>
        <w:rPr>
          <w:rFonts w:ascii="Arial" w:hAnsi="Arial" w:cs="Arial"/>
          <w:sz w:val="2"/>
        </w:rPr>
      </w:pPr>
    </w:p>
    <w:p w14:paraId="73E4E057" w14:textId="77777777" w:rsidR="00827E1A" w:rsidRPr="00466DCC" w:rsidRDefault="00827E1A" w:rsidP="00827E1A">
      <w:pPr>
        <w:jc w:val="both"/>
        <w:rPr>
          <w:rFonts w:ascii="Arial" w:hAnsi="Arial" w:cs="Arial"/>
          <w:sz w:val="10"/>
        </w:rPr>
      </w:pPr>
    </w:p>
    <w:p w14:paraId="2E7F5CEC" w14:textId="77777777" w:rsidR="00827E1A" w:rsidRDefault="00827E1A" w:rsidP="00827E1A">
      <w:pPr>
        <w:jc w:val="both"/>
        <w:rPr>
          <w:rFonts w:ascii="Arial" w:hAnsi="Arial" w:cs="Arial"/>
          <w:sz w:val="2"/>
        </w:rPr>
      </w:pPr>
    </w:p>
    <w:p w14:paraId="671C9230" w14:textId="77777777" w:rsidR="00827E1A" w:rsidRDefault="00827E1A" w:rsidP="00827E1A">
      <w:pPr>
        <w:jc w:val="both"/>
        <w:rPr>
          <w:rFonts w:ascii="Arial" w:hAnsi="Arial" w:cs="Arial"/>
          <w:sz w:val="2"/>
        </w:rPr>
      </w:pPr>
    </w:p>
    <w:p w14:paraId="4E212E14" w14:textId="77777777"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14:paraId="69F18BA8" w14:textId="77777777" w:rsidR="00827E1A" w:rsidRPr="00A82259" w:rsidRDefault="00827E1A" w:rsidP="00827E1A">
      <w:pPr>
        <w:jc w:val="both"/>
        <w:rPr>
          <w:rFonts w:ascii="Arial" w:hAnsi="Arial" w:cs="Arial"/>
        </w:rPr>
      </w:pPr>
    </w:p>
    <w:p w14:paraId="7287966D" w14:textId="77777777" w:rsidR="00580306" w:rsidRDefault="00580306" w:rsidP="00827E1A">
      <w:pPr>
        <w:jc w:val="both"/>
        <w:rPr>
          <w:rFonts w:ascii="Arial" w:hAnsi="Arial" w:cs="Arial"/>
        </w:rPr>
      </w:pPr>
      <w:r w:rsidRPr="00AF3D1A">
        <w:rPr>
          <w:rFonts w:ascii="Arial" w:hAnsi="Arial" w:cs="Arial"/>
        </w:rPr>
        <w:t>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14:paraId="56A2D11A" w14:textId="77777777" w:rsidR="00466DCC" w:rsidRPr="00D54DEB" w:rsidRDefault="00466DCC" w:rsidP="00827E1A">
      <w:pPr>
        <w:jc w:val="both"/>
        <w:rPr>
          <w:rFonts w:ascii="Arial" w:hAnsi="Arial" w:cs="Arial"/>
        </w:rPr>
      </w:pPr>
    </w:p>
    <w:p w14:paraId="3F3CB5E0" w14:textId="77777777"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14:paraId="171A2DA4" w14:textId="77777777" w:rsidR="00466DCC" w:rsidRPr="00183630" w:rsidRDefault="009B5FE4" w:rsidP="00466DCC">
      <w:pPr>
        <w:pStyle w:val="Prrafodelista"/>
        <w:autoSpaceDE w:val="0"/>
        <w:autoSpaceDN w:val="0"/>
        <w:adjustRightInd w:val="0"/>
        <w:ind w:left="1004"/>
        <w:jc w:val="right"/>
        <w:rPr>
          <w:b/>
          <w:i/>
          <w:sz w:val="16"/>
          <w:szCs w:val="16"/>
        </w:rPr>
      </w:pPr>
      <w:r>
        <w:rPr>
          <w:b/>
          <w:i/>
          <w:sz w:val="16"/>
          <w:szCs w:val="16"/>
        </w:rPr>
        <w:t>Fracción a</w:t>
      </w:r>
      <w:r w:rsidR="00466DCC">
        <w:rPr>
          <w:b/>
          <w:i/>
          <w:sz w:val="16"/>
          <w:szCs w:val="16"/>
        </w:rPr>
        <w:t>dicionada</w:t>
      </w:r>
      <w:r>
        <w:rPr>
          <w:b/>
          <w:i/>
          <w:sz w:val="16"/>
          <w:szCs w:val="16"/>
        </w:rPr>
        <w:t>, P.O</w:t>
      </w:r>
      <w:r w:rsidR="00466DCC">
        <w:rPr>
          <w:b/>
          <w:i/>
          <w:sz w:val="16"/>
          <w:szCs w:val="16"/>
        </w:rPr>
        <w:t>.  No. 22, del 21</w:t>
      </w:r>
      <w:r w:rsidR="00466DCC" w:rsidRPr="00D65024">
        <w:rPr>
          <w:b/>
          <w:i/>
          <w:sz w:val="16"/>
          <w:szCs w:val="16"/>
        </w:rPr>
        <w:t xml:space="preserve"> de</w:t>
      </w:r>
      <w:r w:rsidR="00466DCC">
        <w:rPr>
          <w:b/>
          <w:i/>
          <w:sz w:val="16"/>
          <w:szCs w:val="16"/>
        </w:rPr>
        <w:t xml:space="preserve"> febrero de 2023</w:t>
      </w:r>
    </w:p>
    <w:p w14:paraId="6255A931" w14:textId="77777777" w:rsidR="00466DCC" w:rsidRDefault="00CF2E62" w:rsidP="00466DCC">
      <w:pPr>
        <w:pStyle w:val="Prrafodelista"/>
        <w:autoSpaceDE w:val="0"/>
        <w:autoSpaceDN w:val="0"/>
        <w:adjustRightInd w:val="0"/>
        <w:ind w:left="1004"/>
        <w:jc w:val="right"/>
        <w:rPr>
          <w:rStyle w:val="Hipervnculo"/>
          <w:b/>
          <w:i/>
          <w:sz w:val="16"/>
          <w:szCs w:val="16"/>
        </w:rPr>
      </w:pPr>
      <w:hyperlink r:id="rId58" w:history="1">
        <w:r w:rsidR="00466DCC" w:rsidRPr="00230A77">
          <w:rPr>
            <w:rStyle w:val="Hipervnculo"/>
            <w:b/>
            <w:i/>
            <w:sz w:val="16"/>
            <w:szCs w:val="16"/>
          </w:rPr>
          <w:t>https://po.tamaulipas.gob.mx/wp-content/uploads/2023/02/cxlviii-22-210223.pdf</w:t>
        </w:r>
      </w:hyperlink>
    </w:p>
    <w:p w14:paraId="0B48BAFC" w14:textId="77777777" w:rsidR="00EA0BBF" w:rsidRPr="00D54DEB" w:rsidRDefault="00EA0BBF" w:rsidP="00827E1A">
      <w:pPr>
        <w:jc w:val="both"/>
        <w:rPr>
          <w:rFonts w:ascii="Arial" w:hAnsi="Arial" w:cs="Arial"/>
        </w:rPr>
      </w:pPr>
    </w:p>
    <w:p w14:paraId="003A0488" w14:textId="77777777" w:rsidR="00580306" w:rsidRPr="00D54DEB" w:rsidRDefault="00580306" w:rsidP="00827E1A">
      <w:pPr>
        <w:jc w:val="both"/>
        <w:rPr>
          <w:rFonts w:ascii="Arial" w:hAnsi="Arial" w:cs="Arial"/>
        </w:rPr>
      </w:pPr>
      <w:r w:rsidRPr="00D54DEB">
        <w:rPr>
          <w:rFonts w:ascii="Arial" w:hAnsi="Arial" w:cs="Arial"/>
        </w:rPr>
        <w:t>IX.- Fomentar y ejecutar los programas de vacunación y el control de la niñez y adolescencia sana para vigilar su crecimiento y desarrollo en forma periódica;</w:t>
      </w:r>
    </w:p>
    <w:p w14:paraId="4CCC849C" w14:textId="77777777" w:rsidR="00827E1A" w:rsidRPr="00D54DEB" w:rsidRDefault="00827E1A" w:rsidP="00827E1A">
      <w:pPr>
        <w:jc w:val="both"/>
        <w:rPr>
          <w:rFonts w:ascii="Arial" w:hAnsi="Arial" w:cs="Arial"/>
        </w:rPr>
      </w:pPr>
    </w:p>
    <w:p w14:paraId="5D083F25" w14:textId="77777777" w:rsidR="00580306" w:rsidRPr="00D54DEB" w:rsidRDefault="00580306" w:rsidP="00827E1A">
      <w:pPr>
        <w:jc w:val="both"/>
        <w:rPr>
          <w:rFonts w:ascii="Arial" w:hAnsi="Arial" w:cs="Arial"/>
        </w:rPr>
      </w:pPr>
      <w:r w:rsidRPr="00D54DEB">
        <w:rPr>
          <w:rFonts w:ascii="Arial" w:hAnsi="Arial" w:cs="Arial"/>
        </w:rPr>
        <w:lastRenderedPageBreak/>
        <w:t>X.- Atender de manera especial las enfermedades respiratorias, renales, gastrointestinales, epidémicas, cáncer, VIH/SIDA y otras enfermedades de transmisión sexual e impulsar programas de prevención e información sobre éstas;</w:t>
      </w:r>
    </w:p>
    <w:p w14:paraId="206B5AF1" w14:textId="77777777" w:rsidR="00827E1A" w:rsidRPr="00D54DEB" w:rsidRDefault="00827E1A" w:rsidP="00827E1A">
      <w:pPr>
        <w:jc w:val="both"/>
        <w:rPr>
          <w:rFonts w:ascii="Arial" w:hAnsi="Arial" w:cs="Arial"/>
        </w:rPr>
      </w:pPr>
    </w:p>
    <w:p w14:paraId="518C83A0" w14:textId="77777777" w:rsidR="00580306" w:rsidRPr="00D54DEB" w:rsidRDefault="00580306" w:rsidP="00466DCC">
      <w:pPr>
        <w:jc w:val="both"/>
        <w:rPr>
          <w:rFonts w:ascii="Arial" w:hAnsi="Arial" w:cs="Arial"/>
        </w:rPr>
      </w:pPr>
      <w:r w:rsidRPr="00D54DEB">
        <w:rPr>
          <w:rFonts w:ascii="Arial" w:hAnsi="Arial" w:cs="Arial"/>
        </w:rPr>
        <w:t>XI.- Proporcionar asesoría y orientación sobre salud sexual y reproductiva;</w:t>
      </w:r>
    </w:p>
    <w:p w14:paraId="16A2742F" w14:textId="77777777" w:rsidR="00466DCC" w:rsidRPr="00D54DEB" w:rsidRDefault="00466DCC" w:rsidP="00466DCC">
      <w:pPr>
        <w:jc w:val="both"/>
        <w:rPr>
          <w:rFonts w:ascii="Arial" w:hAnsi="Arial" w:cs="Arial"/>
        </w:rPr>
      </w:pPr>
    </w:p>
    <w:p w14:paraId="714FE77E" w14:textId="77777777" w:rsidR="00466DCC" w:rsidRPr="00D54DEB" w:rsidRDefault="00580306" w:rsidP="00466DCC">
      <w:pPr>
        <w:jc w:val="both"/>
        <w:rPr>
          <w:rFonts w:ascii="Arial" w:hAnsi="Arial" w:cs="Arial"/>
        </w:rPr>
      </w:pPr>
      <w:r w:rsidRPr="00D54DEB">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14:paraId="2170C45C" w14:textId="77777777" w:rsidR="00A82259" w:rsidRPr="00D54DEB" w:rsidRDefault="00A82259" w:rsidP="00466DCC">
      <w:pPr>
        <w:jc w:val="both"/>
        <w:rPr>
          <w:rFonts w:ascii="Arial" w:hAnsi="Arial" w:cs="Arial"/>
        </w:rPr>
      </w:pPr>
    </w:p>
    <w:p w14:paraId="7E29D35C" w14:textId="77777777" w:rsidR="00580306" w:rsidRPr="00D54DEB" w:rsidRDefault="00580306" w:rsidP="00A82259">
      <w:pPr>
        <w:jc w:val="both"/>
        <w:rPr>
          <w:rFonts w:ascii="Arial" w:hAnsi="Arial" w:cs="Arial"/>
        </w:rPr>
      </w:pPr>
      <w:r w:rsidRPr="00D54DEB">
        <w:rPr>
          <w:rFonts w:ascii="Arial" w:hAnsi="Arial" w:cs="Arial"/>
        </w:rPr>
        <w:t>XIII.- Prohibir, sancionar y erradicar la esterilización forzada de niñas, niños y adolescentes y cualquier forma de violencia obstétrica;</w:t>
      </w:r>
    </w:p>
    <w:p w14:paraId="259E7DBD" w14:textId="77777777" w:rsidR="00A82259" w:rsidRPr="00D54DEB" w:rsidRDefault="00A82259" w:rsidP="00A82259">
      <w:pPr>
        <w:jc w:val="both"/>
        <w:rPr>
          <w:rFonts w:ascii="Arial" w:hAnsi="Arial" w:cs="Arial"/>
        </w:rPr>
      </w:pPr>
    </w:p>
    <w:p w14:paraId="4C4A8550" w14:textId="77777777" w:rsidR="00580306" w:rsidRPr="00D54DEB" w:rsidRDefault="009B2B7E" w:rsidP="00A82259">
      <w:pPr>
        <w:jc w:val="both"/>
        <w:rPr>
          <w:rFonts w:ascii="Arial" w:hAnsi="Arial" w:cs="Arial"/>
        </w:rPr>
      </w:pPr>
      <w:r w:rsidRPr="00D54DEB">
        <w:rPr>
          <w:rFonts w:ascii="Arial" w:hAnsi="Arial" w:cs="Arial"/>
        </w:rPr>
        <w:t xml:space="preserve">XIV.- </w:t>
      </w:r>
      <w:r w:rsidR="00580306" w:rsidRPr="00D54DEB">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14:paraId="61E93D1B" w14:textId="77777777" w:rsidR="00A82259" w:rsidRPr="00D54DEB" w:rsidRDefault="00A82259" w:rsidP="00A82259">
      <w:pPr>
        <w:jc w:val="both"/>
        <w:rPr>
          <w:rFonts w:ascii="Arial" w:hAnsi="Arial" w:cs="Arial"/>
        </w:rPr>
      </w:pPr>
    </w:p>
    <w:p w14:paraId="4BDA15FD" w14:textId="77777777" w:rsidR="00580306" w:rsidRPr="00D54DEB" w:rsidRDefault="009B2B7E" w:rsidP="00003842">
      <w:pPr>
        <w:spacing w:after="240"/>
        <w:jc w:val="both"/>
        <w:rPr>
          <w:rFonts w:ascii="Arial" w:hAnsi="Arial" w:cs="Arial"/>
        </w:rPr>
      </w:pPr>
      <w:r w:rsidRPr="00D54DEB">
        <w:rPr>
          <w:rFonts w:ascii="Arial" w:hAnsi="Arial" w:cs="Arial"/>
        </w:rPr>
        <w:t xml:space="preserve">XV.- </w:t>
      </w:r>
      <w:r w:rsidR="00580306" w:rsidRPr="00D54DEB">
        <w:rPr>
          <w:rFonts w:ascii="Arial" w:hAnsi="Arial" w:cs="Arial"/>
        </w:rPr>
        <w:t>Establecer medidas tendentes a la prevención, atención, combate y rehabilitación de los problemas de salud pública causados por las adicciones;</w:t>
      </w:r>
    </w:p>
    <w:p w14:paraId="088A7B4E" w14:textId="77777777" w:rsidR="00580306" w:rsidRPr="00D54DEB" w:rsidRDefault="009B2B7E" w:rsidP="00A82259">
      <w:pPr>
        <w:jc w:val="both"/>
        <w:rPr>
          <w:rFonts w:ascii="Arial" w:hAnsi="Arial" w:cs="Arial"/>
        </w:rPr>
      </w:pPr>
      <w:r w:rsidRPr="00D54DEB">
        <w:rPr>
          <w:rFonts w:ascii="Arial" w:hAnsi="Arial" w:cs="Arial"/>
        </w:rPr>
        <w:t xml:space="preserve">XVI.- </w:t>
      </w:r>
      <w:r w:rsidR="00580306" w:rsidRPr="00D54DEB">
        <w:rPr>
          <w:rFonts w:ascii="Arial" w:hAnsi="Arial" w:cs="Arial"/>
        </w:rPr>
        <w:t>Establecer medidas tendentes a que en los servicios de salud se detecten y atiendan de manera especial los casos de niñas, niños y adolescentes con problemas de salud mental;</w:t>
      </w:r>
    </w:p>
    <w:p w14:paraId="43A9247F" w14:textId="77777777" w:rsidR="00A82259" w:rsidRPr="00D54DEB" w:rsidRDefault="00A82259" w:rsidP="00A82259">
      <w:pPr>
        <w:jc w:val="both"/>
        <w:rPr>
          <w:rFonts w:ascii="Arial" w:hAnsi="Arial" w:cs="Arial"/>
        </w:rPr>
      </w:pPr>
    </w:p>
    <w:p w14:paraId="4AE9E8B7" w14:textId="77777777" w:rsidR="00A82259" w:rsidRDefault="009B2B7E" w:rsidP="00A82259">
      <w:pPr>
        <w:jc w:val="both"/>
        <w:rPr>
          <w:rFonts w:ascii="Arial" w:hAnsi="Arial" w:cs="Arial"/>
        </w:rPr>
      </w:pPr>
      <w:r w:rsidRPr="00D54DEB">
        <w:rPr>
          <w:rFonts w:ascii="Arial" w:hAnsi="Arial" w:cs="Arial"/>
        </w:rPr>
        <w:t xml:space="preserve">XVII.- </w:t>
      </w:r>
      <w:r w:rsidR="00580306" w:rsidRPr="00D54DEB">
        <w:rPr>
          <w:rFonts w:ascii="Arial" w:hAnsi="Arial" w:cs="Arial"/>
        </w:rPr>
        <w:t xml:space="preserve">Establecer medidas </w:t>
      </w:r>
      <w:r w:rsidR="00431C66" w:rsidRPr="00431C66">
        <w:rPr>
          <w:rFonts w:ascii="Arial" w:hAnsi="Arial" w:cs="Arial"/>
        </w:rPr>
        <w:t>para la detección temprana de discapacidades a efecto de prevenir y reducir al máximo la aparición de nuevas discapacidades y asegurar los mayores niveles de atención y rehabilitación;</w:t>
      </w:r>
    </w:p>
    <w:p w14:paraId="0A918063"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0AF70985" w14:textId="77777777" w:rsidR="009B5FE4" w:rsidRDefault="00CF2E62" w:rsidP="00431C66">
      <w:pPr>
        <w:jc w:val="right"/>
        <w:rPr>
          <w:rFonts w:ascii="Arial" w:hAnsi="Arial" w:cs="Arial"/>
          <w:sz w:val="16"/>
          <w:szCs w:val="16"/>
        </w:rPr>
      </w:pPr>
      <w:hyperlink r:id="rId59" w:history="1">
        <w:r w:rsidR="00431C66" w:rsidRPr="00CD3F0F">
          <w:rPr>
            <w:rStyle w:val="Hipervnculo"/>
            <w:sz w:val="16"/>
            <w:szCs w:val="16"/>
          </w:rPr>
          <w:t>https://po.tamaulipas.gob.mx/wp-content/uploads/2025/06/cl-70-110625.pdf</w:t>
        </w:r>
      </w:hyperlink>
    </w:p>
    <w:p w14:paraId="4234E598" w14:textId="77777777" w:rsidR="00431C66" w:rsidRPr="00431C66" w:rsidRDefault="00431C66" w:rsidP="00A82259">
      <w:pPr>
        <w:jc w:val="both"/>
        <w:rPr>
          <w:rFonts w:ascii="Arial" w:hAnsi="Arial" w:cs="Arial"/>
          <w:sz w:val="16"/>
          <w:szCs w:val="16"/>
        </w:rPr>
      </w:pPr>
    </w:p>
    <w:p w14:paraId="0258CD7E" w14:textId="53A3CB3F" w:rsidR="00580306" w:rsidRDefault="009B2B7E" w:rsidP="00A82259">
      <w:pPr>
        <w:jc w:val="both"/>
        <w:rPr>
          <w:rFonts w:ascii="Arial" w:hAnsi="Arial" w:cs="Arial"/>
        </w:rPr>
      </w:pPr>
      <w:r w:rsidRPr="00D54DEB">
        <w:rPr>
          <w:rFonts w:ascii="Arial" w:hAnsi="Arial" w:cs="Arial"/>
        </w:rPr>
        <w:t xml:space="preserve">XVIII.- </w:t>
      </w:r>
      <w:r w:rsidR="00580306" w:rsidRPr="009A0CEF">
        <w:rPr>
          <w:rFonts w:ascii="Arial" w:hAnsi="Arial" w:cs="Arial"/>
        </w:rPr>
        <w:t xml:space="preserve">Proporcionar </w:t>
      </w:r>
      <w:r w:rsidR="009A0CEF" w:rsidRPr="009A0CEF">
        <w:rPr>
          <w:rFonts w:ascii="Arial" w:hAnsi="Arial" w:cs="Arial"/>
        </w:rPr>
        <w:t>e</w:t>
      </w:r>
      <w:r w:rsidR="00431C66" w:rsidRPr="009A0CEF">
        <w:rPr>
          <w:rFonts w:ascii="Arial" w:hAnsi="Arial" w:cs="Arial"/>
        </w:rPr>
        <w:t>l acceso a los bienes, servicios, ayudas técnicas y rehabilitación que requieren niñas, niños y adolescentes con discapacidad; y</w:t>
      </w:r>
    </w:p>
    <w:p w14:paraId="23D00303"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7E105252" w14:textId="77777777" w:rsidR="00431C66" w:rsidRDefault="00CF2E62" w:rsidP="00431C66">
      <w:pPr>
        <w:jc w:val="right"/>
        <w:rPr>
          <w:rFonts w:ascii="Arial" w:hAnsi="Arial" w:cs="Arial"/>
          <w:sz w:val="16"/>
          <w:szCs w:val="16"/>
        </w:rPr>
      </w:pPr>
      <w:hyperlink r:id="rId60" w:history="1">
        <w:r w:rsidR="00431C66" w:rsidRPr="00CD3F0F">
          <w:rPr>
            <w:rStyle w:val="Hipervnculo"/>
            <w:sz w:val="16"/>
            <w:szCs w:val="16"/>
          </w:rPr>
          <w:t>https://po.tamaulipas.gob.mx/wp-content/uploads/2025/06/cl-70-110625.pdf</w:t>
        </w:r>
      </w:hyperlink>
    </w:p>
    <w:p w14:paraId="53330887" w14:textId="77777777" w:rsidR="00431C66" w:rsidRDefault="00431C66" w:rsidP="00A82259">
      <w:pPr>
        <w:jc w:val="both"/>
        <w:rPr>
          <w:rFonts w:ascii="Arial" w:hAnsi="Arial" w:cs="Arial"/>
        </w:rPr>
      </w:pPr>
    </w:p>
    <w:p w14:paraId="67DAFCE1" w14:textId="77777777" w:rsidR="00431C66" w:rsidRDefault="00431C66" w:rsidP="00A82259">
      <w:pPr>
        <w:jc w:val="both"/>
        <w:rPr>
          <w:rFonts w:ascii="Arial" w:hAnsi="Arial" w:cs="Arial"/>
        </w:rPr>
      </w:pPr>
      <w:r w:rsidRPr="00431C66">
        <w:rPr>
          <w:rFonts w:ascii="Arial" w:hAnsi="Arial" w:cs="Arial"/>
        </w:rPr>
        <w:t>XIX.- Establecer estrategias de prevención, atención y protección para salvaguardar la salud mental de niñas, niños y adolescentes ante los efectos negativos del uso excesivo de dispositivos digitales, a través de campañas de concienciación dirigidas tanto a ellos como a madres, padres y personas tutoras, así como mediante el desarrollo de protocolos específicos que promuevan un uso equilibrado y saludable de la tecnología.</w:t>
      </w:r>
    </w:p>
    <w:p w14:paraId="57243BC6" w14:textId="77777777" w:rsidR="00431C66" w:rsidRPr="00431C66" w:rsidRDefault="00431C66" w:rsidP="00431C66">
      <w:pPr>
        <w:pStyle w:val="Prrafodelista"/>
        <w:ind w:left="360"/>
        <w:jc w:val="right"/>
        <w:rPr>
          <w:b/>
          <w:i/>
          <w:sz w:val="16"/>
          <w:szCs w:val="16"/>
          <w:lang w:val="es-ES_tradnl"/>
        </w:rPr>
      </w:pPr>
      <w:r w:rsidRPr="00431C66">
        <w:rPr>
          <w:b/>
          <w:i/>
          <w:sz w:val="16"/>
          <w:szCs w:val="16"/>
          <w:lang w:val="es-ES_tradnl"/>
        </w:rPr>
        <w:t xml:space="preserve">Fracción </w:t>
      </w:r>
      <w:r>
        <w:rPr>
          <w:b/>
          <w:i/>
          <w:sz w:val="16"/>
          <w:szCs w:val="16"/>
          <w:lang w:val="es-ES_tradnl"/>
        </w:rPr>
        <w:t>adicion</w:t>
      </w:r>
      <w:r w:rsidRPr="00431C66">
        <w:rPr>
          <w:b/>
          <w:i/>
          <w:sz w:val="16"/>
          <w:szCs w:val="16"/>
          <w:lang w:val="es-ES_tradnl"/>
        </w:rPr>
        <w:t>ada, P.O. 70, del 11 de junio  de 2025</w:t>
      </w:r>
    </w:p>
    <w:p w14:paraId="2415F452" w14:textId="77777777" w:rsidR="00431C66" w:rsidRPr="00431C66" w:rsidRDefault="00CF2E62" w:rsidP="00431C66">
      <w:pPr>
        <w:jc w:val="right"/>
        <w:rPr>
          <w:rFonts w:ascii="Arial" w:hAnsi="Arial" w:cs="Arial"/>
          <w:sz w:val="16"/>
          <w:szCs w:val="16"/>
        </w:rPr>
      </w:pPr>
      <w:hyperlink r:id="rId61" w:history="1">
        <w:r w:rsidR="00431C66" w:rsidRPr="00CD3F0F">
          <w:rPr>
            <w:rStyle w:val="Hipervnculo"/>
            <w:sz w:val="16"/>
            <w:szCs w:val="16"/>
          </w:rPr>
          <w:t>https://po.tamaulipas.gob.mx/wp-content/uploads/2025/06/cl-70-110625.pdf</w:t>
        </w:r>
      </w:hyperlink>
    </w:p>
    <w:p w14:paraId="794ABC03" w14:textId="77777777" w:rsidR="00431C66" w:rsidRPr="00D54DEB" w:rsidRDefault="00431C66" w:rsidP="00A82259">
      <w:pPr>
        <w:jc w:val="both"/>
        <w:rPr>
          <w:rFonts w:ascii="Arial" w:hAnsi="Arial" w:cs="Arial"/>
        </w:rPr>
      </w:pPr>
    </w:p>
    <w:p w14:paraId="431BB135" w14:textId="77777777" w:rsidR="00580306" w:rsidRPr="00D54DEB" w:rsidRDefault="00580306" w:rsidP="00D43F4F">
      <w:pPr>
        <w:jc w:val="both"/>
        <w:rPr>
          <w:rFonts w:ascii="Arial" w:hAnsi="Arial" w:cs="Arial"/>
        </w:rPr>
      </w:pPr>
      <w:r w:rsidRPr="00D54DEB">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14:paraId="186A0A4F" w14:textId="77777777" w:rsidR="00580306" w:rsidRPr="00D54DEB" w:rsidRDefault="00580306" w:rsidP="00D43F4F">
      <w:pPr>
        <w:jc w:val="both"/>
        <w:rPr>
          <w:rFonts w:ascii="Arial" w:hAnsi="Arial" w:cs="Arial"/>
        </w:rPr>
      </w:pPr>
    </w:p>
    <w:p w14:paraId="371A3A30" w14:textId="77777777" w:rsidR="00580306" w:rsidRPr="00D54DEB" w:rsidRDefault="00580306" w:rsidP="00D43F4F">
      <w:pPr>
        <w:jc w:val="both"/>
        <w:rPr>
          <w:rFonts w:ascii="Arial" w:hAnsi="Arial" w:cs="Arial"/>
        </w:rPr>
      </w:pPr>
      <w:r w:rsidRPr="00D54DEB">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14:paraId="043713D7" w14:textId="77777777" w:rsidR="00580306" w:rsidRPr="00D54DEB" w:rsidRDefault="00580306" w:rsidP="00D43F4F">
      <w:pPr>
        <w:jc w:val="both"/>
        <w:rPr>
          <w:rFonts w:ascii="Arial" w:hAnsi="Arial" w:cs="Arial"/>
        </w:rPr>
      </w:pPr>
    </w:p>
    <w:p w14:paraId="5000CEC2" w14:textId="77777777" w:rsidR="00580306" w:rsidRPr="00D54DEB" w:rsidRDefault="00580306" w:rsidP="00D43F4F">
      <w:pPr>
        <w:jc w:val="both"/>
        <w:rPr>
          <w:rFonts w:ascii="Arial" w:hAnsi="Arial" w:cs="Arial"/>
        </w:rPr>
      </w:pPr>
      <w:r w:rsidRPr="00AF3D1A">
        <w:rPr>
          <w:rFonts w:ascii="Arial" w:hAnsi="Arial" w:cs="Arial"/>
        </w:rPr>
        <w:t xml:space="preserve">4. </w:t>
      </w:r>
      <w:r w:rsidRPr="00D54DEB">
        <w:rPr>
          <w:rFonts w:ascii="Arial" w:hAnsi="Arial" w:cs="Arial"/>
        </w:rPr>
        <w:t xml:space="preserve">Las autoridades estatales y municipales en el ámbito de sus respectivas competencias y de conformidad con las disposiciones jurídicas aplicables, deberán garantizar el derecho de niñas, niños y adolescentes a la seguridad social. </w:t>
      </w:r>
    </w:p>
    <w:p w14:paraId="4A08D665" w14:textId="77777777" w:rsidR="00580306" w:rsidRDefault="00580306" w:rsidP="00D43F4F">
      <w:pPr>
        <w:jc w:val="both"/>
        <w:rPr>
          <w:rFonts w:ascii="Arial" w:hAnsi="Arial" w:cs="Arial"/>
        </w:rPr>
      </w:pPr>
    </w:p>
    <w:p w14:paraId="5015CC70" w14:textId="77777777" w:rsidR="0086120D" w:rsidRDefault="0086120D" w:rsidP="00D43F4F">
      <w:pPr>
        <w:jc w:val="both"/>
        <w:rPr>
          <w:rFonts w:ascii="Arial" w:hAnsi="Arial" w:cs="Arial"/>
        </w:rPr>
      </w:pPr>
    </w:p>
    <w:p w14:paraId="6F50C62B" w14:textId="77777777" w:rsidR="0086120D" w:rsidRPr="00D54DEB" w:rsidRDefault="0086120D" w:rsidP="00D43F4F">
      <w:pPr>
        <w:jc w:val="both"/>
        <w:rPr>
          <w:rFonts w:ascii="Arial" w:hAnsi="Arial" w:cs="Arial"/>
        </w:rPr>
      </w:pPr>
    </w:p>
    <w:p w14:paraId="08CF4587" w14:textId="77777777" w:rsidR="00580306" w:rsidRPr="00D54DEB" w:rsidRDefault="00580306" w:rsidP="00D43F4F">
      <w:pPr>
        <w:jc w:val="both"/>
        <w:rPr>
          <w:rFonts w:ascii="Arial" w:hAnsi="Arial" w:cs="Arial"/>
        </w:rPr>
      </w:pPr>
      <w:r w:rsidRPr="00D54DEB">
        <w:rPr>
          <w:rFonts w:ascii="Arial" w:hAnsi="Arial" w:cs="Arial"/>
        </w:rPr>
        <w:lastRenderedPageBreak/>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14:paraId="12AB00B8" w14:textId="77777777" w:rsidR="00D54DEB" w:rsidRPr="00D54DEB" w:rsidRDefault="00D54DEB" w:rsidP="00D43F4F">
      <w:pPr>
        <w:jc w:val="both"/>
        <w:rPr>
          <w:rFonts w:ascii="Arial" w:hAnsi="Arial" w:cs="Arial"/>
        </w:rPr>
      </w:pPr>
    </w:p>
    <w:p w14:paraId="454760EB" w14:textId="77777777" w:rsidR="00580306" w:rsidRPr="00D54DEB" w:rsidRDefault="00580306" w:rsidP="00D43F4F">
      <w:pPr>
        <w:jc w:val="center"/>
        <w:rPr>
          <w:rFonts w:ascii="Arial" w:hAnsi="Arial" w:cs="Arial"/>
          <w:b/>
          <w:lang w:val="es-MX"/>
        </w:rPr>
      </w:pPr>
      <w:r w:rsidRPr="00D54DEB">
        <w:rPr>
          <w:rFonts w:ascii="Arial" w:hAnsi="Arial" w:cs="Arial"/>
          <w:b/>
        </w:rPr>
        <w:t>CAPÍTULO DÉCIMO</w:t>
      </w:r>
      <w:r w:rsidRPr="00D54DEB">
        <w:rPr>
          <w:rFonts w:ascii="Arial" w:hAnsi="Arial" w:cs="Arial"/>
          <w:b/>
          <w:lang w:val="es-MX"/>
        </w:rPr>
        <w:t xml:space="preserve"> SEGUNDO</w:t>
      </w:r>
    </w:p>
    <w:p w14:paraId="5E5DFB8C" w14:textId="77777777" w:rsidR="00580306" w:rsidRPr="00D54DEB" w:rsidRDefault="00580306" w:rsidP="00D43F4F">
      <w:pPr>
        <w:jc w:val="center"/>
        <w:rPr>
          <w:rFonts w:ascii="Arial" w:hAnsi="Arial" w:cs="Arial"/>
          <w:b/>
        </w:rPr>
      </w:pPr>
      <w:r w:rsidRPr="00D54DEB">
        <w:rPr>
          <w:rFonts w:ascii="Arial" w:hAnsi="Arial" w:cs="Arial"/>
          <w:b/>
        </w:rPr>
        <w:t>DEL DERECHO A LA INCLUSIÓN DE NIÑAS, NIÑOS Y ADOLESCENTES CON DISCAPACIDAD</w:t>
      </w:r>
    </w:p>
    <w:p w14:paraId="56882471" w14:textId="77777777" w:rsidR="00580306" w:rsidRPr="00D54DEB" w:rsidRDefault="00580306" w:rsidP="00D43F4F">
      <w:pPr>
        <w:jc w:val="center"/>
        <w:rPr>
          <w:rFonts w:ascii="Arial" w:hAnsi="Arial" w:cs="Arial"/>
          <w:b/>
        </w:rPr>
      </w:pPr>
    </w:p>
    <w:p w14:paraId="3FEAE32F" w14:textId="77777777" w:rsidR="00580306" w:rsidRPr="00D54DEB" w:rsidRDefault="00580306" w:rsidP="00D43F4F">
      <w:pPr>
        <w:jc w:val="both"/>
        <w:rPr>
          <w:rFonts w:ascii="Arial" w:hAnsi="Arial" w:cs="Arial"/>
          <w:b/>
        </w:rPr>
      </w:pPr>
      <w:r w:rsidRPr="00D54DEB">
        <w:rPr>
          <w:rFonts w:ascii="Arial" w:hAnsi="Arial" w:cs="Arial"/>
          <w:b/>
        </w:rPr>
        <w:t xml:space="preserve">ARTÍCULO 35. </w:t>
      </w:r>
    </w:p>
    <w:p w14:paraId="311A5DA3" w14:textId="77777777" w:rsidR="00580306" w:rsidRPr="00D54DEB" w:rsidRDefault="00580306" w:rsidP="00D43F4F">
      <w:pPr>
        <w:jc w:val="both"/>
        <w:rPr>
          <w:rFonts w:ascii="Arial" w:hAnsi="Arial" w:cs="Arial"/>
        </w:rPr>
      </w:pPr>
      <w:r w:rsidRPr="00D54DEB">
        <w:rPr>
          <w:rFonts w:ascii="Arial" w:hAnsi="Arial" w:cs="Arial"/>
        </w:rPr>
        <w:t xml:space="preserve">1. </w:t>
      </w:r>
      <w:r w:rsidR="00387F3C" w:rsidRPr="00D54DEB">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14:paraId="5B870EB4" w14:textId="77777777" w:rsidR="00580306" w:rsidRPr="00D54DEB" w:rsidRDefault="00580306" w:rsidP="00D43F4F">
      <w:pPr>
        <w:jc w:val="both"/>
        <w:rPr>
          <w:rFonts w:ascii="Arial" w:hAnsi="Arial" w:cs="Arial"/>
        </w:rPr>
      </w:pPr>
    </w:p>
    <w:p w14:paraId="674BFD15" w14:textId="77777777" w:rsidR="00580306" w:rsidRPr="00D54DEB" w:rsidRDefault="00580306" w:rsidP="00D43F4F">
      <w:pPr>
        <w:jc w:val="both"/>
        <w:rPr>
          <w:rFonts w:ascii="Arial" w:hAnsi="Arial" w:cs="Arial"/>
        </w:rPr>
      </w:pPr>
      <w:r w:rsidRPr="00D54DEB">
        <w:rPr>
          <w:rFonts w:ascii="Arial" w:hAnsi="Arial" w:cs="Arial"/>
        </w:rPr>
        <w:t>2. Cuando exista duda o percepción si una niña, niño o adolescente es persona con discapacidad, se presumirá que es una niña, niño o adolescente con discapacidad.</w:t>
      </w:r>
    </w:p>
    <w:p w14:paraId="69390BD5" w14:textId="77777777" w:rsidR="00EE3052" w:rsidRPr="00D54DEB" w:rsidRDefault="00EE3052" w:rsidP="00D43F4F">
      <w:pPr>
        <w:jc w:val="both"/>
        <w:rPr>
          <w:rFonts w:ascii="Arial" w:hAnsi="Arial" w:cs="Arial"/>
        </w:rPr>
      </w:pPr>
    </w:p>
    <w:p w14:paraId="4C87D839" w14:textId="77777777" w:rsidR="00580306" w:rsidRPr="00D54DEB" w:rsidRDefault="00580306" w:rsidP="00D43F4F">
      <w:pPr>
        <w:jc w:val="both"/>
        <w:rPr>
          <w:rFonts w:ascii="Arial" w:hAnsi="Arial" w:cs="Arial"/>
        </w:rPr>
      </w:pPr>
      <w:r w:rsidRPr="00D54DEB">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14:paraId="127EE77D" w14:textId="77777777" w:rsidR="00580306" w:rsidRPr="00D54DEB" w:rsidRDefault="00580306" w:rsidP="00D43F4F">
      <w:pPr>
        <w:jc w:val="both"/>
        <w:rPr>
          <w:rFonts w:ascii="Arial" w:hAnsi="Arial" w:cs="Arial"/>
        </w:rPr>
      </w:pPr>
    </w:p>
    <w:p w14:paraId="298365A7" w14:textId="77777777" w:rsidR="00744E19" w:rsidRPr="0086120D" w:rsidRDefault="00580306" w:rsidP="00D43F4F">
      <w:pPr>
        <w:jc w:val="both"/>
        <w:rPr>
          <w:rFonts w:ascii="Arial" w:hAnsi="Arial" w:cs="Arial"/>
        </w:rPr>
      </w:pPr>
      <w:r w:rsidRPr="00D54DEB">
        <w:rPr>
          <w:rFonts w:ascii="Arial" w:hAnsi="Arial" w:cs="Arial"/>
        </w:rPr>
        <w:t>4. Las niñas, niños y adolescentes con discapacidad tienen derecho a vivir incluidos en la comunidad, en igualdad de condiciones que las demás niñas, niños y adolescentes.</w:t>
      </w:r>
    </w:p>
    <w:p w14:paraId="30DF76D5" w14:textId="77777777" w:rsidR="00744E19" w:rsidRPr="00D54DEB" w:rsidRDefault="00744E19" w:rsidP="00D43F4F">
      <w:pPr>
        <w:jc w:val="both"/>
        <w:rPr>
          <w:rFonts w:ascii="Arial" w:hAnsi="Arial" w:cs="Arial"/>
          <w:b/>
        </w:rPr>
      </w:pPr>
    </w:p>
    <w:p w14:paraId="07DEA7F1" w14:textId="77777777" w:rsidR="00580306" w:rsidRPr="00D54DEB" w:rsidRDefault="00580306" w:rsidP="00D43F4F">
      <w:pPr>
        <w:jc w:val="both"/>
        <w:rPr>
          <w:rFonts w:ascii="Arial" w:hAnsi="Arial" w:cs="Arial"/>
          <w:b/>
        </w:rPr>
      </w:pPr>
      <w:r w:rsidRPr="00D54DEB">
        <w:rPr>
          <w:rFonts w:ascii="Arial" w:hAnsi="Arial" w:cs="Arial"/>
          <w:b/>
        </w:rPr>
        <w:t xml:space="preserve">ARTÍCULO 36. </w:t>
      </w:r>
    </w:p>
    <w:p w14:paraId="03DD84DF" w14:textId="77777777"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14:paraId="643F1AF4" w14:textId="77777777" w:rsidR="00580306" w:rsidRPr="00D54DEB" w:rsidRDefault="00580306" w:rsidP="00D43F4F">
      <w:pPr>
        <w:jc w:val="both"/>
        <w:rPr>
          <w:rFonts w:ascii="Arial" w:hAnsi="Arial" w:cs="Arial"/>
        </w:rPr>
      </w:pPr>
    </w:p>
    <w:p w14:paraId="63F9E877" w14:textId="77777777" w:rsidR="00580306" w:rsidRPr="00D54DEB" w:rsidRDefault="00FD49BD" w:rsidP="00003842">
      <w:pPr>
        <w:spacing w:after="240"/>
        <w:jc w:val="both"/>
        <w:rPr>
          <w:rFonts w:ascii="Arial" w:hAnsi="Arial" w:cs="Arial"/>
        </w:rPr>
      </w:pPr>
      <w:r w:rsidRPr="00D54DEB">
        <w:rPr>
          <w:rFonts w:ascii="Arial" w:hAnsi="Arial" w:cs="Arial"/>
        </w:rPr>
        <w:t xml:space="preserve">I.- </w:t>
      </w:r>
      <w:r w:rsidR="00580306" w:rsidRPr="00D54DEB">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14:paraId="055817AB" w14:textId="77777777" w:rsidR="00580306" w:rsidRPr="00D54DEB" w:rsidRDefault="00FD49BD" w:rsidP="00003842">
      <w:pPr>
        <w:spacing w:after="240"/>
        <w:jc w:val="both"/>
        <w:rPr>
          <w:rFonts w:ascii="Arial" w:hAnsi="Arial" w:cs="Arial"/>
        </w:rPr>
      </w:pPr>
      <w:r w:rsidRPr="00D54DEB">
        <w:rPr>
          <w:rFonts w:ascii="Arial" w:hAnsi="Arial" w:cs="Arial"/>
        </w:rPr>
        <w:t xml:space="preserve">II.- </w:t>
      </w:r>
      <w:r w:rsidR="00580306" w:rsidRPr="00D54DEB">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14:paraId="1F90A6F5" w14:textId="77777777" w:rsidR="00580306" w:rsidRPr="00D54DEB" w:rsidRDefault="00FD49BD" w:rsidP="00003842">
      <w:pPr>
        <w:spacing w:after="240"/>
        <w:jc w:val="both"/>
        <w:rPr>
          <w:rFonts w:ascii="Arial" w:hAnsi="Arial" w:cs="Arial"/>
        </w:rPr>
      </w:pPr>
      <w:r w:rsidRPr="00D54DEB">
        <w:rPr>
          <w:rFonts w:ascii="Arial" w:hAnsi="Arial" w:cs="Arial"/>
        </w:rPr>
        <w:t xml:space="preserve">III.- </w:t>
      </w:r>
      <w:r w:rsidR="00580306" w:rsidRPr="00D54DEB">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14:paraId="0B61C273" w14:textId="77777777" w:rsidR="00580306" w:rsidRPr="00D54DEB" w:rsidRDefault="00FD49BD" w:rsidP="00003842">
      <w:pPr>
        <w:spacing w:after="240"/>
        <w:jc w:val="both"/>
        <w:rPr>
          <w:rFonts w:ascii="Arial" w:hAnsi="Arial" w:cs="Arial"/>
        </w:rPr>
      </w:pPr>
      <w:r w:rsidRPr="00D54DEB">
        <w:rPr>
          <w:rFonts w:ascii="Arial" w:hAnsi="Arial" w:cs="Arial"/>
        </w:rPr>
        <w:t xml:space="preserve">IV.- </w:t>
      </w:r>
      <w:r w:rsidR="00580306" w:rsidRPr="00D54DEB">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14:paraId="406D6728" w14:textId="77777777" w:rsidR="00580306" w:rsidRPr="00AF3D1A" w:rsidRDefault="00FD49BD" w:rsidP="00003842">
      <w:pPr>
        <w:spacing w:after="240"/>
        <w:jc w:val="both"/>
        <w:rPr>
          <w:rFonts w:ascii="Arial" w:hAnsi="Arial" w:cs="Arial"/>
        </w:rPr>
      </w:pPr>
      <w:r w:rsidRPr="00D54DEB">
        <w:rPr>
          <w:rFonts w:ascii="Arial" w:hAnsi="Arial" w:cs="Arial"/>
        </w:rPr>
        <w:t xml:space="preserve">V.- </w:t>
      </w:r>
      <w:r w:rsidR="00580306" w:rsidRPr="00D54DEB">
        <w:rPr>
          <w:rFonts w:ascii="Arial" w:hAnsi="Arial" w:cs="Arial"/>
        </w:rPr>
        <w:t>Promover acciones interdisciplinarias para el estudio, diagnóstico temprano, tratamiento y rehabilitación de las discapacidades</w:t>
      </w:r>
      <w:r w:rsidR="00580306" w:rsidRPr="00AF3D1A">
        <w:rPr>
          <w:rFonts w:ascii="Arial" w:hAnsi="Arial" w:cs="Arial"/>
        </w:rPr>
        <w:t xml:space="preserve"> de niñas, niños y adolescentes que en cada caso se necesiten, asegurando que sean accesibles a las posibilidades económicas de sus familiares; </w:t>
      </w:r>
    </w:p>
    <w:p w14:paraId="401B37E8" w14:textId="77777777" w:rsidR="00580306" w:rsidRPr="00D54DEB" w:rsidRDefault="00FD49BD" w:rsidP="00003842">
      <w:pPr>
        <w:spacing w:after="240"/>
        <w:jc w:val="both"/>
        <w:rPr>
          <w:rFonts w:ascii="Arial" w:hAnsi="Arial" w:cs="Arial"/>
        </w:rPr>
      </w:pPr>
      <w:r w:rsidRPr="00AF3D1A">
        <w:rPr>
          <w:rFonts w:ascii="Arial" w:hAnsi="Arial" w:cs="Arial"/>
        </w:rPr>
        <w:t xml:space="preserve">VI.- </w:t>
      </w:r>
      <w:r w:rsidR="00580306" w:rsidRPr="00AF3D1A">
        <w:rPr>
          <w:rFonts w:ascii="Arial" w:hAnsi="Arial" w:cs="Arial"/>
        </w:rPr>
        <w:t xml:space="preserve">Prevenir la </w:t>
      </w:r>
      <w:r w:rsidR="00580306" w:rsidRPr="00D54DEB">
        <w:rPr>
          <w:rFonts w:ascii="Arial" w:hAnsi="Arial" w:cs="Arial"/>
        </w:rPr>
        <w:t xml:space="preserve">ocultación, abandono, negligencia y segregación de niñas, niños y adolescentes con discapacidad; </w:t>
      </w:r>
    </w:p>
    <w:p w14:paraId="6F3C98F8" w14:textId="77777777" w:rsidR="00580306" w:rsidRPr="00D54DEB" w:rsidRDefault="00580306" w:rsidP="00003842">
      <w:pPr>
        <w:spacing w:after="240"/>
        <w:jc w:val="both"/>
        <w:rPr>
          <w:rFonts w:ascii="Arial" w:hAnsi="Arial" w:cs="Arial"/>
        </w:rPr>
      </w:pPr>
      <w:r w:rsidRPr="00D54DEB">
        <w:rPr>
          <w:rFonts w:ascii="Arial" w:hAnsi="Arial" w:cs="Arial"/>
        </w:rPr>
        <w:lastRenderedPageBreak/>
        <w:t>VII.</w:t>
      </w:r>
      <w:r w:rsidR="00FD49BD" w:rsidRPr="00D54DEB">
        <w:rPr>
          <w:rFonts w:ascii="Arial" w:hAnsi="Arial" w:cs="Arial"/>
        </w:rPr>
        <w:t xml:space="preserve">- </w:t>
      </w:r>
      <w:r w:rsidRPr="00D54DEB">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14:paraId="02C54C32" w14:textId="77777777" w:rsidR="00580306" w:rsidRPr="00D54DEB" w:rsidRDefault="00580306" w:rsidP="00003842">
      <w:pPr>
        <w:spacing w:after="240"/>
        <w:jc w:val="both"/>
        <w:rPr>
          <w:rFonts w:ascii="Arial" w:hAnsi="Arial" w:cs="Arial"/>
        </w:rPr>
      </w:pPr>
      <w:r w:rsidRPr="00D54DEB">
        <w:rPr>
          <w:rFonts w:ascii="Arial" w:hAnsi="Arial" w:cs="Arial"/>
        </w:rPr>
        <w:t>VIII.</w:t>
      </w:r>
      <w:r w:rsidR="00FD49BD" w:rsidRPr="00D54DEB">
        <w:rPr>
          <w:rFonts w:ascii="Arial" w:hAnsi="Arial" w:cs="Arial"/>
        </w:rPr>
        <w:t xml:space="preserve">- </w:t>
      </w:r>
      <w:r w:rsidR="00387F3C" w:rsidRPr="00D54DEB">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14:paraId="6608D56E" w14:textId="77777777" w:rsidR="00EE3052" w:rsidRDefault="00580306" w:rsidP="00D54DEB">
      <w:pPr>
        <w:jc w:val="both"/>
        <w:rPr>
          <w:rFonts w:ascii="Arial" w:hAnsi="Arial" w:cs="Arial"/>
        </w:rPr>
      </w:pPr>
      <w:r w:rsidRPr="00D54DEB">
        <w:rPr>
          <w:rFonts w:ascii="Arial" w:hAnsi="Arial" w:cs="Arial"/>
        </w:rPr>
        <w:t>IX.</w:t>
      </w:r>
      <w:r w:rsidR="00FD49BD" w:rsidRPr="00D54DEB">
        <w:rPr>
          <w:rFonts w:ascii="Arial" w:hAnsi="Arial" w:cs="Arial"/>
        </w:rPr>
        <w:t xml:space="preserve">- </w:t>
      </w:r>
      <w:r w:rsidRPr="00D54DEB">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14:paraId="7BF0D0CD" w14:textId="77777777" w:rsidR="00D54DEB" w:rsidRPr="00D54DEB" w:rsidRDefault="00D54DEB" w:rsidP="00D54DEB">
      <w:pPr>
        <w:jc w:val="both"/>
        <w:rPr>
          <w:rFonts w:ascii="Arial" w:hAnsi="Arial" w:cs="Arial"/>
        </w:rPr>
      </w:pPr>
    </w:p>
    <w:p w14:paraId="60873245" w14:textId="77777777"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TERCERO</w:t>
      </w:r>
    </w:p>
    <w:p w14:paraId="3DA06D30" w14:textId="77777777" w:rsidR="00FD49BD" w:rsidRPr="00D54DEB" w:rsidRDefault="00580306" w:rsidP="00744E19">
      <w:pPr>
        <w:jc w:val="center"/>
        <w:rPr>
          <w:rFonts w:ascii="Arial" w:hAnsi="Arial" w:cs="Arial"/>
          <w:b/>
        </w:rPr>
      </w:pPr>
      <w:r w:rsidRPr="00D54DEB">
        <w:rPr>
          <w:rFonts w:ascii="Arial" w:hAnsi="Arial" w:cs="Arial"/>
          <w:b/>
        </w:rPr>
        <w:t>DEL DERECHO A LA EDUCACIÓN</w:t>
      </w:r>
    </w:p>
    <w:p w14:paraId="4E89A866" w14:textId="77777777" w:rsidR="00580306" w:rsidRPr="00D54DEB" w:rsidRDefault="00580306" w:rsidP="00D43F4F">
      <w:pPr>
        <w:jc w:val="both"/>
        <w:rPr>
          <w:rFonts w:ascii="Arial" w:hAnsi="Arial" w:cs="Arial"/>
          <w:b/>
        </w:rPr>
      </w:pPr>
      <w:r w:rsidRPr="00D54DEB">
        <w:rPr>
          <w:rFonts w:ascii="Arial" w:hAnsi="Arial" w:cs="Arial"/>
          <w:b/>
        </w:rPr>
        <w:t xml:space="preserve">ARTÍCULO 37. </w:t>
      </w:r>
    </w:p>
    <w:p w14:paraId="120E225B"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D54DEB">
        <w:rPr>
          <w:rFonts w:ascii="Arial" w:hAnsi="Arial" w:cs="Arial"/>
          <w:lang w:val="es-MX"/>
        </w:rPr>
        <w:t xml:space="preserve">, </w:t>
      </w:r>
      <w:r w:rsidRPr="00D54DEB">
        <w:rPr>
          <w:rFonts w:ascii="Arial" w:hAnsi="Arial" w:cs="Arial"/>
        </w:rPr>
        <w:t>la Ley de Educación para el Estado y demás disposiciones aplicables.</w:t>
      </w:r>
    </w:p>
    <w:p w14:paraId="4348B39B" w14:textId="77777777" w:rsidR="00580306" w:rsidRPr="00D54DEB" w:rsidRDefault="00580306" w:rsidP="00D43F4F">
      <w:pPr>
        <w:jc w:val="both"/>
        <w:rPr>
          <w:rFonts w:ascii="Arial" w:hAnsi="Arial" w:cs="Arial"/>
        </w:rPr>
      </w:pPr>
    </w:p>
    <w:p w14:paraId="571F2423"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14:paraId="60BA42F5" w14:textId="77777777" w:rsidR="00CB56A9" w:rsidRPr="00D54DEB" w:rsidRDefault="00CB56A9" w:rsidP="00CB56A9">
      <w:pPr>
        <w:autoSpaceDE w:val="0"/>
        <w:autoSpaceDN w:val="0"/>
        <w:adjustRightInd w:val="0"/>
        <w:jc w:val="both"/>
        <w:rPr>
          <w:rFonts w:ascii="Arial" w:hAnsi="Arial" w:cs="Arial"/>
          <w:lang w:val="es-MX"/>
        </w:rPr>
      </w:pPr>
    </w:p>
    <w:p w14:paraId="64A78E96"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3. </w:t>
      </w:r>
      <w:r w:rsidR="00EB51C2" w:rsidRPr="00D54DEB">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14:paraId="0B160BAE" w14:textId="77777777" w:rsidR="00CB56A9" w:rsidRPr="00D54DEB" w:rsidRDefault="00CB56A9" w:rsidP="00CB56A9">
      <w:pPr>
        <w:autoSpaceDE w:val="0"/>
        <w:autoSpaceDN w:val="0"/>
        <w:adjustRightInd w:val="0"/>
        <w:jc w:val="both"/>
        <w:rPr>
          <w:rFonts w:ascii="Arial" w:hAnsi="Arial" w:cs="Arial"/>
          <w:lang w:val="es-MX"/>
        </w:rPr>
      </w:pPr>
    </w:p>
    <w:p w14:paraId="67CAB700"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14:paraId="66DB5BF5" w14:textId="77777777" w:rsidR="00CB56A9" w:rsidRPr="00D54DEB" w:rsidRDefault="00CB56A9" w:rsidP="00CB56A9">
      <w:pPr>
        <w:autoSpaceDE w:val="0"/>
        <w:autoSpaceDN w:val="0"/>
        <w:adjustRightInd w:val="0"/>
        <w:jc w:val="both"/>
        <w:rPr>
          <w:rFonts w:ascii="Arial" w:hAnsi="Arial" w:cs="Arial"/>
          <w:lang w:val="es-MX"/>
        </w:rPr>
      </w:pPr>
    </w:p>
    <w:p w14:paraId="0863A17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 Adoptar medidas orientadas hacia el pleno ejercicio del derecho a la educación;</w:t>
      </w:r>
    </w:p>
    <w:p w14:paraId="7137304B" w14:textId="77777777" w:rsidR="00CB56A9" w:rsidRPr="00D54DEB" w:rsidRDefault="00CB56A9" w:rsidP="00CB56A9">
      <w:pPr>
        <w:autoSpaceDE w:val="0"/>
        <w:autoSpaceDN w:val="0"/>
        <w:adjustRightInd w:val="0"/>
        <w:jc w:val="both"/>
        <w:rPr>
          <w:rFonts w:ascii="Arial" w:hAnsi="Arial" w:cs="Arial"/>
          <w:lang w:val="es-MX"/>
        </w:rPr>
      </w:pPr>
    </w:p>
    <w:p w14:paraId="6D449F0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III. Establecer medidas para garantizar la gratuidad de la educación pública obligatoria y para procurar la accesibilidad material, económica y geográfica a la educación, sin discriminación;</w:t>
      </w:r>
    </w:p>
    <w:p w14:paraId="7C96FF5A" w14:textId="77777777" w:rsidR="00424A64" w:rsidRPr="00D54DEB" w:rsidRDefault="00424A64" w:rsidP="00CB56A9">
      <w:pPr>
        <w:autoSpaceDE w:val="0"/>
        <w:autoSpaceDN w:val="0"/>
        <w:adjustRightInd w:val="0"/>
        <w:jc w:val="both"/>
        <w:rPr>
          <w:rFonts w:ascii="Arial" w:hAnsi="Arial" w:cs="Arial"/>
          <w:lang w:val="es-MX"/>
        </w:rPr>
      </w:pPr>
    </w:p>
    <w:p w14:paraId="47CF181B"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14:paraId="6EDC99C0" w14:textId="77777777" w:rsidR="00CB56A9" w:rsidRPr="00D54DEB" w:rsidRDefault="00CB56A9" w:rsidP="00CB56A9">
      <w:pPr>
        <w:autoSpaceDE w:val="0"/>
        <w:autoSpaceDN w:val="0"/>
        <w:adjustRightInd w:val="0"/>
        <w:jc w:val="both"/>
        <w:rPr>
          <w:rFonts w:ascii="Arial" w:hAnsi="Arial" w:cs="Arial"/>
          <w:lang w:val="es-MX"/>
        </w:rPr>
      </w:pPr>
    </w:p>
    <w:p w14:paraId="200341B4"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 Destinar recursos humanos, materiales y presupuestarios adecuados y suficientes para garantizar la educación de calidad de niñas, niños y adolescentes;</w:t>
      </w:r>
    </w:p>
    <w:p w14:paraId="37FC600C" w14:textId="77777777" w:rsidR="00CB56A9" w:rsidRPr="00D54DEB" w:rsidRDefault="00CB56A9" w:rsidP="00CB56A9">
      <w:pPr>
        <w:autoSpaceDE w:val="0"/>
        <w:autoSpaceDN w:val="0"/>
        <w:adjustRightInd w:val="0"/>
        <w:jc w:val="both"/>
        <w:rPr>
          <w:rFonts w:ascii="Arial" w:hAnsi="Arial" w:cs="Arial"/>
          <w:lang w:val="es-MX"/>
        </w:rPr>
      </w:pPr>
    </w:p>
    <w:p w14:paraId="67FD750A"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 Adaptar el sistema educativo a las condiciones, intereses y contextos específicos de niñas, niños y adolescentes para garantizar su permanencia en el sistema educativo;</w:t>
      </w:r>
    </w:p>
    <w:p w14:paraId="017FE1D2" w14:textId="77777777" w:rsidR="00CB56A9" w:rsidRDefault="00CB56A9" w:rsidP="00CB56A9">
      <w:pPr>
        <w:autoSpaceDE w:val="0"/>
        <w:autoSpaceDN w:val="0"/>
        <w:adjustRightInd w:val="0"/>
        <w:jc w:val="both"/>
        <w:rPr>
          <w:rFonts w:ascii="Arial" w:hAnsi="Arial" w:cs="Arial"/>
          <w:lang w:val="es-MX"/>
        </w:rPr>
      </w:pPr>
    </w:p>
    <w:p w14:paraId="2206D8F5" w14:textId="77777777" w:rsidR="0086120D" w:rsidRDefault="0086120D" w:rsidP="00CB56A9">
      <w:pPr>
        <w:autoSpaceDE w:val="0"/>
        <w:autoSpaceDN w:val="0"/>
        <w:adjustRightInd w:val="0"/>
        <w:jc w:val="both"/>
        <w:rPr>
          <w:rFonts w:ascii="Arial" w:hAnsi="Arial" w:cs="Arial"/>
          <w:lang w:val="es-MX"/>
        </w:rPr>
      </w:pPr>
    </w:p>
    <w:p w14:paraId="7BBDF429" w14:textId="77777777" w:rsidR="0086120D" w:rsidRDefault="0086120D" w:rsidP="00CB56A9">
      <w:pPr>
        <w:autoSpaceDE w:val="0"/>
        <w:autoSpaceDN w:val="0"/>
        <w:adjustRightInd w:val="0"/>
        <w:jc w:val="both"/>
        <w:rPr>
          <w:rFonts w:ascii="Arial" w:hAnsi="Arial" w:cs="Arial"/>
          <w:lang w:val="es-MX"/>
        </w:rPr>
      </w:pPr>
    </w:p>
    <w:p w14:paraId="414CC756" w14:textId="77777777" w:rsidR="0086120D" w:rsidRDefault="0086120D" w:rsidP="00CB56A9">
      <w:pPr>
        <w:autoSpaceDE w:val="0"/>
        <w:autoSpaceDN w:val="0"/>
        <w:adjustRightInd w:val="0"/>
        <w:jc w:val="both"/>
        <w:rPr>
          <w:rFonts w:ascii="Arial" w:hAnsi="Arial" w:cs="Arial"/>
          <w:lang w:val="es-MX"/>
        </w:rPr>
      </w:pPr>
    </w:p>
    <w:p w14:paraId="398808D5" w14:textId="77777777" w:rsidR="0086120D" w:rsidRPr="00D54DEB" w:rsidRDefault="0086120D" w:rsidP="00CB56A9">
      <w:pPr>
        <w:autoSpaceDE w:val="0"/>
        <w:autoSpaceDN w:val="0"/>
        <w:adjustRightInd w:val="0"/>
        <w:jc w:val="both"/>
        <w:rPr>
          <w:rFonts w:ascii="Arial" w:hAnsi="Arial" w:cs="Arial"/>
          <w:lang w:val="es-MX"/>
        </w:rPr>
      </w:pPr>
    </w:p>
    <w:p w14:paraId="32C79E02" w14:textId="77777777"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lastRenderedPageBreak/>
        <w:t xml:space="preserve">VII. </w:t>
      </w:r>
      <w:r w:rsidR="005368F4" w:rsidRPr="005368F4">
        <w:rPr>
          <w:rFonts w:ascii="Arial" w:hAnsi="Arial" w:cs="Arial"/>
          <w:lang w:val="es-MX"/>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feminicidio, de identidad cultural, origen étnico o nacional, situación migratoria o bien, relacionadas con aspectos de género, preferencia sexual, creencias religiosas o prácticas culturales;</w:t>
      </w:r>
    </w:p>
    <w:p w14:paraId="2F058945" w14:textId="77777777"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16, del 8</w:t>
      </w:r>
      <w:r w:rsidRPr="00D65024">
        <w:rPr>
          <w:b/>
          <w:i/>
          <w:sz w:val="16"/>
          <w:szCs w:val="16"/>
        </w:rPr>
        <w:t xml:space="preserve"> de</w:t>
      </w:r>
      <w:r>
        <w:rPr>
          <w:b/>
          <w:i/>
          <w:sz w:val="16"/>
          <w:szCs w:val="16"/>
        </w:rPr>
        <w:t xml:space="preserve"> febrero de 2023</w:t>
      </w:r>
    </w:p>
    <w:p w14:paraId="026FEE0B" w14:textId="77777777" w:rsidR="005368F4" w:rsidRDefault="00CF2E62" w:rsidP="005368F4">
      <w:pPr>
        <w:pStyle w:val="Prrafodelista"/>
        <w:autoSpaceDE w:val="0"/>
        <w:autoSpaceDN w:val="0"/>
        <w:adjustRightInd w:val="0"/>
        <w:ind w:left="1004"/>
        <w:jc w:val="right"/>
        <w:rPr>
          <w:b/>
          <w:i/>
          <w:sz w:val="16"/>
          <w:szCs w:val="16"/>
        </w:rPr>
      </w:pPr>
      <w:hyperlink r:id="rId62" w:history="1">
        <w:r w:rsidR="005368F4" w:rsidRPr="00F066B7">
          <w:rPr>
            <w:rStyle w:val="Hipervnculo"/>
            <w:b/>
            <w:i/>
            <w:sz w:val="16"/>
            <w:szCs w:val="16"/>
          </w:rPr>
          <w:t>https://po.tamaulipas.gob.mx/wp-content/uploads/2023/02/cxlviii-16-070223.pdf</w:t>
        </w:r>
      </w:hyperlink>
    </w:p>
    <w:p w14:paraId="1B0BC489" w14:textId="77777777" w:rsidR="00CB56A9" w:rsidRPr="00D54DEB" w:rsidRDefault="00CB56A9" w:rsidP="00CB56A9">
      <w:pPr>
        <w:autoSpaceDE w:val="0"/>
        <w:autoSpaceDN w:val="0"/>
        <w:adjustRightInd w:val="0"/>
        <w:jc w:val="both"/>
        <w:rPr>
          <w:rFonts w:ascii="Arial" w:hAnsi="Arial" w:cs="Arial"/>
          <w:lang w:val="es-MX"/>
        </w:rPr>
      </w:pPr>
    </w:p>
    <w:p w14:paraId="2D7F7984"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14:paraId="0E657AD9" w14:textId="77777777" w:rsidR="00CB56A9" w:rsidRPr="00D54DEB" w:rsidRDefault="00CB56A9" w:rsidP="00CB56A9">
      <w:pPr>
        <w:autoSpaceDE w:val="0"/>
        <w:autoSpaceDN w:val="0"/>
        <w:adjustRightInd w:val="0"/>
        <w:jc w:val="both"/>
        <w:rPr>
          <w:rFonts w:ascii="Arial" w:hAnsi="Arial" w:cs="Arial"/>
          <w:lang w:val="es-MX"/>
        </w:rPr>
      </w:pPr>
    </w:p>
    <w:p w14:paraId="66268BA8"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IX. Implementar mecanismos para la atención, canalización y seguimiento de los casos que constituyan violaciones al derecho a la educación de niñas, niños y adolescentes;</w:t>
      </w:r>
    </w:p>
    <w:p w14:paraId="6FC8880A" w14:textId="77777777" w:rsidR="00CB56A9" w:rsidRPr="00D54DEB" w:rsidRDefault="00CB56A9" w:rsidP="00CB56A9">
      <w:pPr>
        <w:autoSpaceDE w:val="0"/>
        <w:autoSpaceDN w:val="0"/>
        <w:adjustRightInd w:val="0"/>
        <w:jc w:val="both"/>
        <w:rPr>
          <w:rFonts w:ascii="Arial" w:hAnsi="Arial" w:cs="Arial"/>
          <w:lang w:val="es-MX"/>
        </w:rPr>
      </w:pPr>
    </w:p>
    <w:p w14:paraId="7B17E9EE"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 Fomentar la convivencia escolar armónica y la generación de mecanismos para la discusión, debate y resolución pacífica de conflictos;</w:t>
      </w:r>
    </w:p>
    <w:p w14:paraId="5F764ADE" w14:textId="77777777" w:rsidR="00CB56A9" w:rsidRPr="00D54DEB" w:rsidRDefault="00CB56A9" w:rsidP="00CB56A9">
      <w:pPr>
        <w:autoSpaceDE w:val="0"/>
        <w:autoSpaceDN w:val="0"/>
        <w:adjustRightInd w:val="0"/>
        <w:jc w:val="both"/>
        <w:rPr>
          <w:rFonts w:ascii="Arial" w:hAnsi="Arial" w:cs="Arial"/>
          <w:lang w:val="es-MX"/>
        </w:rPr>
      </w:pPr>
    </w:p>
    <w:p w14:paraId="582306C8" w14:textId="77777777" w:rsidR="005C1BD3" w:rsidRPr="00D54DEB" w:rsidRDefault="005C1BD3" w:rsidP="005C1BD3">
      <w:pPr>
        <w:autoSpaceDE w:val="0"/>
        <w:autoSpaceDN w:val="0"/>
        <w:adjustRightInd w:val="0"/>
        <w:jc w:val="both"/>
        <w:rPr>
          <w:rFonts w:ascii="Arial" w:hAnsi="Arial" w:cs="Arial"/>
          <w:lang w:val="es-MX"/>
        </w:rPr>
      </w:pPr>
      <w:r w:rsidRPr="00D54DEB">
        <w:rPr>
          <w:rFonts w:ascii="Arial" w:hAnsi="Arial" w:cs="Arial"/>
          <w:lang w:val="es-MX"/>
        </w:rPr>
        <w:t>X</w:t>
      </w:r>
      <w:r w:rsidR="00504914" w:rsidRPr="00D54DEB">
        <w:rPr>
          <w:rFonts w:ascii="Arial" w:hAnsi="Arial" w:cs="Arial"/>
          <w:lang w:val="es-MX"/>
        </w:rPr>
        <w:t>I</w:t>
      </w:r>
      <w:r w:rsidRPr="00D54DEB">
        <w:rPr>
          <w:rFonts w:ascii="Arial" w:hAnsi="Arial" w:cs="Arial"/>
          <w:lang w:val="es-MX"/>
        </w:rPr>
        <w:t>. Conformar una instancia multidisciplinaria responsable que establezca mecanismos para la prevención, atención y canalización de los casos de maltrato, perjuicio, daño, agresión, abuso, violencia sexual, así como de cualquier otra forma de violencia en contra de niñas, niños y adolescentes que se suscite o detecte en los centros educativos;</w:t>
      </w:r>
    </w:p>
    <w:p w14:paraId="52C80238" w14:textId="77777777" w:rsidR="005C1BD3" w:rsidRDefault="007167B0" w:rsidP="005C1BD3">
      <w:pPr>
        <w:pStyle w:val="Prrafodelista"/>
        <w:autoSpaceDE w:val="0"/>
        <w:autoSpaceDN w:val="0"/>
        <w:adjustRightInd w:val="0"/>
        <w:ind w:left="1004"/>
        <w:jc w:val="right"/>
        <w:rPr>
          <w:b/>
          <w:sz w:val="20"/>
          <w:szCs w:val="20"/>
          <w:lang w:val="pt-BR"/>
        </w:rPr>
      </w:pPr>
      <w:r>
        <w:rPr>
          <w:b/>
          <w:i/>
          <w:sz w:val="16"/>
          <w:szCs w:val="16"/>
        </w:rPr>
        <w:t xml:space="preserve">Fe de </w:t>
      </w:r>
      <w:proofErr w:type="gramStart"/>
      <w:r>
        <w:rPr>
          <w:b/>
          <w:i/>
          <w:sz w:val="16"/>
          <w:szCs w:val="16"/>
        </w:rPr>
        <w:t>Erratas</w:t>
      </w:r>
      <w:r w:rsidR="00061907">
        <w:rPr>
          <w:b/>
          <w:i/>
          <w:sz w:val="16"/>
          <w:szCs w:val="16"/>
        </w:rPr>
        <w:t>,</w:t>
      </w:r>
      <w:r w:rsidR="005C1BD3">
        <w:rPr>
          <w:b/>
          <w:i/>
          <w:sz w:val="16"/>
          <w:szCs w:val="16"/>
        </w:rPr>
        <w:t xml:space="preserve">  P.O.</w:t>
      </w:r>
      <w:proofErr w:type="gramEnd"/>
      <w:r w:rsidR="005C1BD3">
        <w:rPr>
          <w:b/>
          <w:i/>
          <w:sz w:val="16"/>
          <w:szCs w:val="16"/>
        </w:rPr>
        <w:t xml:space="preserve"> No. </w:t>
      </w:r>
      <w:r>
        <w:rPr>
          <w:b/>
          <w:i/>
          <w:sz w:val="16"/>
          <w:szCs w:val="16"/>
        </w:rPr>
        <w:t>77</w:t>
      </w:r>
      <w:r w:rsidR="005C1BD3">
        <w:rPr>
          <w:b/>
          <w:i/>
          <w:sz w:val="16"/>
          <w:szCs w:val="16"/>
        </w:rPr>
        <w:t xml:space="preserve">, del </w:t>
      </w:r>
      <w:r>
        <w:rPr>
          <w:b/>
          <w:i/>
          <w:sz w:val="16"/>
          <w:szCs w:val="16"/>
        </w:rPr>
        <w:t>26</w:t>
      </w:r>
      <w:r w:rsidR="005C1BD3">
        <w:rPr>
          <w:b/>
          <w:i/>
          <w:sz w:val="16"/>
          <w:szCs w:val="16"/>
        </w:rPr>
        <w:t xml:space="preserve"> de junio de 2024</w:t>
      </w:r>
    </w:p>
    <w:p w14:paraId="5E09F6D5" w14:textId="77777777" w:rsidR="005C1BD3" w:rsidRDefault="00CF2E62" w:rsidP="005C1BD3">
      <w:pPr>
        <w:pStyle w:val="Prrafodelista"/>
        <w:autoSpaceDE w:val="0"/>
        <w:autoSpaceDN w:val="0"/>
        <w:adjustRightInd w:val="0"/>
        <w:ind w:left="1004"/>
        <w:jc w:val="right"/>
        <w:rPr>
          <w:rStyle w:val="Hipervnculo"/>
          <w:rFonts w:cs="Times New Roman"/>
          <w:i/>
          <w:sz w:val="16"/>
          <w:szCs w:val="16"/>
        </w:rPr>
      </w:pPr>
      <w:hyperlink r:id="rId63" w:history="1">
        <w:r w:rsidR="007167B0" w:rsidRPr="001A51EE">
          <w:rPr>
            <w:rStyle w:val="Hipervnculo"/>
            <w:b/>
            <w:i/>
            <w:sz w:val="16"/>
            <w:szCs w:val="16"/>
          </w:rPr>
          <w:t>https://po.tamaulipas.gob.mx/wp-content/uploads/2024/06/cxlix-77-260624.pdf</w:t>
        </w:r>
      </w:hyperlink>
      <w:r w:rsidR="007167B0">
        <w:rPr>
          <w:rStyle w:val="Hipervnculo"/>
          <w:rFonts w:cs="Times New Roman"/>
          <w:i/>
          <w:sz w:val="16"/>
          <w:szCs w:val="16"/>
        </w:rPr>
        <w:t xml:space="preserve"> </w:t>
      </w:r>
    </w:p>
    <w:p w14:paraId="3F4F3713" w14:textId="77777777" w:rsidR="00F33269" w:rsidRDefault="00F33269" w:rsidP="00CB56A9">
      <w:pPr>
        <w:autoSpaceDE w:val="0"/>
        <w:autoSpaceDN w:val="0"/>
        <w:adjustRightInd w:val="0"/>
        <w:jc w:val="both"/>
        <w:rPr>
          <w:rFonts w:ascii="Arial" w:hAnsi="Arial" w:cs="Arial"/>
          <w:lang w:val="es-MX"/>
        </w:rPr>
      </w:pPr>
    </w:p>
    <w:p w14:paraId="5D00AABE" w14:textId="77777777"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14:paraId="7DA328D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7763B16D" w14:textId="77777777" w:rsidR="00CB56A9" w:rsidRDefault="00CF2E62" w:rsidP="00F33269">
      <w:pPr>
        <w:pStyle w:val="Prrafodelista"/>
        <w:autoSpaceDE w:val="0"/>
        <w:autoSpaceDN w:val="0"/>
        <w:adjustRightInd w:val="0"/>
        <w:ind w:left="1004"/>
        <w:jc w:val="right"/>
        <w:rPr>
          <w:b/>
          <w:i/>
          <w:sz w:val="16"/>
          <w:szCs w:val="16"/>
        </w:rPr>
      </w:pPr>
      <w:hyperlink r:id="rId64" w:history="1">
        <w:r w:rsidR="00F33269" w:rsidRPr="00DD2341">
          <w:rPr>
            <w:rStyle w:val="Hipervnculo"/>
            <w:b/>
            <w:i/>
            <w:sz w:val="16"/>
            <w:szCs w:val="16"/>
          </w:rPr>
          <w:t>https://po.tamaulipas.gob.mx/wp-content/uploads/2023/02/cxlviii-19-140223.pdf</w:t>
        </w:r>
      </w:hyperlink>
    </w:p>
    <w:p w14:paraId="469A8846" w14:textId="77777777" w:rsidR="00F33269" w:rsidRPr="00D54DEB" w:rsidRDefault="00F33269" w:rsidP="00F33269">
      <w:pPr>
        <w:pStyle w:val="Prrafodelista"/>
        <w:autoSpaceDE w:val="0"/>
        <w:autoSpaceDN w:val="0"/>
        <w:adjustRightInd w:val="0"/>
        <w:ind w:left="1004"/>
        <w:jc w:val="right"/>
        <w:rPr>
          <w:b/>
          <w:i/>
          <w:sz w:val="20"/>
          <w:szCs w:val="20"/>
        </w:rPr>
      </w:pPr>
    </w:p>
    <w:p w14:paraId="316AD201"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14:paraId="6A072B68" w14:textId="77777777" w:rsidR="00CB56A9" w:rsidRPr="00D54DEB" w:rsidRDefault="00CB56A9" w:rsidP="00CB56A9">
      <w:pPr>
        <w:autoSpaceDE w:val="0"/>
        <w:autoSpaceDN w:val="0"/>
        <w:adjustRightInd w:val="0"/>
        <w:jc w:val="both"/>
        <w:rPr>
          <w:rFonts w:ascii="Arial" w:hAnsi="Arial" w:cs="Arial"/>
          <w:lang w:val="es-MX"/>
        </w:rPr>
      </w:pPr>
    </w:p>
    <w:p w14:paraId="301913B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14:paraId="4D1632A4" w14:textId="77777777" w:rsidR="00CB56A9" w:rsidRPr="00D54DEB" w:rsidRDefault="00CB56A9" w:rsidP="00CB56A9">
      <w:pPr>
        <w:autoSpaceDE w:val="0"/>
        <w:autoSpaceDN w:val="0"/>
        <w:adjustRightInd w:val="0"/>
        <w:jc w:val="both"/>
        <w:rPr>
          <w:rFonts w:ascii="Arial" w:hAnsi="Arial" w:cs="Arial"/>
          <w:lang w:val="es-MX"/>
        </w:rPr>
      </w:pPr>
    </w:p>
    <w:p w14:paraId="67A18B4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14:paraId="3B690A7F" w14:textId="77777777" w:rsidR="00830FD9" w:rsidRPr="00D54DEB" w:rsidRDefault="00830FD9" w:rsidP="00CB56A9">
      <w:pPr>
        <w:autoSpaceDE w:val="0"/>
        <w:autoSpaceDN w:val="0"/>
        <w:adjustRightInd w:val="0"/>
        <w:jc w:val="both"/>
        <w:rPr>
          <w:rFonts w:ascii="Arial" w:hAnsi="Arial" w:cs="Arial"/>
          <w:lang w:val="es-MX"/>
        </w:rPr>
      </w:pPr>
    </w:p>
    <w:p w14:paraId="47C46C99"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 Contribuir a garantizar la permanencia y conclusión de la educación obligatoria de niñas, niños y adolescentes y para abatir el ausentismo, abandono y deserción escolares;</w:t>
      </w:r>
    </w:p>
    <w:p w14:paraId="558707D7" w14:textId="77777777" w:rsidR="00CB56A9" w:rsidRPr="00D54DEB" w:rsidRDefault="00CB56A9" w:rsidP="00CB56A9">
      <w:pPr>
        <w:autoSpaceDE w:val="0"/>
        <w:autoSpaceDN w:val="0"/>
        <w:adjustRightInd w:val="0"/>
        <w:jc w:val="both"/>
        <w:rPr>
          <w:rFonts w:ascii="Arial" w:hAnsi="Arial" w:cs="Arial"/>
          <w:lang w:val="es-MX"/>
        </w:rPr>
      </w:pPr>
    </w:p>
    <w:p w14:paraId="3844B047"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14:paraId="3E2B6038" w14:textId="77777777" w:rsidR="00CB56A9" w:rsidRPr="00D54DEB" w:rsidRDefault="00CB56A9" w:rsidP="00CB56A9">
      <w:pPr>
        <w:autoSpaceDE w:val="0"/>
        <w:autoSpaceDN w:val="0"/>
        <w:adjustRightInd w:val="0"/>
        <w:jc w:val="both"/>
        <w:rPr>
          <w:rFonts w:ascii="Arial" w:hAnsi="Arial" w:cs="Arial"/>
          <w:lang w:val="es-MX"/>
        </w:rPr>
      </w:pPr>
    </w:p>
    <w:p w14:paraId="211728AD"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XVIII. Erradicar las prácticas pedagógicas discriminatorias o excluyentes que atenten contra la dignidad humana o integridad, especialmente los tratos humillantes y degradantes;</w:t>
      </w:r>
    </w:p>
    <w:p w14:paraId="108030A5" w14:textId="77777777" w:rsidR="005505F2" w:rsidRPr="00B524FE" w:rsidRDefault="005505F2" w:rsidP="00CB56A9">
      <w:pPr>
        <w:autoSpaceDE w:val="0"/>
        <w:autoSpaceDN w:val="0"/>
        <w:adjustRightInd w:val="0"/>
        <w:jc w:val="both"/>
        <w:rPr>
          <w:rFonts w:ascii="Arial" w:hAnsi="Arial" w:cs="Arial"/>
          <w:lang w:val="es-MX"/>
        </w:rPr>
      </w:pPr>
    </w:p>
    <w:p w14:paraId="20D6DB79"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XIX. </w:t>
      </w:r>
      <w:r w:rsidR="00B524FE" w:rsidRPr="00B524FE">
        <w:rPr>
          <w:rFonts w:ascii="Arial" w:hAnsi="Arial" w:cs="Arial"/>
          <w:lang w:val="es-MX"/>
        </w:rPr>
        <w:t>Educar a niñas, niños y adolescentes el fomento de hábitos dirigidos a respetar, valorar, proteger y conservar el medio ambiente y el desarrollo sustentable, así como concientizarlos sobre las causas y efectos del cambio climático y el cuidado de los animales;</w:t>
      </w:r>
    </w:p>
    <w:p w14:paraId="6DAE66E7" w14:textId="77777777" w:rsidR="00B524FE" w:rsidRDefault="00B524FE" w:rsidP="00B524FE">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No.120, del 03 </w:t>
      </w:r>
      <w:r w:rsidRPr="00D65024">
        <w:rPr>
          <w:b/>
          <w:i/>
          <w:sz w:val="16"/>
          <w:szCs w:val="16"/>
        </w:rPr>
        <w:t>de</w:t>
      </w:r>
      <w:r>
        <w:rPr>
          <w:b/>
          <w:i/>
          <w:sz w:val="16"/>
          <w:szCs w:val="16"/>
        </w:rPr>
        <w:t xml:space="preserve"> octubre de 2024</w:t>
      </w:r>
    </w:p>
    <w:p w14:paraId="56AEA3BA" w14:textId="77777777" w:rsidR="00CB56A9" w:rsidRPr="0086120D" w:rsidRDefault="00B524FE" w:rsidP="0086120D">
      <w:pPr>
        <w:pStyle w:val="Prrafodelista"/>
        <w:autoSpaceDE w:val="0"/>
        <w:autoSpaceDN w:val="0"/>
        <w:adjustRightInd w:val="0"/>
        <w:ind w:left="1004"/>
        <w:jc w:val="right"/>
        <w:rPr>
          <w:b/>
          <w:i/>
          <w:sz w:val="16"/>
          <w:szCs w:val="16"/>
          <w:u w:val="single"/>
        </w:rPr>
      </w:pPr>
      <w:r w:rsidRPr="00B524FE">
        <w:rPr>
          <w:rStyle w:val="Hipervnculo"/>
          <w:b/>
          <w:i/>
          <w:sz w:val="16"/>
          <w:szCs w:val="16"/>
          <w:u w:val="single"/>
        </w:rPr>
        <w:t>https://po.tamaulipas.gob.mx/wp-content/uploads/2024/10/cxlix-120-031024.pdf</w:t>
      </w:r>
    </w:p>
    <w:p w14:paraId="04CC017F"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lastRenderedPageBreak/>
        <w:t>XX. Establecer mecanismos para fomentar el uso responsable y seguro de las tecnologías de información y comunicación;</w:t>
      </w:r>
    </w:p>
    <w:p w14:paraId="21622055" w14:textId="77777777" w:rsidR="00CB56A9" w:rsidRPr="00D54DEB" w:rsidRDefault="00CB56A9" w:rsidP="00CB56A9">
      <w:pPr>
        <w:autoSpaceDE w:val="0"/>
        <w:autoSpaceDN w:val="0"/>
        <w:adjustRightInd w:val="0"/>
        <w:jc w:val="both"/>
        <w:rPr>
          <w:rFonts w:ascii="Arial" w:hAnsi="Arial" w:cs="Arial"/>
          <w:lang w:val="es-MX"/>
        </w:rPr>
      </w:pPr>
    </w:p>
    <w:p w14:paraId="4C7F2363" w14:textId="77777777" w:rsidR="00CB56A9" w:rsidRPr="00AF3D1A"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XXI. </w:t>
      </w:r>
      <w:r w:rsidR="00F33269" w:rsidRPr="00D54DEB">
        <w:rPr>
          <w:rFonts w:ascii="Arial" w:hAnsi="Arial" w:cs="Arial"/>
          <w:lang w:val="es-MX"/>
        </w:rPr>
        <w:t xml:space="preserve">Establecer acciones afirmativas </w:t>
      </w:r>
      <w:r w:rsidR="00F33269" w:rsidRPr="00F33269">
        <w:rPr>
          <w:rFonts w:ascii="Arial" w:hAnsi="Arial" w:cs="Arial"/>
          <w:lang w:val="es-MX"/>
        </w:rPr>
        <w:t>que garanticen el acceso y permanencia de niñas y adolescentes embarazadas, faciliten su reingreso y promuevan su egreso del sistema educativo nacional;</w:t>
      </w:r>
    </w:p>
    <w:p w14:paraId="447D63E2"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Reformada,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196DA38E" w14:textId="77777777" w:rsidR="00CB56A9" w:rsidRDefault="00CF2E62" w:rsidP="00F33269">
      <w:pPr>
        <w:pStyle w:val="Prrafodelista"/>
        <w:autoSpaceDE w:val="0"/>
        <w:autoSpaceDN w:val="0"/>
        <w:adjustRightInd w:val="0"/>
        <w:ind w:left="1004"/>
        <w:jc w:val="right"/>
        <w:rPr>
          <w:b/>
          <w:i/>
          <w:sz w:val="16"/>
          <w:szCs w:val="16"/>
        </w:rPr>
      </w:pPr>
      <w:hyperlink r:id="rId65" w:history="1">
        <w:r w:rsidR="00F33269" w:rsidRPr="00DD2341">
          <w:rPr>
            <w:rStyle w:val="Hipervnculo"/>
            <w:b/>
            <w:i/>
            <w:sz w:val="16"/>
            <w:szCs w:val="16"/>
          </w:rPr>
          <w:t>https://po.tamaulipas.gob.mx/wp-content/uploads/2023/02/cxlviii-19-140223.pdf</w:t>
        </w:r>
      </w:hyperlink>
    </w:p>
    <w:p w14:paraId="1E2838E2" w14:textId="77777777" w:rsidR="005B436C" w:rsidRPr="00D54DEB" w:rsidRDefault="005B436C" w:rsidP="00F33269">
      <w:pPr>
        <w:pStyle w:val="Prrafodelista"/>
        <w:autoSpaceDE w:val="0"/>
        <w:autoSpaceDN w:val="0"/>
        <w:adjustRightInd w:val="0"/>
        <w:ind w:left="1004"/>
        <w:jc w:val="right"/>
        <w:rPr>
          <w:b/>
          <w:i/>
          <w:sz w:val="20"/>
          <w:szCs w:val="20"/>
        </w:rPr>
      </w:pPr>
    </w:p>
    <w:p w14:paraId="081AF5B8" w14:textId="77777777"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14:paraId="0D514F7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proofErr w:type="gramStart"/>
      <w:r w:rsidR="005B436C">
        <w:rPr>
          <w:b/>
          <w:i/>
          <w:sz w:val="16"/>
          <w:szCs w:val="16"/>
        </w:rPr>
        <w:t>Adicionada</w:t>
      </w:r>
      <w:r>
        <w:rPr>
          <w:b/>
          <w:i/>
          <w:sz w:val="16"/>
          <w:szCs w:val="16"/>
        </w:rPr>
        <w:t>,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0363385E" w14:textId="77777777" w:rsidR="00F33269" w:rsidRDefault="00CF2E62" w:rsidP="005B436C">
      <w:pPr>
        <w:pStyle w:val="Prrafodelista"/>
        <w:autoSpaceDE w:val="0"/>
        <w:autoSpaceDN w:val="0"/>
        <w:adjustRightInd w:val="0"/>
        <w:ind w:left="1004"/>
        <w:jc w:val="right"/>
        <w:rPr>
          <w:b/>
          <w:i/>
          <w:sz w:val="16"/>
          <w:szCs w:val="16"/>
        </w:rPr>
      </w:pPr>
      <w:hyperlink r:id="rId66" w:history="1">
        <w:r w:rsidR="00F33269" w:rsidRPr="00DD2341">
          <w:rPr>
            <w:rStyle w:val="Hipervnculo"/>
            <w:b/>
            <w:i/>
            <w:sz w:val="16"/>
            <w:szCs w:val="16"/>
          </w:rPr>
          <w:t>https://po.tamaulipas.gob.mx/wp-content/uploads/2023/02/cxlviii-19-140223.pdf</w:t>
        </w:r>
      </w:hyperlink>
    </w:p>
    <w:p w14:paraId="10762C58" w14:textId="77777777" w:rsidR="005B436C" w:rsidRPr="00D54DEB" w:rsidRDefault="005B436C" w:rsidP="005B436C">
      <w:pPr>
        <w:pStyle w:val="Prrafodelista"/>
        <w:autoSpaceDE w:val="0"/>
        <w:autoSpaceDN w:val="0"/>
        <w:adjustRightInd w:val="0"/>
        <w:ind w:left="1004"/>
        <w:jc w:val="right"/>
        <w:rPr>
          <w:b/>
          <w:i/>
          <w:sz w:val="20"/>
          <w:szCs w:val="20"/>
        </w:rPr>
      </w:pPr>
    </w:p>
    <w:p w14:paraId="208FD64E"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14:paraId="491D39D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0141B0BA" w14:textId="77777777" w:rsidR="00F33269" w:rsidRDefault="00CF2E62" w:rsidP="005B436C">
      <w:pPr>
        <w:pStyle w:val="Prrafodelista"/>
        <w:autoSpaceDE w:val="0"/>
        <w:autoSpaceDN w:val="0"/>
        <w:adjustRightInd w:val="0"/>
        <w:ind w:left="1004"/>
        <w:jc w:val="right"/>
        <w:rPr>
          <w:b/>
          <w:i/>
          <w:sz w:val="16"/>
          <w:szCs w:val="16"/>
        </w:rPr>
      </w:pPr>
      <w:hyperlink r:id="rId67" w:history="1">
        <w:r w:rsidR="00F33269" w:rsidRPr="00DD2341">
          <w:rPr>
            <w:rStyle w:val="Hipervnculo"/>
            <w:b/>
            <w:i/>
            <w:sz w:val="16"/>
            <w:szCs w:val="16"/>
          </w:rPr>
          <w:t>https://po.tamaulipas.gob.mx/wp-content/uploads/2023/02/cxlviii-19-140223.pdf</w:t>
        </w:r>
      </w:hyperlink>
    </w:p>
    <w:p w14:paraId="50257017" w14:textId="77777777" w:rsidR="005B436C" w:rsidRPr="00D54DEB" w:rsidRDefault="005B436C" w:rsidP="005B436C">
      <w:pPr>
        <w:pStyle w:val="Prrafodelista"/>
        <w:autoSpaceDE w:val="0"/>
        <w:autoSpaceDN w:val="0"/>
        <w:adjustRightInd w:val="0"/>
        <w:ind w:left="1004"/>
        <w:jc w:val="right"/>
        <w:rPr>
          <w:b/>
          <w:i/>
          <w:sz w:val="20"/>
          <w:szCs w:val="20"/>
        </w:rPr>
      </w:pPr>
    </w:p>
    <w:p w14:paraId="4749F5C0"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la vida cotidiana en niñas, niños y adolescentes; </w:t>
      </w:r>
    </w:p>
    <w:p w14:paraId="7B65B26B" w14:textId="77777777" w:rsidR="005B436C" w:rsidRDefault="005B436C" w:rsidP="005B436C">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077AB3C0" w14:textId="77777777" w:rsidR="005B436C" w:rsidRDefault="00CF2E62" w:rsidP="005B436C">
      <w:pPr>
        <w:pStyle w:val="Prrafodelista"/>
        <w:autoSpaceDE w:val="0"/>
        <w:autoSpaceDN w:val="0"/>
        <w:adjustRightInd w:val="0"/>
        <w:ind w:left="1004"/>
        <w:jc w:val="right"/>
        <w:rPr>
          <w:b/>
          <w:i/>
          <w:sz w:val="16"/>
          <w:szCs w:val="16"/>
        </w:rPr>
      </w:pPr>
      <w:hyperlink r:id="rId68" w:history="1">
        <w:r w:rsidR="005B436C" w:rsidRPr="00DD2341">
          <w:rPr>
            <w:rStyle w:val="Hipervnculo"/>
            <w:b/>
            <w:i/>
            <w:sz w:val="16"/>
            <w:szCs w:val="16"/>
          </w:rPr>
          <w:t>https://po.tamaulipas.gob.mx/wp-content/uploads/2023/02/cxlviii-19-140223.pdf</w:t>
        </w:r>
      </w:hyperlink>
    </w:p>
    <w:p w14:paraId="094E906A" w14:textId="77777777" w:rsidR="00F33269" w:rsidRPr="00D54DEB" w:rsidRDefault="00F33269" w:rsidP="00CB56A9">
      <w:pPr>
        <w:autoSpaceDE w:val="0"/>
        <w:autoSpaceDN w:val="0"/>
        <w:adjustRightInd w:val="0"/>
        <w:jc w:val="both"/>
        <w:rPr>
          <w:rFonts w:ascii="Arial" w:hAnsi="Arial" w:cs="Arial"/>
          <w:lang w:val="es-MX"/>
        </w:rPr>
      </w:pPr>
    </w:p>
    <w:p w14:paraId="2606E6CF"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14:paraId="71D164CB" w14:textId="77777777" w:rsidR="005B436C" w:rsidRDefault="005B436C" w:rsidP="005B436C">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Adicionada,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0914B889" w14:textId="77777777" w:rsidR="005B436C" w:rsidRDefault="00CF2E62" w:rsidP="005B436C">
      <w:pPr>
        <w:pStyle w:val="Prrafodelista"/>
        <w:autoSpaceDE w:val="0"/>
        <w:autoSpaceDN w:val="0"/>
        <w:adjustRightInd w:val="0"/>
        <w:ind w:left="1004"/>
        <w:jc w:val="right"/>
        <w:rPr>
          <w:b/>
          <w:i/>
          <w:sz w:val="16"/>
          <w:szCs w:val="16"/>
        </w:rPr>
      </w:pPr>
      <w:hyperlink r:id="rId69" w:history="1">
        <w:r w:rsidR="005B436C" w:rsidRPr="00DD2341">
          <w:rPr>
            <w:rStyle w:val="Hipervnculo"/>
            <w:b/>
            <w:i/>
            <w:sz w:val="16"/>
            <w:szCs w:val="16"/>
          </w:rPr>
          <w:t>https://po.tamaulipas.gob.mx/wp-content/uploads/2023/02/cxlviii-19-140223.pdf</w:t>
        </w:r>
      </w:hyperlink>
    </w:p>
    <w:p w14:paraId="7AF80BC0" w14:textId="77777777" w:rsidR="00F33269" w:rsidRDefault="00F33269" w:rsidP="00CB56A9">
      <w:pPr>
        <w:autoSpaceDE w:val="0"/>
        <w:autoSpaceDN w:val="0"/>
        <w:adjustRightInd w:val="0"/>
        <w:jc w:val="both"/>
        <w:rPr>
          <w:rFonts w:ascii="Arial" w:hAnsi="Arial" w:cs="Arial"/>
          <w:lang w:val="es-MX"/>
        </w:rPr>
      </w:pPr>
    </w:p>
    <w:p w14:paraId="18E7B67E" w14:textId="77777777"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14:paraId="0C50CF6D" w14:textId="77777777"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proofErr w:type="gramStart"/>
      <w:r>
        <w:rPr>
          <w:b/>
          <w:i/>
          <w:sz w:val="16"/>
          <w:szCs w:val="16"/>
        </w:rPr>
        <w:t>Recorrida,  P.O.</w:t>
      </w:r>
      <w:proofErr w:type="gramEnd"/>
      <w:r>
        <w:rPr>
          <w:b/>
          <w:i/>
          <w:sz w:val="16"/>
          <w:szCs w:val="16"/>
        </w:rPr>
        <w:t xml:space="preserve">  No. 19, del 14</w:t>
      </w:r>
      <w:r w:rsidRPr="00D65024">
        <w:rPr>
          <w:b/>
          <w:i/>
          <w:sz w:val="16"/>
          <w:szCs w:val="16"/>
        </w:rPr>
        <w:t xml:space="preserve"> de</w:t>
      </w:r>
      <w:r>
        <w:rPr>
          <w:b/>
          <w:i/>
          <w:sz w:val="16"/>
          <w:szCs w:val="16"/>
        </w:rPr>
        <w:t xml:space="preserve"> febrero de 2023</w:t>
      </w:r>
    </w:p>
    <w:p w14:paraId="13323F4C" w14:textId="77777777" w:rsidR="00F33269" w:rsidRDefault="00CF2E62" w:rsidP="00F33269">
      <w:pPr>
        <w:pStyle w:val="Prrafodelista"/>
        <w:autoSpaceDE w:val="0"/>
        <w:autoSpaceDN w:val="0"/>
        <w:adjustRightInd w:val="0"/>
        <w:ind w:left="1004"/>
        <w:jc w:val="right"/>
        <w:rPr>
          <w:b/>
          <w:i/>
          <w:sz w:val="16"/>
          <w:szCs w:val="16"/>
        </w:rPr>
      </w:pPr>
      <w:hyperlink r:id="rId70" w:history="1">
        <w:r w:rsidR="00F33269" w:rsidRPr="00DD2341">
          <w:rPr>
            <w:rStyle w:val="Hipervnculo"/>
            <w:b/>
            <w:i/>
            <w:sz w:val="16"/>
            <w:szCs w:val="16"/>
          </w:rPr>
          <w:t>https://po.tamaulipas.gob.mx/wp-content/uploads/2023/02/cxlviii-19-140223.pdf</w:t>
        </w:r>
      </w:hyperlink>
    </w:p>
    <w:p w14:paraId="09B31104" w14:textId="77777777" w:rsidR="00F33269" w:rsidRPr="00D54DEB" w:rsidRDefault="00F33269" w:rsidP="00CB56A9">
      <w:pPr>
        <w:autoSpaceDE w:val="0"/>
        <w:autoSpaceDN w:val="0"/>
        <w:adjustRightInd w:val="0"/>
        <w:jc w:val="both"/>
        <w:rPr>
          <w:rFonts w:ascii="Arial" w:hAnsi="Arial" w:cs="Arial"/>
          <w:lang w:val="es-MX"/>
        </w:rPr>
      </w:pPr>
    </w:p>
    <w:p w14:paraId="35A08817" w14:textId="77777777" w:rsidR="00830FD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14:paraId="6A91B8B0" w14:textId="77777777" w:rsidR="00031A8F" w:rsidRPr="00031A8F" w:rsidRDefault="00031A8F" w:rsidP="00CB56A9">
      <w:pPr>
        <w:autoSpaceDE w:val="0"/>
        <w:autoSpaceDN w:val="0"/>
        <w:adjustRightInd w:val="0"/>
        <w:jc w:val="both"/>
        <w:rPr>
          <w:rFonts w:ascii="Arial" w:hAnsi="Arial" w:cs="Arial"/>
          <w:sz w:val="14"/>
          <w:lang w:val="es-MX"/>
        </w:rPr>
      </w:pPr>
    </w:p>
    <w:p w14:paraId="73672C13" w14:textId="77777777"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En caso contrario, se estará a lo dispuesto en el Capítulo Único del Título Sexto de la Ley, con independencia de aquellas conductas que pudieran ser consideradas como delitos conforme a la normatividad en la materia.</w:t>
      </w:r>
    </w:p>
    <w:p w14:paraId="5812C392" w14:textId="77777777" w:rsidR="00CB56A9" w:rsidRPr="00D54DEB" w:rsidRDefault="00CB56A9" w:rsidP="00CB56A9">
      <w:pPr>
        <w:autoSpaceDE w:val="0"/>
        <w:autoSpaceDN w:val="0"/>
        <w:adjustRightInd w:val="0"/>
        <w:jc w:val="both"/>
        <w:rPr>
          <w:rFonts w:ascii="Arial" w:hAnsi="Arial" w:cs="Arial"/>
          <w:lang w:val="es-MX"/>
        </w:rPr>
      </w:pPr>
    </w:p>
    <w:p w14:paraId="62E59CD1" w14:textId="77777777" w:rsidR="00CB56A9" w:rsidRPr="00D54DEB" w:rsidRDefault="00CB56A9" w:rsidP="00CB56A9">
      <w:pPr>
        <w:autoSpaceDE w:val="0"/>
        <w:autoSpaceDN w:val="0"/>
        <w:adjustRightInd w:val="0"/>
        <w:jc w:val="both"/>
        <w:rPr>
          <w:rFonts w:ascii="Arial" w:hAnsi="Arial" w:cs="Arial"/>
          <w:strike/>
          <w:lang w:val="es-MX"/>
        </w:rPr>
      </w:pPr>
      <w:r w:rsidRPr="00D54DEB">
        <w:rPr>
          <w:rFonts w:ascii="Arial" w:hAnsi="Arial" w:cs="Arial"/>
          <w:lang w:val="es-MX"/>
        </w:rPr>
        <w:t>4. Las autoridades escolares, en el ámbito de su competencia, deberán adoptar medidas necesarias para garantizar la protección de los derechos de niñas, niños y adolescentes.</w:t>
      </w:r>
    </w:p>
    <w:p w14:paraId="1DBDE388" w14:textId="77777777" w:rsidR="004479BD" w:rsidRPr="00D54DEB" w:rsidRDefault="004479BD" w:rsidP="004479BD">
      <w:pPr>
        <w:jc w:val="both"/>
        <w:rPr>
          <w:rFonts w:ascii="Arial" w:hAnsi="Arial" w:cs="Arial"/>
        </w:rPr>
      </w:pPr>
    </w:p>
    <w:p w14:paraId="18CE9793" w14:textId="77777777" w:rsidR="004479BD" w:rsidRPr="00D54DEB" w:rsidRDefault="004479BD" w:rsidP="004479BD">
      <w:pPr>
        <w:jc w:val="both"/>
        <w:rPr>
          <w:rFonts w:ascii="Arial" w:hAnsi="Arial" w:cs="Arial"/>
        </w:rPr>
      </w:pPr>
      <w:r w:rsidRPr="00D54DEB">
        <w:rPr>
          <w:rFonts w:ascii="Arial" w:hAnsi="Arial" w:cs="Arial"/>
        </w:rPr>
        <w:t xml:space="preserve">5. </w:t>
      </w:r>
      <w:r w:rsidR="00416FD6" w:rsidRPr="00D54DEB">
        <w:rPr>
          <w:rFonts w:ascii="Arial" w:hAnsi="Arial" w:cs="Arial"/>
        </w:rPr>
        <w:t>Derogado</w:t>
      </w:r>
      <w:r w:rsidRPr="00D54DEB">
        <w:rPr>
          <w:rFonts w:ascii="Arial" w:hAnsi="Arial" w:cs="Arial"/>
        </w:rPr>
        <w:t>.</w:t>
      </w:r>
      <w:r w:rsidR="00972BC7" w:rsidRPr="00D54DEB">
        <w:rPr>
          <w:rFonts w:ascii="Arial" w:hAnsi="Arial" w:cs="Arial"/>
        </w:rPr>
        <w:t xml:space="preserve"> </w:t>
      </w:r>
      <w:r w:rsidR="00972BC7" w:rsidRPr="00D54DEB">
        <w:rPr>
          <w:rFonts w:ascii="Arial" w:hAnsi="Arial" w:cs="Arial"/>
          <w:bCs/>
        </w:rPr>
        <w:t>(Decreto No. LXIII-52</w:t>
      </w:r>
      <w:r w:rsidR="00F7200D" w:rsidRPr="00D54DEB">
        <w:rPr>
          <w:rFonts w:ascii="Arial" w:hAnsi="Arial" w:cs="Arial"/>
          <w:bCs/>
        </w:rPr>
        <w:t>0</w:t>
      </w:r>
      <w:r w:rsidR="00972BC7" w:rsidRPr="00D54DEB">
        <w:rPr>
          <w:rFonts w:ascii="Arial" w:hAnsi="Arial" w:cs="Arial"/>
          <w:bCs/>
        </w:rPr>
        <w:t>, P.O. No. 130, del 30 de octubre de 2018).</w:t>
      </w:r>
    </w:p>
    <w:p w14:paraId="48999A99" w14:textId="77777777" w:rsidR="004479BD" w:rsidRPr="00D54DEB" w:rsidRDefault="004479BD" w:rsidP="004479BD">
      <w:pPr>
        <w:jc w:val="both"/>
        <w:rPr>
          <w:rFonts w:ascii="Arial" w:hAnsi="Arial" w:cs="Arial"/>
        </w:rPr>
      </w:pPr>
    </w:p>
    <w:p w14:paraId="47CCC243" w14:textId="77777777" w:rsidR="00E84A2A" w:rsidRPr="00D54DEB" w:rsidRDefault="004479BD" w:rsidP="004479BD">
      <w:pPr>
        <w:jc w:val="both"/>
        <w:rPr>
          <w:rFonts w:ascii="Arial" w:hAnsi="Arial" w:cs="Arial"/>
        </w:rPr>
      </w:pPr>
      <w:r w:rsidRPr="00D54DEB">
        <w:rPr>
          <w:rFonts w:ascii="Arial" w:hAnsi="Arial" w:cs="Arial"/>
        </w:rPr>
        <w:t xml:space="preserve">6. </w:t>
      </w:r>
      <w:r w:rsidR="00416FD6" w:rsidRPr="00D54DEB">
        <w:rPr>
          <w:rFonts w:ascii="Arial" w:hAnsi="Arial" w:cs="Arial"/>
        </w:rPr>
        <w:t>Derogado.</w:t>
      </w:r>
      <w:r w:rsidR="00815140" w:rsidRPr="00D54DEB">
        <w:rPr>
          <w:rFonts w:ascii="Arial" w:hAnsi="Arial" w:cs="Arial"/>
        </w:rPr>
        <w:t xml:space="preserve"> </w:t>
      </w:r>
      <w:r w:rsidR="00815140" w:rsidRPr="00D54DEB">
        <w:rPr>
          <w:rFonts w:ascii="Arial" w:hAnsi="Arial" w:cs="Arial"/>
          <w:bCs/>
        </w:rPr>
        <w:t>(Decreto No. LXIII-52</w:t>
      </w:r>
      <w:r w:rsidR="00F7200D" w:rsidRPr="00D54DEB">
        <w:rPr>
          <w:rFonts w:ascii="Arial" w:hAnsi="Arial" w:cs="Arial"/>
          <w:bCs/>
        </w:rPr>
        <w:t>0</w:t>
      </w:r>
      <w:r w:rsidR="00815140" w:rsidRPr="00D54DEB">
        <w:rPr>
          <w:rFonts w:ascii="Arial" w:hAnsi="Arial" w:cs="Arial"/>
          <w:bCs/>
        </w:rPr>
        <w:t>, P.O. No. 130, del 30 de octubre de 2018).</w:t>
      </w:r>
    </w:p>
    <w:p w14:paraId="154566A6" w14:textId="77777777" w:rsidR="00EE3052" w:rsidRPr="00D54DEB" w:rsidRDefault="00EE3052" w:rsidP="00D43F4F">
      <w:pPr>
        <w:jc w:val="both"/>
        <w:rPr>
          <w:rFonts w:ascii="Arial" w:hAnsi="Arial" w:cs="Arial"/>
          <w:b/>
        </w:rPr>
      </w:pPr>
    </w:p>
    <w:p w14:paraId="227FADC5" w14:textId="77777777" w:rsidR="00580306" w:rsidRPr="00D54DEB" w:rsidRDefault="00580306" w:rsidP="00D43F4F">
      <w:pPr>
        <w:jc w:val="both"/>
        <w:rPr>
          <w:rFonts w:ascii="Arial" w:hAnsi="Arial" w:cs="Arial"/>
          <w:b/>
        </w:rPr>
      </w:pPr>
      <w:r w:rsidRPr="00D54DEB">
        <w:rPr>
          <w:rFonts w:ascii="Arial" w:hAnsi="Arial" w:cs="Arial"/>
          <w:b/>
        </w:rPr>
        <w:t xml:space="preserve">ARTÍCULO 38. </w:t>
      </w:r>
    </w:p>
    <w:p w14:paraId="173A32A4" w14:textId="77777777" w:rsidR="00580306" w:rsidRPr="00D54DEB" w:rsidRDefault="00580306" w:rsidP="00D43F4F">
      <w:pPr>
        <w:jc w:val="both"/>
        <w:rPr>
          <w:rFonts w:ascii="Arial" w:hAnsi="Arial" w:cs="Arial"/>
        </w:rPr>
      </w:pPr>
      <w:r w:rsidRPr="00D54DEB">
        <w:rPr>
          <w:rFonts w:ascii="Arial" w:hAnsi="Arial" w:cs="Arial"/>
        </w:rPr>
        <w:t>La educación, además de lo dispuesto en las disposiciones aplicables, tendrá los siguientes fines:</w:t>
      </w:r>
    </w:p>
    <w:p w14:paraId="2EB5696A" w14:textId="77777777" w:rsidR="00580306" w:rsidRPr="00D54DEB" w:rsidRDefault="00580306" w:rsidP="00D43F4F">
      <w:pPr>
        <w:jc w:val="both"/>
        <w:rPr>
          <w:rFonts w:ascii="Arial" w:hAnsi="Arial" w:cs="Arial"/>
        </w:rPr>
      </w:pPr>
    </w:p>
    <w:p w14:paraId="0099C4F4" w14:textId="77777777" w:rsidR="00580306" w:rsidRPr="00D54DEB" w:rsidRDefault="00580306" w:rsidP="00D83633">
      <w:pPr>
        <w:jc w:val="both"/>
        <w:rPr>
          <w:rFonts w:ascii="Arial" w:hAnsi="Arial" w:cs="Arial"/>
        </w:rPr>
      </w:pPr>
      <w:r w:rsidRPr="00D54DEB">
        <w:rPr>
          <w:rFonts w:ascii="Arial" w:hAnsi="Arial" w:cs="Arial"/>
        </w:rPr>
        <w:t>I.- Fomentar en niñas, niños y adolescentes los valores fundamentales y el respeto de la identidad propia, así como a las diferencias culturales y opiniones diversas;</w:t>
      </w:r>
    </w:p>
    <w:p w14:paraId="26257605" w14:textId="77777777" w:rsidR="00D83633" w:rsidRPr="00D54DEB" w:rsidRDefault="00D83633" w:rsidP="00D83633">
      <w:pPr>
        <w:jc w:val="both"/>
        <w:rPr>
          <w:rFonts w:ascii="Arial" w:hAnsi="Arial" w:cs="Arial"/>
        </w:rPr>
      </w:pPr>
    </w:p>
    <w:p w14:paraId="062D6C32" w14:textId="77777777" w:rsidR="00D83633" w:rsidRPr="00D54DEB" w:rsidRDefault="00580306" w:rsidP="00D83633">
      <w:pPr>
        <w:jc w:val="both"/>
        <w:rPr>
          <w:rFonts w:ascii="Arial" w:hAnsi="Arial" w:cs="Arial"/>
        </w:rPr>
      </w:pPr>
      <w:r w:rsidRPr="00D54DEB">
        <w:rPr>
          <w:rFonts w:ascii="Arial" w:hAnsi="Arial" w:cs="Arial"/>
        </w:rPr>
        <w:t>II.- Desarrollar la personalidad, las aptitudes y las potencialidades de niñas, niños y adolescentes;</w:t>
      </w:r>
    </w:p>
    <w:p w14:paraId="179C78FF" w14:textId="77777777" w:rsidR="00580306" w:rsidRPr="00D54DEB" w:rsidRDefault="00580306" w:rsidP="00D83633">
      <w:pPr>
        <w:jc w:val="both"/>
        <w:rPr>
          <w:rFonts w:ascii="Arial" w:hAnsi="Arial" w:cs="Arial"/>
        </w:rPr>
      </w:pPr>
      <w:r w:rsidRPr="00830FD9">
        <w:rPr>
          <w:rFonts w:ascii="Arial" w:hAnsi="Arial" w:cs="Arial"/>
        </w:rPr>
        <w:lastRenderedPageBreak/>
        <w:t xml:space="preserve">III.- Inculcar a niñas, niños </w:t>
      </w:r>
      <w:r w:rsidRPr="00D54DEB">
        <w:rPr>
          <w:rFonts w:ascii="Arial" w:hAnsi="Arial" w:cs="Arial"/>
        </w:rPr>
        <w:t>y adolescentes sentimientos de identidad y pertenencia a su escuela, comunidad y nación, así como su participación activa en el proceso educativo y actividades cívicas en términos de las disposiciones aplicables;</w:t>
      </w:r>
    </w:p>
    <w:p w14:paraId="68DA7AA8" w14:textId="77777777" w:rsidR="00830FD9" w:rsidRPr="00D54DEB" w:rsidRDefault="00830FD9" w:rsidP="00D83633">
      <w:pPr>
        <w:jc w:val="both"/>
        <w:rPr>
          <w:rFonts w:ascii="Arial" w:hAnsi="Arial" w:cs="Arial"/>
        </w:rPr>
      </w:pPr>
    </w:p>
    <w:p w14:paraId="20A06114" w14:textId="77777777" w:rsidR="00580306" w:rsidRPr="00D54DEB" w:rsidRDefault="00580306" w:rsidP="00D83633">
      <w:pPr>
        <w:jc w:val="both"/>
        <w:rPr>
          <w:rFonts w:ascii="Arial" w:hAnsi="Arial" w:cs="Arial"/>
        </w:rPr>
      </w:pPr>
      <w:r w:rsidRPr="00D54DEB">
        <w:rPr>
          <w:rFonts w:ascii="Arial" w:hAnsi="Arial" w:cs="Arial"/>
        </w:rPr>
        <w:t>IV.- Orientar a niñas, niños y adolescentes respecto a la formación profesional, las oportunidades de empleo y las posibilidades de carrera;</w:t>
      </w:r>
    </w:p>
    <w:p w14:paraId="43B8F68F" w14:textId="77777777" w:rsidR="00D83633" w:rsidRPr="00D54DEB" w:rsidRDefault="00D83633" w:rsidP="00D83633">
      <w:pPr>
        <w:jc w:val="both"/>
        <w:rPr>
          <w:rFonts w:ascii="Arial" w:hAnsi="Arial" w:cs="Arial"/>
        </w:rPr>
      </w:pPr>
    </w:p>
    <w:p w14:paraId="29D7B1EE" w14:textId="77777777" w:rsidR="00580306" w:rsidRPr="00D54DEB" w:rsidRDefault="00580306" w:rsidP="00D83633">
      <w:pPr>
        <w:jc w:val="both"/>
        <w:rPr>
          <w:rFonts w:ascii="Arial" w:hAnsi="Arial" w:cs="Arial"/>
        </w:rPr>
      </w:pPr>
      <w:r w:rsidRPr="00D54DEB">
        <w:rPr>
          <w:rFonts w:ascii="Arial" w:hAnsi="Arial" w:cs="Arial"/>
        </w:rPr>
        <w:t>V.- Apoyar a niñas, niños y adolescentes que sean víctimas de maltrato y la atención especial de quienes se encuentren en situación de riesgo;</w:t>
      </w:r>
    </w:p>
    <w:p w14:paraId="52D1B31A" w14:textId="77777777" w:rsidR="00D83633" w:rsidRPr="00D54DEB" w:rsidRDefault="00D83633" w:rsidP="00D83633">
      <w:pPr>
        <w:jc w:val="both"/>
        <w:rPr>
          <w:rFonts w:ascii="Arial" w:hAnsi="Arial" w:cs="Arial"/>
        </w:rPr>
      </w:pPr>
    </w:p>
    <w:p w14:paraId="51D0DCC3" w14:textId="77777777" w:rsidR="00580306" w:rsidRPr="00D54DEB" w:rsidRDefault="00580306" w:rsidP="00D83633">
      <w:pPr>
        <w:jc w:val="both"/>
        <w:rPr>
          <w:rFonts w:ascii="Arial" w:hAnsi="Arial" w:cs="Arial"/>
        </w:rPr>
      </w:pPr>
      <w:r w:rsidRPr="00D54DEB">
        <w:rPr>
          <w:rFonts w:ascii="Arial" w:hAnsi="Arial" w:cs="Arial"/>
        </w:rPr>
        <w:t>VI.- Prevenir el delito y las adicciones, mediante el diseño y ejecución de programas;</w:t>
      </w:r>
    </w:p>
    <w:p w14:paraId="54B20965" w14:textId="77777777" w:rsidR="00D83633" w:rsidRPr="00D54DEB" w:rsidRDefault="00D83633" w:rsidP="00D83633">
      <w:pPr>
        <w:jc w:val="both"/>
        <w:rPr>
          <w:rFonts w:ascii="Arial" w:hAnsi="Arial" w:cs="Arial"/>
        </w:rPr>
      </w:pPr>
    </w:p>
    <w:p w14:paraId="4D1F3864" w14:textId="77777777" w:rsidR="00580306" w:rsidRPr="00D54DEB" w:rsidRDefault="00580306" w:rsidP="00D83633">
      <w:pPr>
        <w:jc w:val="both"/>
        <w:rPr>
          <w:rFonts w:ascii="Arial" w:hAnsi="Arial" w:cs="Arial"/>
        </w:rPr>
      </w:pPr>
      <w:r w:rsidRPr="00D54DEB">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14:paraId="41C31FDB" w14:textId="77777777" w:rsidR="00D83633" w:rsidRPr="00D54DEB" w:rsidRDefault="00D83633" w:rsidP="00D83633">
      <w:pPr>
        <w:jc w:val="both"/>
        <w:rPr>
          <w:rFonts w:ascii="Arial" w:hAnsi="Arial" w:cs="Arial"/>
        </w:rPr>
      </w:pPr>
    </w:p>
    <w:p w14:paraId="75A9F1FE" w14:textId="77777777" w:rsidR="00580306" w:rsidRPr="00D54DEB" w:rsidRDefault="00580306" w:rsidP="00D83633">
      <w:pPr>
        <w:jc w:val="both"/>
        <w:rPr>
          <w:rFonts w:ascii="Arial" w:hAnsi="Arial" w:cs="Arial"/>
        </w:rPr>
      </w:pPr>
      <w:r w:rsidRPr="00D54DEB">
        <w:rPr>
          <w:rFonts w:ascii="Arial" w:hAnsi="Arial" w:cs="Arial"/>
        </w:rPr>
        <w:t>VIII.</w:t>
      </w:r>
      <w:r w:rsidR="00FD49BD" w:rsidRPr="00D54DEB">
        <w:rPr>
          <w:rFonts w:ascii="Arial" w:hAnsi="Arial" w:cs="Arial"/>
        </w:rPr>
        <w:t xml:space="preserve">- </w:t>
      </w:r>
      <w:r w:rsidRPr="00D54DEB">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14:paraId="13B58A86" w14:textId="77777777" w:rsidR="00D83633" w:rsidRPr="00D54DEB" w:rsidRDefault="00D83633" w:rsidP="00D83633">
      <w:pPr>
        <w:jc w:val="both"/>
        <w:rPr>
          <w:rFonts w:ascii="Arial" w:hAnsi="Arial" w:cs="Arial"/>
        </w:rPr>
      </w:pPr>
    </w:p>
    <w:p w14:paraId="368FE3DD" w14:textId="77777777" w:rsidR="00D83633" w:rsidRDefault="00D83633" w:rsidP="00D83633">
      <w:pPr>
        <w:autoSpaceDE w:val="0"/>
        <w:autoSpaceDN w:val="0"/>
        <w:adjustRightInd w:val="0"/>
        <w:jc w:val="both"/>
        <w:rPr>
          <w:rFonts w:ascii="Arial" w:hAnsi="Arial" w:cs="Arial"/>
          <w:lang w:val="es-MX"/>
        </w:rPr>
      </w:pPr>
      <w:r w:rsidRPr="00D54DEB">
        <w:rPr>
          <w:rFonts w:ascii="Arial" w:hAnsi="Arial" w:cs="Arial"/>
          <w:lang w:val="es-MX"/>
        </w:rPr>
        <w:t>IX.- Promover el valor de la justicia, de la observancia de la ley y de la igualdad de las personas ante ésta, propiciar la cultura de la legalidad, de la paz y la no violencia en cualquier tipo de sus manifestaciones, así como el conocimiento de los derechos</w:t>
      </w:r>
      <w:r w:rsidRPr="00D83633">
        <w:rPr>
          <w:rFonts w:ascii="Arial" w:hAnsi="Arial" w:cs="Arial"/>
          <w:lang w:val="es-MX"/>
        </w:rPr>
        <w:t xml:space="preserve"> humanos y el respeto a los mismos;</w:t>
      </w:r>
    </w:p>
    <w:p w14:paraId="49255D11"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39702F77" w14:textId="77777777" w:rsidR="00D83633" w:rsidRPr="00744E19" w:rsidRDefault="00CF2E62" w:rsidP="00744E19">
      <w:pPr>
        <w:jc w:val="right"/>
        <w:rPr>
          <w:rFonts w:ascii="Arial" w:hAnsi="Arial" w:cs="Arial"/>
          <w:b/>
          <w:i/>
          <w:color w:val="1122CC"/>
          <w:sz w:val="16"/>
        </w:rPr>
      </w:pPr>
      <w:hyperlink r:id="rId71" w:history="1">
        <w:r w:rsidR="00D83633" w:rsidRPr="00E30F45">
          <w:rPr>
            <w:rStyle w:val="Hipervnculo"/>
            <w:b/>
            <w:i/>
            <w:sz w:val="16"/>
          </w:rPr>
          <w:t>https://po.tamaulipas.gob.mx/wp-content/uploads/2022/09/cxlvii-110-140922F.pdf</w:t>
        </w:r>
      </w:hyperlink>
    </w:p>
    <w:p w14:paraId="1FD9BD5A" w14:textId="77777777" w:rsidR="00D83633" w:rsidRPr="005168BF" w:rsidRDefault="00D83633" w:rsidP="00D83633">
      <w:pPr>
        <w:jc w:val="both"/>
        <w:rPr>
          <w:rFonts w:ascii="Arial" w:hAnsi="Arial" w:cs="Arial"/>
          <w:lang w:val="es-MX"/>
        </w:rPr>
      </w:pPr>
      <w:r w:rsidRPr="00D83633">
        <w:rPr>
          <w:rFonts w:ascii="Arial" w:hAnsi="Arial" w:cs="Arial"/>
          <w:lang w:val="es-MX"/>
        </w:rPr>
        <w:t xml:space="preserve">X.- </w:t>
      </w:r>
      <w:r w:rsidR="005168BF" w:rsidRPr="005168BF">
        <w:rPr>
          <w:rFonts w:ascii="Arial" w:hAnsi="Arial" w:cs="Arial"/>
          <w:lang w:val="es-MX"/>
        </w:rPr>
        <w:t>Difundir los derechos humanos de niñas, niños y adolescentes y las formas de protección con que cuentan para ejercerlos;</w:t>
      </w:r>
    </w:p>
    <w:p w14:paraId="7F41E65B"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1E2F27E6" w14:textId="77777777" w:rsidR="00D83633" w:rsidRPr="00744E19" w:rsidRDefault="00CF2E62" w:rsidP="00744E19">
      <w:pPr>
        <w:jc w:val="right"/>
        <w:rPr>
          <w:rFonts w:ascii="Arial" w:hAnsi="Arial" w:cs="Arial"/>
          <w:b/>
          <w:i/>
          <w:color w:val="1122CC"/>
          <w:sz w:val="16"/>
        </w:rPr>
      </w:pPr>
      <w:hyperlink r:id="rId72" w:history="1">
        <w:r w:rsidR="00D83633" w:rsidRPr="00E30F45">
          <w:rPr>
            <w:rStyle w:val="Hipervnculo"/>
            <w:b/>
            <w:i/>
            <w:sz w:val="16"/>
          </w:rPr>
          <w:t>https://po.tamaulipas.gob.mx/wp-content/uploads/2022/09/cxlvii-110-140922F.pdf</w:t>
        </w:r>
      </w:hyperlink>
    </w:p>
    <w:p w14:paraId="121A5955" w14:textId="77777777" w:rsidR="00744E19" w:rsidRDefault="00744E19" w:rsidP="005168BF">
      <w:pPr>
        <w:pStyle w:val="Default"/>
        <w:ind w:left="720"/>
        <w:jc w:val="right"/>
        <w:rPr>
          <w:b/>
          <w:i/>
          <w:color w:val="auto"/>
          <w:sz w:val="16"/>
          <w:szCs w:val="20"/>
        </w:rPr>
      </w:pPr>
    </w:p>
    <w:p w14:paraId="17E1BCE4" w14:textId="77777777" w:rsidR="005168BF" w:rsidRPr="009100A9" w:rsidRDefault="005168BF" w:rsidP="005168BF">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4A183458" w14:textId="77777777" w:rsidR="005168BF" w:rsidRDefault="005168BF" w:rsidP="005168BF">
      <w:pPr>
        <w:jc w:val="right"/>
        <w:rPr>
          <w:rStyle w:val="Hipervnculo"/>
          <w:b/>
          <w:i/>
          <w:sz w:val="16"/>
        </w:rPr>
      </w:pPr>
      <w:r w:rsidRPr="005168BF">
        <w:rPr>
          <w:rStyle w:val="Hipervnculo"/>
          <w:b/>
          <w:i/>
          <w:sz w:val="16"/>
        </w:rPr>
        <w:t>https://po.tamaulipas.gob.mx/wp-content/uploads/2024/10/cxlix-120-031024.pdf</w:t>
      </w:r>
    </w:p>
    <w:p w14:paraId="1D9CF2AE" w14:textId="77777777" w:rsidR="005168BF" w:rsidRPr="00830FD9" w:rsidRDefault="005168BF" w:rsidP="00D83633">
      <w:pPr>
        <w:jc w:val="right"/>
        <w:rPr>
          <w:rFonts w:ascii="Arial" w:hAnsi="Arial" w:cs="Arial"/>
          <w:b/>
          <w:i/>
          <w:color w:val="1122CC"/>
        </w:rPr>
      </w:pPr>
    </w:p>
    <w:p w14:paraId="2916C777" w14:textId="77777777" w:rsidR="00D83633" w:rsidRDefault="005168BF" w:rsidP="005168BF">
      <w:pPr>
        <w:autoSpaceDE w:val="0"/>
        <w:autoSpaceDN w:val="0"/>
        <w:adjustRightInd w:val="0"/>
        <w:jc w:val="both"/>
        <w:rPr>
          <w:rFonts w:ascii="Arial" w:hAnsi="Arial" w:cs="Arial"/>
          <w:lang w:val="es-MX"/>
        </w:rPr>
      </w:pPr>
      <w:r>
        <w:rPr>
          <w:rFonts w:ascii="Arial" w:hAnsi="Arial" w:cs="Arial"/>
          <w:lang w:val="es-MX"/>
        </w:rPr>
        <w:t xml:space="preserve">XI. </w:t>
      </w:r>
      <w:r w:rsidRPr="005168BF">
        <w:rPr>
          <w:rFonts w:ascii="Arial" w:hAnsi="Arial" w:cs="Arial"/>
          <w:lang w:val="es-MX"/>
        </w:rPr>
        <w:t>Fomentar el bienestar de la salud mental de las niñas, niños y adolescentes, a través de la</w:t>
      </w:r>
      <w:r>
        <w:rPr>
          <w:rFonts w:ascii="Arial" w:hAnsi="Arial" w:cs="Arial"/>
          <w:lang w:val="es-MX"/>
        </w:rPr>
        <w:t xml:space="preserve"> </w:t>
      </w:r>
      <w:r w:rsidRPr="005168BF">
        <w:rPr>
          <w:rFonts w:ascii="Arial" w:hAnsi="Arial" w:cs="Arial"/>
          <w:lang w:val="es-MX"/>
        </w:rPr>
        <w:t>implementación de programas, orientación, asesoría y en su caso, canalización de aquellas personas que lo</w:t>
      </w:r>
      <w:r>
        <w:rPr>
          <w:rFonts w:ascii="Arial" w:hAnsi="Arial" w:cs="Arial"/>
          <w:lang w:val="es-MX"/>
        </w:rPr>
        <w:t xml:space="preserve"> </w:t>
      </w:r>
      <w:r w:rsidRPr="005168BF">
        <w:rPr>
          <w:rFonts w:ascii="Arial" w:hAnsi="Arial" w:cs="Arial"/>
          <w:lang w:val="es-MX"/>
        </w:rPr>
        <w:t>necesiten a las instancias de salud correspondientes; e</w:t>
      </w:r>
    </w:p>
    <w:p w14:paraId="69EEFA4B" w14:textId="77777777"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14:paraId="1004F5D4" w14:textId="77777777" w:rsidR="00830FD9" w:rsidRDefault="00CF2E62" w:rsidP="00830FD9">
      <w:pPr>
        <w:spacing w:after="240"/>
        <w:jc w:val="right"/>
        <w:rPr>
          <w:rStyle w:val="Hipervnculo"/>
          <w:b/>
          <w:i/>
          <w:sz w:val="16"/>
        </w:rPr>
      </w:pPr>
      <w:hyperlink r:id="rId73" w:history="1">
        <w:r w:rsidR="00D83633" w:rsidRPr="00E30F45">
          <w:rPr>
            <w:rStyle w:val="Hipervnculo"/>
            <w:b/>
            <w:i/>
            <w:sz w:val="16"/>
          </w:rPr>
          <w:t>https://po.tamaulipas.gob.mx/wp-content/uploads/2022/09/cxlvii-110-140922F.pdf</w:t>
        </w:r>
      </w:hyperlink>
    </w:p>
    <w:p w14:paraId="29576CAE" w14:textId="77777777" w:rsidR="00041138" w:rsidRPr="009100A9" w:rsidRDefault="00041138" w:rsidP="00041138">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19F11E90" w14:textId="77777777" w:rsidR="00041138" w:rsidRDefault="00041138" w:rsidP="00041138">
      <w:pPr>
        <w:jc w:val="right"/>
        <w:rPr>
          <w:rStyle w:val="Hipervnculo"/>
          <w:b/>
          <w:i/>
          <w:sz w:val="16"/>
        </w:rPr>
      </w:pPr>
      <w:r w:rsidRPr="005168BF">
        <w:rPr>
          <w:rStyle w:val="Hipervnculo"/>
          <w:b/>
          <w:i/>
          <w:sz w:val="16"/>
        </w:rPr>
        <w:t>https://po.tamaulipas.gob.mx/wp-content/uploads/2024/10/cxlix-120-031024.pdf</w:t>
      </w:r>
    </w:p>
    <w:p w14:paraId="522E3B80" w14:textId="77777777" w:rsidR="00041138" w:rsidRDefault="00041138" w:rsidP="00830FD9">
      <w:pPr>
        <w:spacing w:after="240"/>
        <w:jc w:val="right"/>
        <w:rPr>
          <w:rFonts w:ascii="Arial" w:hAnsi="Arial" w:cs="Arial"/>
          <w:b/>
          <w:i/>
          <w:color w:val="1122CC"/>
          <w:sz w:val="16"/>
        </w:rPr>
      </w:pPr>
    </w:p>
    <w:p w14:paraId="52AD7863" w14:textId="77777777" w:rsidR="00041138" w:rsidRDefault="00041138" w:rsidP="00041138">
      <w:pPr>
        <w:jc w:val="both"/>
        <w:rPr>
          <w:rFonts w:ascii="Arial" w:hAnsi="Arial" w:cs="Arial"/>
          <w:lang w:val="es-MX"/>
        </w:rPr>
      </w:pPr>
      <w:r w:rsidRPr="00041138">
        <w:rPr>
          <w:rFonts w:ascii="Arial" w:hAnsi="Arial" w:cs="Arial"/>
          <w:lang w:val="es-MX"/>
        </w:rPr>
        <w:t>XII.- Inculcar en niñas, niños y adolescentes el respeto al medio ambiente; así como el respeto, cuidado y procuración del bienestar de los animales.</w:t>
      </w:r>
    </w:p>
    <w:p w14:paraId="63F05477" w14:textId="77777777" w:rsidR="00041138" w:rsidRPr="009100A9" w:rsidRDefault="00041138" w:rsidP="00041138">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14:paraId="15E545A8" w14:textId="77777777" w:rsidR="00041138" w:rsidRPr="00616644" w:rsidRDefault="00041138" w:rsidP="00616644">
      <w:pPr>
        <w:jc w:val="right"/>
        <w:rPr>
          <w:rFonts w:ascii="Arial" w:hAnsi="Arial" w:cs="Arial"/>
          <w:b/>
          <w:i/>
          <w:color w:val="1122CC"/>
          <w:sz w:val="16"/>
        </w:rPr>
      </w:pPr>
      <w:r w:rsidRPr="005168BF">
        <w:rPr>
          <w:rStyle w:val="Hipervnculo"/>
          <w:b/>
          <w:i/>
          <w:sz w:val="16"/>
        </w:rPr>
        <w:t>https://po.tamaulipas.gob.mx/wp-content/uploads/2024/10/cxlix-120-031024.pdf</w:t>
      </w:r>
    </w:p>
    <w:p w14:paraId="17ADEB24" w14:textId="77777777" w:rsidR="00A82259" w:rsidRPr="00D54DEB" w:rsidRDefault="00A82259" w:rsidP="00A82259">
      <w:pPr>
        <w:jc w:val="both"/>
        <w:rPr>
          <w:rFonts w:ascii="Arial" w:hAnsi="Arial" w:cs="Arial"/>
          <w:b/>
        </w:rPr>
      </w:pPr>
      <w:r w:rsidRPr="00D54DEB">
        <w:rPr>
          <w:rFonts w:ascii="Arial" w:hAnsi="Arial" w:cs="Arial"/>
          <w:b/>
        </w:rPr>
        <w:t xml:space="preserve">ARTÍCULO 38 Bis. </w:t>
      </w:r>
    </w:p>
    <w:p w14:paraId="062284E5" w14:textId="77777777" w:rsidR="00A82259" w:rsidRPr="00D54DEB" w:rsidRDefault="00A82259" w:rsidP="00A82259">
      <w:pPr>
        <w:autoSpaceDE w:val="0"/>
        <w:autoSpaceDN w:val="0"/>
        <w:adjustRightInd w:val="0"/>
        <w:ind w:left="40" w:right="-20"/>
        <w:jc w:val="both"/>
        <w:rPr>
          <w:rFonts w:ascii="Arial" w:hAnsi="Arial" w:cs="Arial"/>
          <w:lang w:val="es-MX"/>
        </w:rPr>
      </w:pPr>
      <w:r w:rsidRPr="00D54DEB">
        <w:rPr>
          <w:rFonts w:ascii="Arial" w:hAnsi="Arial" w:cs="Arial"/>
          <w:spacing w:val="-4"/>
          <w:lang w:val="es-MX"/>
        </w:rPr>
        <w:t>1</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5"/>
          <w:lang w:val="es-MX"/>
        </w:rPr>
        <w:t>S</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juici</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dispuest</w:t>
      </w:r>
      <w:r w:rsidRPr="00D54DEB">
        <w:rPr>
          <w:rFonts w:ascii="Arial" w:hAnsi="Arial" w:cs="Arial"/>
          <w:lang w:val="es-MX"/>
        </w:rPr>
        <w:t>o</w:t>
      </w:r>
      <w:r w:rsidRPr="00D54DEB">
        <w:rPr>
          <w:rFonts w:ascii="Arial" w:hAnsi="Arial" w:cs="Arial"/>
          <w:spacing w:val="-4"/>
          <w:lang w:val="es-MX"/>
        </w:rPr>
        <w:t xml:space="preserve"> e</w:t>
      </w:r>
      <w:r w:rsidRPr="00D54DEB">
        <w:rPr>
          <w:rFonts w:ascii="Arial" w:hAnsi="Arial" w:cs="Arial"/>
          <w:lang w:val="es-MX"/>
        </w:rPr>
        <w:t>n</w:t>
      </w:r>
      <w:r w:rsidRPr="00D54DEB">
        <w:rPr>
          <w:rFonts w:ascii="Arial" w:hAnsi="Arial" w:cs="Arial"/>
          <w:spacing w:val="-5"/>
          <w:lang w:val="es-MX"/>
        </w:rPr>
        <w:t xml:space="preserve"> </w:t>
      </w:r>
      <w:r w:rsidRPr="00D54DEB">
        <w:rPr>
          <w:rFonts w:ascii="Arial" w:hAnsi="Arial" w:cs="Arial"/>
          <w:spacing w:val="-4"/>
          <w:lang w:val="es-MX"/>
        </w:rPr>
        <w:t>ot</w:t>
      </w:r>
      <w:r w:rsidRPr="00D54DEB">
        <w:rPr>
          <w:rFonts w:ascii="Arial" w:hAnsi="Arial" w:cs="Arial"/>
          <w:spacing w:val="-5"/>
          <w:lang w:val="es-MX"/>
        </w:rPr>
        <w:t>r</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disposicione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aplicables</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compe</w:t>
      </w:r>
      <w:r w:rsidRPr="00D54DEB">
        <w:rPr>
          <w:rFonts w:ascii="Arial" w:hAnsi="Arial" w:cs="Arial"/>
          <w:spacing w:val="-5"/>
          <w:lang w:val="es-MX"/>
        </w:rPr>
        <w:t>t</w:t>
      </w:r>
      <w:r w:rsidRPr="00D54DEB">
        <w:rPr>
          <w:rFonts w:ascii="Arial" w:hAnsi="Arial" w:cs="Arial"/>
          <w:spacing w:val="-4"/>
          <w:lang w:val="es-MX"/>
        </w:rPr>
        <w:t>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
          <w:lang w:val="es-MX"/>
        </w:rPr>
        <w:t xml:space="preserve"> lle</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cab</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accione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necesa</w:t>
      </w:r>
      <w:r w:rsidRPr="00D54DEB">
        <w:rPr>
          <w:rFonts w:ascii="Arial" w:hAnsi="Arial" w:cs="Arial"/>
          <w:spacing w:val="-5"/>
          <w:lang w:val="es-MX"/>
        </w:rPr>
        <w:t>r</w:t>
      </w:r>
      <w:r w:rsidRPr="00D54DEB">
        <w:rPr>
          <w:rFonts w:ascii="Arial" w:hAnsi="Arial" w:cs="Arial"/>
          <w:spacing w:val="-4"/>
          <w:lang w:val="es-MX"/>
        </w:rPr>
        <w:t>ia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pa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p</w:t>
      </w:r>
      <w:r w:rsidRPr="00D54DEB">
        <w:rPr>
          <w:rFonts w:ascii="Arial" w:hAnsi="Arial" w:cs="Arial"/>
          <w:spacing w:val="-5"/>
          <w:lang w:val="es-MX"/>
        </w:rPr>
        <w:t>r</w:t>
      </w:r>
      <w:r w:rsidRPr="00D54DEB">
        <w:rPr>
          <w:rFonts w:ascii="Arial" w:hAnsi="Arial" w:cs="Arial"/>
          <w:spacing w:val="-4"/>
          <w:lang w:val="es-MX"/>
        </w:rPr>
        <w:t>op</w:t>
      </w:r>
      <w:r w:rsidRPr="00D54DEB">
        <w:rPr>
          <w:rFonts w:ascii="Arial" w:hAnsi="Arial" w:cs="Arial"/>
          <w:spacing w:val="-2"/>
          <w:lang w:val="es-MX"/>
        </w:rPr>
        <w:t>i</w:t>
      </w:r>
      <w:r w:rsidRPr="00D54DEB">
        <w:rPr>
          <w:rFonts w:ascii="Arial" w:hAnsi="Arial" w:cs="Arial"/>
          <w:spacing w:val="-4"/>
          <w:lang w:val="es-MX"/>
        </w:rPr>
        <w:t>cia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condicione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idónea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lang w:val="es-MX"/>
        </w:rPr>
        <w:t>a</w:t>
      </w:r>
      <w:r w:rsidRPr="00D54DEB">
        <w:rPr>
          <w:rFonts w:ascii="Arial" w:hAnsi="Arial" w:cs="Arial"/>
          <w:spacing w:val="10"/>
          <w:lang w:val="es-MX"/>
        </w:rPr>
        <w:t xml:space="preserve"> </w:t>
      </w:r>
      <w:r w:rsidRPr="00D54DEB">
        <w:rPr>
          <w:rFonts w:ascii="Arial" w:hAnsi="Arial" w:cs="Arial"/>
          <w:spacing w:val="-5"/>
          <w:lang w:val="es-MX"/>
        </w:rPr>
        <w:t>f</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8"/>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u</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ambien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lib</w:t>
      </w:r>
      <w:r w:rsidRPr="00D54DEB">
        <w:rPr>
          <w:rFonts w:ascii="Arial" w:hAnsi="Arial" w:cs="Arial"/>
          <w:spacing w:val="-5"/>
          <w:lang w:val="es-MX"/>
        </w:rPr>
        <w:t>r</w:t>
      </w:r>
      <w:r w:rsidRPr="00D54DEB">
        <w:rPr>
          <w:rFonts w:ascii="Arial" w:hAnsi="Arial" w:cs="Arial"/>
          <w:lang w:val="es-MX"/>
        </w:rPr>
        <w:t>e</w:t>
      </w:r>
      <w:r w:rsidRPr="00D54DEB">
        <w:rPr>
          <w:rFonts w:ascii="Arial" w:hAnsi="Arial" w:cs="Arial"/>
          <w:spacing w:val="11"/>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6"/>
          <w:lang w:val="es-MX"/>
        </w:rPr>
        <w:t>v</w:t>
      </w:r>
      <w:r w:rsidRPr="00D54DEB">
        <w:rPr>
          <w:rFonts w:ascii="Arial" w:hAnsi="Arial" w:cs="Arial"/>
          <w:spacing w:val="-4"/>
          <w:lang w:val="es-MX"/>
        </w:rPr>
        <w:t>iolenci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institucione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8"/>
          <w:lang w:val="es-MX"/>
        </w:rPr>
        <w:t xml:space="preserve"> </w:t>
      </w:r>
      <w:r w:rsidRPr="00D54DEB">
        <w:rPr>
          <w:rFonts w:ascii="Arial" w:hAnsi="Arial" w:cs="Arial"/>
          <w:spacing w:val="-4"/>
          <w:lang w:val="es-MX"/>
        </w:rPr>
        <w:t>qu</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fomen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con</w:t>
      </w:r>
      <w:r w:rsidRPr="00D54DEB">
        <w:rPr>
          <w:rFonts w:ascii="Arial" w:hAnsi="Arial" w:cs="Arial"/>
          <w:spacing w:val="-6"/>
          <w:lang w:val="es-MX"/>
        </w:rPr>
        <w:t>v</w:t>
      </w:r>
      <w:r w:rsidRPr="00D54DEB">
        <w:rPr>
          <w:rFonts w:ascii="Arial" w:hAnsi="Arial" w:cs="Arial"/>
          <w:spacing w:val="-2"/>
          <w:lang w:val="es-MX"/>
        </w:rPr>
        <w:t>i</w:t>
      </w:r>
      <w:r w:rsidRPr="00D54DEB">
        <w:rPr>
          <w:rFonts w:ascii="Arial" w:hAnsi="Arial" w:cs="Arial"/>
          <w:spacing w:val="-6"/>
          <w:lang w:val="es-MX"/>
        </w:rPr>
        <w:t>v</w:t>
      </w:r>
      <w:r w:rsidRPr="00D54DEB">
        <w:rPr>
          <w:rFonts w:ascii="Arial" w:hAnsi="Arial" w:cs="Arial"/>
          <w:spacing w:val="-4"/>
          <w:lang w:val="es-MX"/>
        </w:rPr>
        <w:t>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1"/>
          <w:lang w:val="es-MX"/>
        </w:rPr>
        <w:t>a</w:t>
      </w:r>
      <w:r w:rsidRPr="00D54DEB">
        <w:rPr>
          <w:rFonts w:ascii="Arial" w:hAnsi="Arial" w:cs="Arial"/>
          <w:spacing w:val="-5"/>
          <w:lang w:val="es-MX"/>
        </w:rPr>
        <w:t>r</w:t>
      </w:r>
      <w:r w:rsidRPr="00D54DEB">
        <w:rPr>
          <w:rFonts w:ascii="Arial" w:hAnsi="Arial" w:cs="Arial"/>
          <w:spacing w:val="-4"/>
          <w:lang w:val="es-MX"/>
        </w:rPr>
        <w:t>mónic</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lang w:val="es-MX"/>
        </w:rPr>
        <w:t>y</w:t>
      </w:r>
      <w:r w:rsidRPr="00D54DEB">
        <w:rPr>
          <w:rFonts w:ascii="Arial" w:hAnsi="Arial" w:cs="Arial"/>
          <w:spacing w:val="4"/>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desa</w:t>
      </w:r>
      <w:r w:rsidRPr="00D54DEB">
        <w:rPr>
          <w:rFonts w:ascii="Arial" w:hAnsi="Arial" w:cs="Arial"/>
          <w:spacing w:val="-5"/>
          <w:lang w:val="es-MX"/>
        </w:rPr>
        <w:t>rr</w:t>
      </w:r>
      <w:r w:rsidRPr="00D54DEB">
        <w:rPr>
          <w:rFonts w:ascii="Arial" w:hAnsi="Arial" w:cs="Arial"/>
          <w:spacing w:val="-4"/>
          <w:lang w:val="es-MX"/>
        </w:rPr>
        <w:t>oll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i</w:t>
      </w:r>
      <w:r w:rsidRPr="00D54DEB">
        <w:rPr>
          <w:rFonts w:ascii="Arial" w:hAnsi="Arial" w:cs="Arial"/>
          <w:spacing w:val="-2"/>
          <w:lang w:val="es-MX"/>
        </w:rPr>
        <w:t>n</w:t>
      </w:r>
      <w:r w:rsidRPr="00D54DEB">
        <w:rPr>
          <w:rFonts w:ascii="Arial" w:hAnsi="Arial" w:cs="Arial"/>
          <w:spacing w:val="-5"/>
          <w:lang w:val="es-MX"/>
        </w:rPr>
        <w:t>t</w:t>
      </w:r>
      <w:r w:rsidRPr="00D54DEB">
        <w:rPr>
          <w:rFonts w:ascii="Arial" w:hAnsi="Arial" w:cs="Arial"/>
          <w:spacing w:val="-4"/>
          <w:lang w:val="es-MX"/>
        </w:rPr>
        <w:t>eg</w:t>
      </w:r>
      <w:r w:rsidRPr="00D54DEB">
        <w:rPr>
          <w:rFonts w:ascii="Arial" w:hAnsi="Arial" w:cs="Arial"/>
          <w:spacing w:val="-5"/>
          <w:lang w:val="es-MX"/>
        </w:rPr>
        <w:t>r</w:t>
      </w:r>
      <w:r w:rsidRPr="00D54DEB">
        <w:rPr>
          <w:rFonts w:ascii="Arial" w:hAnsi="Arial" w:cs="Arial"/>
          <w:spacing w:val="-2"/>
          <w:lang w:val="es-MX"/>
        </w:rPr>
        <w:t>a</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niñas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niño</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lang w:val="es-MX"/>
        </w:rPr>
        <w:t xml:space="preserve">y </w:t>
      </w:r>
      <w:r w:rsidRPr="00D54DEB">
        <w:rPr>
          <w:rFonts w:ascii="Arial" w:hAnsi="Arial" w:cs="Arial"/>
          <w:spacing w:val="-4"/>
          <w:lang w:val="es-MX"/>
        </w:rPr>
        <w:t>adolescentes</w:t>
      </w:r>
      <w:r w:rsidRPr="00D54DEB">
        <w:rPr>
          <w:rFonts w:ascii="Arial" w:hAnsi="Arial" w:cs="Arial"/>
          <w:lang w:val="es-MX"/>
        </w:rPr>
        <w:t>,</w:t>
      </w:r>
      <w:r w:rsidRPr="00D54DEB">
        <w:rPr>
          <w:rFonts w:ascii="Arial" w:hAnsi="Arial" w:cs="Arial"/>
          <w:spacing w:val="39"/>
          <w:lang w:val="es-MX"/>
        </w:rPr>
        <w:t xml:space="preserve"> </w:t>
      </w:r>
      <w:r w:rsidRPr="00D54DEB">
        <w:rPr>
          <w:rFonts w:ascii="Arial" w:hAnsi="Arial" w:cs="Arial"/>
          <w:spacing w:val="-4"/>
          <w:lang w:val="es-MX"/>
        </w:rPr>
        <w:t>inclu</w:t>
      </w:r>
      <w:r w:rsidRPr="00D54DEB">
        <w:rPr>
          <w:rFonts w:ascii="Arial" w:hAnsi="Arial" w:cs="Arial"/>
          <w:spacing w:val="-6"/>
          <w:lang w:val="es-MX"/>
        </w:rPr>
        <w:t>y</w:t>
      </w:r>
      <w:r w:rsidRPr="00D54DEB">
        <w:rPr>
          <w:rFonts w:ascii="Arial" w:hAnsi="Arial" w:cs="Arial"/>
          <w:spacing w:val="-4"/>
          <w:lang w:val="es-MX"/>
        </w:rPr>
        <w:t>end</w:t>
      </w:r>
      <w:r w:rsidRPr="00D54DEB">
        <w:rPr>
          <w:rFonts w:ascii="Arial" w:hAnsi="Arial" w:cs="Arial"/>
          <w:lang w:val="es-MX"/>
        </w:rPr>
        <w:t>o</w:t>
      </w:r>
      <w:r w:rsidRPr="00D54DEB">
        <w:rPr>
          <w:rFonts w:ascii="Arial" w:hAnsi="Arial" w:cs="Arial"/>
          <w:spacing w:val="39"/>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39"/>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4"/>
          <w:lang w:val="es-MX"/>
        </w:rPr>
        <w:t>mecanismo</w:t>
      </w:r>
      <w:r w:rsidRPr="00D54DEB">
        <w:rPr>
          <w:rFonts w:ascii="Arial" w:hAnsi="Arial" w:cs="Arial"/>
          <w:lang w:val="es-MX"/>
        </w:rPr>
        <w:t>s</w:t>
      </w:r>
      <w:r w:rsidRPr="00D54DEB">
        <w:rPr>
          <w:rFonts w:ascii="Arial" w:hAnsi="Arial" w:cs="Arial"/>
          <w:spacing w:val="37"/>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6"/>
          <w:lang w:val="es-MX"/>
        </w:rPr>
        <w:t>m</w:t>
      </w:r>
      <w:r w:rsidRPr="00D54DEB">
        <w:rPr>
          <w:rFonts w:ascii="Arial" w:hAnsi="Arial" w:cs="Arial"/>
          <w:spacing w:val="-4"/>
          <w:lang w:val="es-MX"/>
        </w:rPr>
        <w:t>ediació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manen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0"/>
          <w:lang w:val="es-MX"/>
        </w:rPr>
        <w:t xml:space="preserve"> </w:t>
      </w:r>
      <w:r w:rsidRPr="00D54DEB">
        <w:rPr>
          <w:rFonts w:ascii="Arial" w:hAnsi="Arial" w:cs="Arial"/>
          <w:spacing w:val="-4"/>
          <w:lang w:val="es-MX"/>
        </w:rPr>
        <w:t>dond</w:t>
      </w:r>
      <w:r w:rsidRPr="00D54DEB">
        <w:rPr>
          <w:rFonts w:ascii="Arial" w:hAnsi="Arial" w:cs="Arial"/>
          <w:lang w:val="es-MX"/>
        </w:rPr>
        <w:t>e</w:t>
      </w:r>
      <w:r w:rsidRPr="00D54DEB">
        <w:rPr>
          <w:rFonts w:ascii="Arial" w:hAnsi="Arial" w:cs="Arial"/>
          <w:spacing w:val="37"/>
          <w:lang w:val="es-MX"/>
        </w:rPr>
        <w:t xml:space="preserve"> </w:t>
      </w:r>
      <w:r w:rsidRPr="00D54DEB">
        <w:rPr>
          <w:rFonts w:ascii="Arial" w:hAnsi="Arial" w:cs="Arial"/>
          <w:spacing w:val="-4"/>
          <w:lang w:val="es-MX"/>
        </w:rPr>
        <w:t>pa</w:t>
      </w:r>
      <w:r w:rsidRPr="00D54DEB">
        <w:rPr>
          <w:rFonts w:ascii="Arial" w:hAnsi="Arial" w:cs="Arial"/>
          <w:spacing w:val="-5"/>
          <w:lang w:val="es-MX"/>
        </w:rPr>
        <w:t>rt</w:t>
      </w:r>
      <w:r w:rsidRPr="00D54DEB">
        <w:rPr>
          <w:rFonts w:ascii="Arial" w:hAnsi="Arial" w:cs="Arial"/>
          <w:spacing w:val="-4"/>
          <w:lang w:val="es-MX"/>
        </w:rPr>
        <w:t>icipe</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quiene</w:t>
      </w:r>
      <w:r w:rsidRPr="00D54DEB">
        <w:rPr>
          <w:rFonts w:ascii="Arial" w:hAnsi="Arial" w:cs="Arial"/>
          <w:lang w:val="es-MX"/>
        </w:rPr>
        <w:t xml:space="preserve">s </w:t>
      </w:r>
      <w:r w:rsidRPr="00D54DEB">
        <w:rPr>
          <w:rFonts w:ascii="Arial" w:hAnsi="Arial" w:cs="Arial"/>
          <w:spacing w:val="-4"/>
          <w:lang w:val="es-MX"/>
        </w:rPr>
        <w:t>eje</w:t>
      </w:r>
      <w:r w:rsidRPr="00D54DEB">
        <w:rPr>
          <w:rFonts w:ascii="Arial" w:hAnsi="Arial" w:cs="Arial"/>
          <w:spacing w:val="-5"/>
          <w:lang w:val="es-MX"/>
        </w:rPr>
        <w:t>r</w:t>
      </w:r>
      <w:r w:rsidRPr="00D54DEB">
        <w:rPr>
          <w:rFonts w:ascii="Arial" w:hAnsi="Arial" w:cs="Arial"/>
          <w:spacing w:val="-6"/>
          <w:lang w:val="es-MX"/>
        </w:rPr>
        <w:t>z</w:t>
      </w:r>
      <w:r w:rsidRPr="00D54DEB">
        <w:rPr>
          <w:rFonts w:ascii="Arial" w:hAnsi="Arial" w:cs="Arial"/>
          <w:spacing w:val="-4"/>
          <w:lang w:val="es-MX"/>
        </w:rPr>
        <w:t>a</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9"/>
          <w:lang w:val="es-MX"/>
        </w:rPr>
        <w:t xml:space="preserve"> </w:t>
      </w:r>
      <w:r w:rsidRPr="00D54DEB">
        <w:rPr>
          <w:rFonts w:ascii="Arial" w:hAnsi="Arial" w:cs="Arial"/>
          <w:spacing w:val="-4"/>
          <w:lang w:val="es-MX"/>
        </w:rPr>
        <w:t>pat</w:t>
      </w:r>
      <w:r w:rsidRPr="00D54DEB">
        <w:rPr>
          <w:rFonts w:ascii="Arial" w:hAnsi="Arial" w:cs="Arial"/>
          <w:spacing w:val="-5"/>
          <w:lang w:val="es-MX"/>
        </w:rPr>
        <w:t>r</w:t>
      </w:r>
      <w:r w:rsidRPr="00D54DEB">
        <w:rPr>
          <w:rFonts w:ascii="Arial" w:hAnsi="Arial" w:cs="Arial"/>
          <w:spacing w:val="-4"/>
          <w:lang w:val="es-MX"/>
        </w:rPr>
        <w:t>i</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potesta</w:t>
      </w:r>
      <w:r w:rsidRPr="00D54DEB">
        <w:rPr>
          <w:rFonts w:ascii="Arial" w:hAnsi="Arial" w:cs="Arial"/>
          <w:lang w:val="es-MX"/>
        </w:rPr>
        <w:t>d</w:t>
      </w:r>
      <w:r w:rsidRPr="00D54DEB">
        <w:rPr>
          <w:rFonts w:ascii="Arial" w:hAnsi="Arial" w:cs="Arial"/>
          <w:spacing w:val="-9"/>
          <w:lang w:val="es-MX"/>
        </w:rPr>
        <w:t xml:space="preserve"> </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tute</w:t>
      </w:r>
      <w:r w:rsidRPr="00D54DEB">
        <w:rPr>
          <w:rFonts w:ascii="Arial" w:hAnsi="Arial" w:cs="Arial"/>
          <w:spacing w:val="-2"/>
          <w:lang w:val="es-MX"/>
        </w:rPr>
        <w:t>l</w:t>
      </w:r>
      <w:r w:rsidRPr="00D54DEB">
        <w:rPr>
          <w:rFonts w:ascii="Arial" w:hAnsi="Arial" w:cs="Arial"/>
          <w:spacing w:val="-4"/>
          <w:lang w:val="es-MX"/>
        </w:rPr>
        <w:t>a</w:t>
      </w:r>
      <w:r w:rsidRPr="00D54DEB">
        <w:rPr>
          <w:rFonts w:ascii="Arial" w:hAnsi="Arial" w:cs="Arial"/>
          <w:lang w:val="es-MX"/>
        </w:rPr>
        <w:t>.</w:t>
      </w:r>
    </w:p>
    <w:p w14:paraId="7550FD3C" w14:textId="77777777" w:rsidR="00A82259" w:rsidRPr="00D54DEB" w:rsidRDefault="00A82259" w:rsidP="00A82259">
      <w:pPr>
        <w:autoSpaceDE w:val="0"/>
        <w:autoSpaceDN w:val="0"/>
        <w:adjustRightInd w:val="0"/>
        <w:jc w:val="both"/>
        <w:rPr>
          <w:rFonts w:ascii="Arial" w:hAnsi="Arial" w:cs="Arial"/>
          <w:lang w:val="es-MX"/>
        </w:rPr>
      </w:pPr>
    </w:p>
    <w:p w14:paraId="3F0FE1E8" w14:textId="77777777" w:rsidR="00A82259" w:rsidRPr="00D54DEB" w:rsidRDefault="00A82259" w:rsidP="00A82259">
      <w:pPr>
        <w:autoSpaceDE w:val="0"/>
        <w:autoSpaceDN w:val="0"/>
        <w:adjustRightInd w:val="0"/>
        <w:ind w:left="40" w:right="125"/>
        <w:jc w:val="both"/>
        <w:rPr>
          <w:rFonts w:ascii="Arial" w:hAnsi="Arial" w:cs="Arial"/>
          <w:lang w:val="es-MX"/>
        </w:rPr>
      </w:pPr>
      <w:r w:rsidRPr="00D54DEB">
        <w:rPr>
          <w:rFonts w:ascii="Arial" w:hAnsi="Arial" w:cs="Arial"/>
          <w:spacing w:val="-4"/>
          <w:lang w:val="es-MX"/>
        </w:rPr>
        <w:t>2</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5"/>
          <w:lang w:val="es-MX"/>
        </w:rPr>
        <w:t>P</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20"/>
          <w:lang w:val="es-MX"/>
        </w:rPr>
        <w:t xml:space="preserve"> </w:t>
      </w:r>
      <w:r w:rsidRPr="00D54DEB">
        <w:rPr>
          <w:rFonts w:ascii="Arial" w:hAnsi="Arial" w:cs="Arial"/>
          <w:spacing w:val="-4"/>
          <w:lang w:val="es-MX"/>
        </w:rPr>
        <w:t>efecto</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de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pá</w:t>
      </w:r>
      <w:r w:rsidRPr="00D54DEB">
        <w:rPr>
          <w:rFonts w:ascii="Arial" w:hAnsi="Arial" w:cs="Arial"/>
          <w:spacing w:val="-2"/>
          <w:lang w:val="es-MX"/>
        </w:rPr>
        <w:t>r</w:t>
      </w:r>
      <w:r w:rsidRPr="00D54DEB">
        <w:rPr>
          <w:rFonts w:ascii="Arial" w:hAnsi="Arial" w:cs="Arial"/>
          <w:spacing w:val="-5"/>
          <w:lang w:val="es-MX"/>
        </w:rPr>
        <w:t>r</w:t>
      </w:r>
      <w:r w:rsidRPr="00D54DEB">
        <w:rPr>
          <w:rFonts w:ascii="Arial" w:hAnsi="Arial" w:cs="Arial"/>
          <w:spacing w:val="-4"/>
          <w:lang w:val="es-MX"/>
        </w:rPr>
        <w:t>af</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4"/>
          <w:lang w:val="es-MX"/>
        </w:rPr>
        <w:t>an</w:t>
      </w:r>
      <w:r w:rsidRPr="00D54DEB">
        <w:rPr>
          <w:rFonts w:ascii="Arial" w:hAnsi="Arial" w:cs="Arial"/>
          <w:spacing w:val="-2"/>
          <w:lang w:val="es-MX"/>
        </w:rPr>
        <w:t>t</w:t>
      </w:r>
      <w:r w:rsidRPr="00D54DEB">
        <w:rPr>
          <w:rFonts w:ascii="Arial" w:hAnsi="Arial" w:cs="Arial"/>
          <w:spacing w:val="-4"/>
          <w:lang w:val="es-MX"/>
        </w:rPr>
        <w:t>e</w:t>
      </w:r>
      <w:r w:rsidRPr="00D54DEB">
        <w:rPr>
          <w:rFonts w:ascii="Arial" w:hAnsi="Arial" w:cs="Arial"/>
          <w:spacing w:val="-5"/>
          <w:lang w:val="es-MX"/>
        </w:rPr>
        <w:t>r</w:t>
      </w:r>
      <w:r w:rsidRPr="00D54DEB">
        <w:rPr>
          <w:rFonts w:ascii="Arial" w:hAnsi="Arial" w:cs="Arial"/>
          <w:spacing w:val="-4"/>
          <w:lang w:val="es-MX"/>
        </w:rPr>
        <w:t>io</w:t>
      </w:r>
      <w:r w:rsidRPr="00D54DEB">
        <w:rPr>
          <w:rFonts w:ascii="Arial" w:hAnsi="Arial" w:cs="Arial"/>
          <w:spacing w:val="-5"/>
          <w:lang w:val="es-MX"/>
        </w:rPr>
        <w:t>r</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es</w:t>
      </w:r>
      <w:r w:rsidRPr="00D54DEB">
        <w:rPr>
          <w:rFonts w:ascii="Arial" w:hAnsi="Arial" w:cs="Arial"/>
          <w:spacing w:val="-5"/>
          <w:lang w:val="es-MX"/>
        </w:rPr>
        <w:t>t</w:t>
      </w:r>
      <w:r w:rsidRPr="00D54DEB">
        <w:rPr>
          <w:rFonts w:ascii="Arial" w:hAnsi="Arial" w:cs="Arial"/>
          <w:spacing w:val="-2"/>
          <w:lang w:val="es-MX"/>
        </w:rPr>
        <w:t>a</w:t>
      </w:r>
      <w:r w:rsidRPr="00D54DEB">
        <w:rPr>
          <w:rFonts w:ascii="Arial" w:hAnsi="Arial" w:cs="Arial"/>
          <w:spacing w:val="-5"/>
          <w:lang w:val="es-MX"/>
        </w:rPr>
        <w:t>t</w:t>
      </w:r>
      <w:r w:rsidRPr="00D54DEB">
        <w:rPr>
          <w:rFonts w:ascii="Arial" w:hAnsi="Arial" w:cs="Arial"/>
          <w:spacing w:val="-4"/>
          <w:lang w:val="es-MX"/>
        </w:rPr>
        <w:t>ale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lang w:val="es-MX"/>
        </w:rPr>
        <w:t>y</w:t>
      </w:r>
      <w:r w:rsidRPr="00D54DEB">
        <w:rPr>
          <w:rFonts w:ascii="Arial" w:hAnsi="Arial" w:cs="Arial"/>
          <w:spacing w:val="18"/>
          <w:lang w:val="es-MX"/>
        </w:rPr>
        <w:t xml:space="preserve"> </w:t>
      </w:r>
      <w:r w:rsidRPr="00D54DEB">
        <w:rPr>
          <w:rFonts w:ascii="Arial" w:hAnsi="Arial" w:cs="Arial"/>
          <w:spacing w:val="1"/>
          <w:lang w:val="es-MX"/>
        </w:rPr>
        <w:t>m</w:t>
      </w:r>
      <w:r w:rsidRPr="00D54DEB">
        <w:rPr>
          <w:rFonts w:ascii="Arial" w:hAnsi="Arial" w:cs="Arial"/>
          <w:spacing w:val="-4"/>
          <w:lang w:val="es-MX"/>
        </w:rPr>
        <w:t>unicipales</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ámbi</w:t>
      </w:r>
      <w:r w:rsidRPr="00D54DEB">
        <w:rPr>
          <w:rFonts w:ascii="Arial" w:hAnsi="Arial" w:cs="Arial"/>
          <w:spacing w:val="-5"/>
          <w:lang w:val="es-MX"/>
        </w:rPr>
        <w:t>t</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20"/>
          <w:lang w:val="es-MX"/>
        </w:rPr>
        <w:t xml:space="preserve"> </w:t>
      </w:r>
      <w:r w:rsidRPr="00D54DEB">
        <w:rPr>
          <w:rFonts w:ascii="Arial" w:hAnsi="Arial" w:cs="Arial"/>
          <w:spacing w:val="-4"/>
          <w:lang w:val="es-MX"/>
        </w:rPr>
        <w:t>su</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5"/>
          <w:lang w:val="es-MX"/>
        </w:rPr>
        <w:t>r</w:t>
      </w:r>
      <w:r w:rsidRPr="00D54DEB">
        <w:rPr>
          <w:rFonts w:ascii="Arial" w:hAnsi="Arial" w:cs="Arial"/>
          <w:spacing w:val="-4"/>
          <w:lang w:val="es-MX"/>
        </w:rPr>
        <w:t>espec</w:t>
      </w:r>
      <w:r w:rsidRPr="00D54DEB">
        <w:rPr>
          <w:rFonts w:ascii="Arial" w:hAnsi="Arial" w:cs="Arial"/>
          <w:spacing w:val="-5"/>
          <w:lang w:val="es-MX"/>
        </w:rPr>
        <w:t>t</w:t>
      </w:r>
      <w:r w:rsidRPr="00D54DEB">
        <w:rPr>
          <w:rFonts w:ascii="Arial" w:hAnsi="Arial" w:cs="Arial"/>
          <w:spacing w:val="-4"/>
          <w:lang w:val="es-MX"/>
        </w:rPr>
        <w: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 xml:space="preserve">s </w:t>
      </w:r>
      <w:r w:rsidRPr="00D54DEB">
        <w:rPr>
          <w:rFonts w:ascii="Arial" w:hAnsi="Arial" w:cs="Arial"/>
          <w:spacing w:val="-4"/>
          <w:lang w:val="es-MX"/>
        </w:rPr>
        <w:t>competencias</w:t>
      </w:r>
      <w:r w:rsidRPr="00D54DEB">
        <w:rPr>
          <w:rFonts w:ascii="Arial" w:hAnsi="Arial" w:cs="Arial"/>
          <w:lang w:val="es-MX"/>
        </w:rPr>
        <w:t>,</w:t>
      </w:r>
      <w:r w:rsidRPr="00D54DEB">
        <w:rPr>
          <w:rFonts w:ascii="Arial" w:hAnsi="Arial" w:cs="Arial"/>
          <w:spacing w:val="-9"/>
          <w:lang w:val="es-MX"/>
        </w:rPr>
        <w:t xml:space="preserve"> </w:t>
      </w:r>
      <w:r w:rsidRPr="00D54DEB">
        <w:rPr>
          <w:rFonts w:ascii="Arial" w:hAnsi="Arial" w:cs="Arial"/>
          <w:lang w:val="es-MX"/>
        </w:rPr>
        <w:t>y</w:t>
      </w:r>
      <w:r w:rsidRPr="00D54DEB">
        <w:rPr>
          <w:rFonts w:ascii="Arial" w:hAnsi="Arial" w:cs="Arial"/>
          <w:spacing w:val="-1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institucion</w:t>
      </w:r>
      <w:r w:rsidRPr="00D54DEB">
        <w:rPr>
          <w:rFonts w:ascii="Arial" w:hAnsi="Arial" w:cs="Arial"/>
          <w:spacing w:val="-2"/>
          <w:lang w:val="es-MX"/>
        </w:rPr>
        <w:t>e</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9"/>
          <w:lang w:val="es-MX"/>
        </w:rPr>
        <w:t xml:space="preserve"> </w:t>
      </w:r>
      <w:r w:rsidRPr="00D54DEB">
        <w:rPr>
          <w:rFonts w:ascii="Arial" w:hAnsi="Arial" w:cs="Arial"/>
          <w:spacing w:val="-4"/>
          <w:lang w:val="es-MX"/>
        </w:rPr>
        <w:t>coo</w:t>
      </w:r>
      <w:r w:rsidRPr="00D54DEB">
        <w:rPr>
          <w:rFonts w:ascii="Arial" w:hAnsi="Arial" w:cs="Arial"/>
          <w:spacing w:val="-5"/>
          <w:lang w:val="es-MX"/>
        </w:rPr>
        <w:t>r</w:t>
      </w:r>
      <w:r w:rsidRPr="00D54DEB">
        <w:rPr>
          <w:rFonts w:ascii="Arial" w:hAnsi="Arial" w:cs="Arial"/>
          <w:spacing w:val="-4"/>
          <w:lang w:val="es-MX"/>
        </w:rPr>
        <w:t>di</w:t>
      </w:r>
      <w:r w:rsidRPr="00D54DEB">
        <w:rPr>
          <w:rFonts w:ascii="Arial" w:hAnsi="Arial" w:cs="Arial"/>
          <w:spacing w:val="-2"/>
          <w:lang w:val="es-MX"/>
        </w:rPr>
        <w:t>n</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9"/>
          <w:lang w:val="es-MX"/>
        </w:rPr>
        <w:t xml:space="preserve"> </w:t>
      </w:r>
      <w:r w:rsidRPr="00D54DEB">
        <w:rPr>
          <w:rFonts w:ascii="Arial" w:hAnsi="Arial" w:cs="Arial"/>
          <w:spacing w:val="-4"/>
          <w:lang w:val="es-MX"/>
        </w:rPr>
        <w:t>p</w:t>
      </w:r>
      <w:r w:rsidRPr="00D54DEB">
        <w:rPr>
          <w:rFonts w:ascii="Arial" w:hAnsi="Arial" w:cs="Arial"/>
          <w:spacing w:val="-2"/>
          <w:lang w:val="es-MX"/>
        </w:rPr>
        <w:t>ar</w:t>
      </w:r>
      <w:r w:rsidRPr="00D54DEB">
        <w:rPr>
          <w:rFonts w:ascii="Arial" w:hAnsi="Arial" w:cs="Arial"/>
          <w:spacing w:val="-4"/>
          <w:lang w:val="es-MX"/>
        </w:rPr>
        <w:t>a</w:t>
      </w:r>
      <w:r w:rsidRPr="00D54DEB">
        <w:rPr>
          <w:rFonts w:ascii="Arial" w:hAnsi="Arial" w:cs="Arial"/>
          <w:lang w:val="es-MX"/>
        </w:rPr>
        <w:t>:</w:t>
      </w:r>
    </w:p>
    <w:p w14:paraId="5F5A458A" w14:textId="77777777" w:rsidR="00A82259" w:rsidRPr="00D54DEB" w:rsidRDefault="00A82259" w:rsidP="00A82259">
      <w:pPr>
        <w:autoSpaceDE w:val="0"/>
        <w:autoSpaceDN w:val="0"/>
        <w:adjustRightInd w:val="0"/>
        <w:spacing w:before="3"/>
        <w:jc w:val="both"/>
        <w:rPr>
          <w:rFonts w:ascii="Arial" w:hAnsi="Arial" w:cs="Arial"/>
          <w:lang w:val="es-MX"/>
        </w:rPr>
      </w:pPr>
    </w:p>
    <w:p w14:paraId="252AAB2E"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lastRenderedPageBreak/>
        <w:t xml:space="preserve">I.- Diseñar estrategias y acciones para la detección temprana, contención, prevención y erradicación del acoso o </w:t>
      </w:r>
      <w:proofErr w:type="gramStart"/>
      <w:r w:rsidRPr="00D54DEB">
        <w:rPr>
          <w:rFonts w:ascii="Arial" w:hAnsi="Arial" w:cs="Arial"/>
          <w:spacing w:val="-4"/>
          <w:lang w:val="es-MX"/>
        </w:rPr>
        <w:t>la  violencia</w:t>
      </w:r>
      <w:proofErr w:type="gramEnd"/>
      <w:r w:rsidRPr="00D54DEB">
        <w:rPr>
          <w:rFonts w:ascii="Arial" w:hAnsi="Arial" w:cs="Arial"/>
          <w:spacing w:val="-4"/>
          <w:lang w:val="es-MX"/>
        </w:rPr>
        <w:t xml:space="preserve"> escolar en todas sus manifestaciones, que contemplen la participación de los sectores público, privado y social, así como indicadores y mecanismos de seguimiento, evaluación y vigilancia;</w:t>
      </w:r>
    </w:p>
    <w:p w14:paraId="70F5DAB3" w14:textId="77777777" w:rsidR="00A82259" w:rsidRPr="00D54DEB" w:rsidRDefault="00A82259" w:rsidP="00A82259">
      <w:pPr>
        <w:autoSpaceDE w:val="0"/>
        <w:autoSpaceDN w:val="0"/>
        <w:adjustRightInd w:val="0"/>
        <w:ind w:left="40" w:right="-20"/>
        <w:jc w:val="both"/>
        <w:rPr>
          <w:rFonts w:ascii="Arial" w:hAnsi="Arial" w:cs="Arial"/>
          <w:spacing w:val="-4"/>
          <w:lang w:val="es-MX"/>
        </w:rPr>
      </w:pPr>
    </w:p>
    <w:p w14:paraId="22D400D0"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II.- Desarrollar e implementar cursos de sensibilización y formación sobre igualdad de género, prevenir y atender</w:t>
      </w:r>
    </w:p>
    <w:p w14:paraId="3A2FE1BD"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los diferentes tipos de violencia y cultura de la paz, dirigidos a servidores públicos, personal administrativo y docente, para que a través de ellos se evit</w:t>
      </w:r>
      <w:r w:rsidR="00616644">
        <w:rPr>
          <w:rFonts w:ascii="Arial" w:hAnsi="Arial" w:cs="Arial"/>
          <w:spacing w:val="-4"/>
          <w:lang w:val="es-MX"/>
        </w:rPr>
        <w:t>e la reproducción de roles</w:t>
      </w:r>
      <w:r w:rsidRPr="00D54DEB">
        <w:rPr>
          <w:rFonts w:ascii="Arial" w:hAnsi="Arial" w:cs="Arial"/>
          <w:spacing w:val="-4"/>
          <w:lang w:val="es-MX"/>
        </w:rPr>
        <w:t xml:space="preserve"> estereotipados de género y se impulse la igualdad sustantiva;</w:t>
      </w:r>
    </w:p>
    <w:p w14:paraId="59F3CFA6" w14:textId="77777777" w:rsidR="00A82259" w:rsidRPr="00D54DEB" w:rsidRDefault="00A82259" w:rsidP="00A82259">
      <w:pPr>
        <w:autoSpaceDE w:val="0"/>
        <w:autoSpaceDN w:val="0"/>
        <w:adjustRightInd w:val="0"/>
        <w:ind w:left="40" w:right="-20"/>
        <w:jc w:val="both"/>
        <w:rPr>
          <w:rFonts w:ascii="Arial" w:hAnsi="Arial" w:cs="Arial"/>
          <w:spacing w:val="-4"/>
          <w:lang w:val="es-MX"/>
        </w:rPr>
      </w:pPr>
    </w:p>
    <w:p w14:paraId="7971F1C9" w14:textId="77777777" w:rsidR="00A82259" w:rsidRPr="00D54DEB"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 xml:space="preserve">III.-  Establecer  mecanismos  gratuitos  de  atención,  asesoría,  orientación  y  protección  de  niñas,  niños  y </w:t>
      </w:r>
      <w:r w:rsidRPr="00D54DEB">
        <w:rPr>
          <w:rFonts w:ascii="Arial" w:hAnsi="Arial" w:cs="Arial"/>
          <w:spacing w:val="-4"/>
          <w:lang w:val="es-MX"/>
        </w:rPr>
        <w:t>adolescentes involucrados en una situación de acoso o violencia escolar; y</w:t>
      </w:r>
    </w:p>
    <w:p w14:paraId="2355AE19" w14:textId="77777777" w:rsidR="00A82259" w:rsidRPr="00D54DEB" w:rsidRDefault="00A82259" w:rsidP="00A82259">
      <w:pPr>
        <w:autoSpaceDE w:val="0"/>
        <w:autoSpaceDN w:val="0"/>
        <w:adjustRightInd w:val="0"/>
        <w:ind w:left="40" w:right="-20"/>
        <w:jc w:val="both"/>
        <w:rPr>
          <w:rFonts w:ascii="Arial" w:hAnsi="Arial" w:cs="Arial"/>
          <w:spacing w:val="-4"/>
          <w:lang w:val="es-MX"/>
        </w:rPr>
      </w:pPr>
    </w:p>
    <w:p w14:paraId="2904B526" w14:textId="77777777" w:rsidR="00A82259" w:rsidRPr="00A82259"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IV.- Establecer y aplicar las sanciones que correspondan a las personas responsables de centros de asistencia social, personal</w:t>
      </w:r>
      <w:r w:rsidRPr="00A82259">
        <w:rPr>
          <w:rFonts w:ascii="Arial" w:hAnsi="Arial" w:cs="Arial"/>
          <w:spacing w:val="-4"/>
          <w:lang w:val="es-MX"/>
        </w:rPr>
        <w:t xml:space="preserve"> docente o servidores públicos que realicen, promuevan, propicien, toleren o no denuncien actos</w:t>
      </w:r>
    </w:p>
    <w:p w14:paraId="34A631E5" w14:textId="77777777" w:rsidR="00A82259" w:rsidRPr="00A82259"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de acoso o violencia escolar, conforme a lo dispuesto en esta Ley y demás disposiciones aplicables.</w:t>
      </w:r>
    </w:p>
    <w:p w14:paraId="66D4F5C8" w14:textId="77777777" w:rsidR="00A82259" w:rsidRDefault="00A82259" w:rsidP="00A82259">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No.</w:t>
      </w:r>
      <w:r w:rsidR="00830FD9">
        <w:rPr>
          <w:b/>
          <w:i/>
          <w:sz w:val="16"/>
          <w:szCs w:val="16"/>
        </w:rPr>
        <w:t xml:space="preserve"> </w:t>
      </w:r>
      <w:r>
        <w:rPr>
          <w:b/>
          <w:i/>
          <w:sz w:val="16"/>
          <w:szCs w:val="16"/>
        </w:rPr>
        <w:t xml:space="preserve">147, del 7 </w:t>
      </w:r>
      <w:r w:rsidRPr="00D65024">
        <w:rPr>
          <w:b/>
          <w:i/>
          <w:sz w:val="16"/>
          <w:szCs w:val="16"/>
        </w:rPr>
        <w:t>de</w:t>
      </w:r>
      <w:r>
        <w:rPr>
          <w:b/>
          <w:i/>
          <w:sz w:val="16"/>
          <w:szCs w:val="16"/>
        </w:rPr>
        <w:t xml:space="preserve"> diciembre  de 2023</w:t>
      </w:r>
    </w:p>
    <w:p w14:paraId="12E5E076" w14:textId="77777777" w:rsidR="00A82259" w:rsidRPr="00A82259" w:rsidRDefault="00CF2E62" w:rsidP="00A82259">
      <w:pPr>
        <w:pStyle w:val="Prrafodelista"/>
        <w:autoSpaceDE w:val="0"/>
        <w:autoSpaceDN w:val="0"/>
        <w:adjustRightInd w:val="0"/>
        <w:ind w:left="1004"/>
        <w:jc w:val="right"/>
        <w:rPr>
          <w:b/>
          <w:i/>
          <w:sz w:val="16"/>
          <w:szCs w:val="16"/>
          <w:u w:val="single"/>
        </w:rPr>
      </w:pPr>
      <w:hyperlink r:id="rId74" w:history="1">
        <w:r w:rsidR="00A82259" w:rsidRPr="00A82259">
          <w:rPr>
            <w:rStyle w:val="Hipervnculo"/>
            <w:b/>
            <w:i/>
            <w:sz w:val="16"/>
            <w:szCs w:val="16"/>
            <w:u w:val="single"/>
          </w:rPr>
          <w:t>https://po.tamaulipas.gob.mx/wp-content/uploads/2023/12/cxlviii-147-071223.pdf</w:t>
        </w:r>
      </w:hyperlink>
    </w:p>
    <w:p w14:paraId="17E0CA70" w14:textId="77777777" w:rsidR="00D54DEB" w:rsidRPr="00041138" w:rsidRDefault="00D54DEB" w:rsidP="00041138">
      <w:pPr>
        <w:autoSpaceDE w:val="0"/>
        <w:autoSpaceDN w:val="0"/>
        <w:adjustRightInd w:val="0"/>
        <w:rPr>
          <w:b/>
          <w:i/>
        </w:rPr>
      </w:pPr>
    </w:p>
    <w:p w14:paraId="25C2EDAD" w14:textId="77777777"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CUARTO</w:t>
      </w:r>
    </w:p>
    <w:p w14:paraId="4224C829" w14:textId="77777777" w:rsidR="00580306" w:rsidRPr="00D54DEB" w:rsidRDefault="00580306" w:rsidP="00D43F4F">
      <w:pPr>
        <w:jc w:val="center"/>
        <w:rPr>
          <w:rFonts w:ascii="Arial" w:hAnsi="Arial" w:cs="Arial"/>
          <w:b/>
        </w:rPr>
      </w:pPr>
      <w:r w:rsidRPr="00D54DEB">
        <w:rPr>
          <w:rFonts w:ascii="Arial" w:hAnsi="Arial" w:cs="Arial"/>
          <w:b/>
        </w:rPr>
        <w:t>DE LOS DERECHOS AL DESCANSO Y AL ESPARCIMIENTO</w:t>
      </w:r>
    </w:p>
    <w:p w14:paraId="181F9D38" w14:textId="77777777" w:rsidR="00580306" w:rsidRPr="00D54DEB" w:rsidRDefault="00580306" w:rsidP="00D43F4F">
      <w:pPr>
        <w:jc w:val="center"/>
        <w:rPr>
          <w:rFonts w:ascii="Arial" w:hAnsi="Arial" w:cs="Arial"/>
          <w:b/>
        </w:rPr>
      </w:pPr>
    </w:p>
    <w:p w14:paraId="0FDF3C65" w14:textId="77777777" w:rsidR="00580306" w:rsidRPr="00D54DEB" w:rsidRDefault="00580306" w:rsidP="00D43F4F">
      <w:pPr>
        <w:jc w:val="both"/>
        <w:rPr>
          <w:rFonts w:ascii="Arial" w:hAnsi="Arial" w:cs="Arial"/>
          <w:b/>
        </w:rPr>
      </w:pPr>
      <w:r w:rsidRPr="00D54DEB">
        <w:rPr>
          <w:rFonts w:ascii="Arial" w:hAnsi="Arial" w:cs="Arial"/>
          <w:b/>
        </w:rPr>
        <w:t xml:space="preserve">ARTÍCULO 39. </w:t>
      </w:r>
    </w:p>
    <w:p w14:paraId="021CBA60"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14:paraId="23269386" w14:textId="77777777" w:rsidR="00FD49BD" w:rsidRPr="00D54DEB" w:rsidRDefault="00FD49BD" w:rsidP="00D43F4F">
      <w:pPr>
        <w:jc w:val="both"/>
        <w:rPr>
          <w:rFonts w:ascii="Arial" w:hAnsi="Arial" w:cs="Arial"/>
        </w:rPr>
      </w:pPr>
    </w:p>
    <w:p w14:paraId="19F63A53" w14:textId="77777777"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de niñas, niños y adolescentes deberán respetar el ejercicio de estos derechos y, por lo tanto, no podrán imponerles regímenes de vida, estudio, trabajo</w:t>
      </w:r>
      <w:r w:rsidRPr="00D54DEB">
        <w:rPr>
          <w:rFonts w:ascii="Arial" w:hAnsi="Arial" w:cs="Arial"/>
          <w:lang w:val="es-MX"/>
        </w:rPr>
        <w:t xml:space="preserve"> </w:t>
      </w:r>
      <w:r w:rsidRPr="00D54DEB">
        <w:rPr>
          <w:rFonts w:ascii="Arial" w:hAnsi="Arial" w:cs="Arial"/>
        </w:rPr>
        <w:t>o reglas de disciplina desproporcionadas a su edad, desarrollo evolutivo, cognoscitivo y madurez, que impliquen la renuncia o el menoscabo de los mismos.</w:t>
      </w:r>
    </w:p>
    <w:p w14:paraId="162846F0" w14:textId="77777777" w:rsidR="000B406C" w:rsidRDefault="000B406C" w:rsidP="00D43F4F">
      <w:pPr>
        <w:jc w:val="both"/>
        <w:rPr>
          <w:rFonts w:ascii="Arial" w:hAnsi="Arial" w:cs="Arial"/>
        </w:rPr>
      </w:pPr>
    </w:p>
    <w:p w14:paraId="2236354A" w14:textId="77777777" w:rsidR="00616644" w:rsidRPr="00D54DEB" w:rsidRDefault="00616644" w:rsidP="00D43F4F">
      <w:pPr>
        <w:jc w:val="both"/>
        <w:rPr>
          <w:rFonts w:ascii="Arial" w:hAnsi="Arial" w:cs="Arial"/>
        </w:rPr>
      </w:pPr>
    </w:p>
    <w:p w14:paraId="14A71208" w14:textId="77777777" w:rsidR="000B406C" w:rsidRPr="00D54DEB" w:rsidRDefault="000B406C" w:rsidP="00D43F4F">
      <w:pPr>
        <w:jc w:val="both"/>
        <w:rPr>
          <w:rFonts w:ascii="Arial" w:hAnsi="Arial" w:cs="Arial"/>
        </w:rPr>
      </w:pPr>
      <w:r w:rsidRPr="00D54DEB">
        <w:rPr>
          <w:rFonts w:ascii="Arial" w:hAnsi="Arial" w:cs="Arial"/>
          <w:b/>
        </w:rPr>
        <w:t>ARTÍCULO 39 Bis.</w:t>
      </w:r>
      <w:r w:rsidRPr="00D54DEB">
        <w:rPr>
          <w:rFonts w:ascii="Arial" w:hAnsi="Arial" w:cs="Arial"/>
        </w:rPr>
        <w:t xml:space="preserve"> </w:t>
      </w:r>
    </w:p>
    <w:p w14:paraId="686B6E95" w14:textId="77777777" w:rsidR="000B406C" w:rsidRPr="00D54DEB" w:rsidRDefault="000B406C" w:rsidP="00D43F4F">
      <w:pPr>
        <w:jc w:val="both"/>
        <w:rPr>
          <w:rFonts w:ascii="Arial" w:hAnsi="Arial" w:cs="Arial"/>
        </w:rPr>
      </w:pPr>
      <w:r w:rsidRPr="00D54DEB">
        <w:rPr>
          <w:rFonts w:ascii="Arial" w:hAnsi="Arial" w:cs="Arial"/>
        </w:rPr>
        <w:t xml:space="preserve">Las niñas, niños y adolescentes tienen derecho a que no se violente el ejercicio del juego y sano esparcimiento con la introducción de juguetes bélicos en sus entornos familiares y escolares, que atenten a sus condiciones de bienestar y el libre desarrollo de su personalidad. </w:t>
      </w:r>
    </w:p>
    <w:p w14:paraId="7C7E3460" w14:textId="77777777" w:rsidR="000B406C" w:rsidRPr="00D54DEB" w:rsidRDefault="000B406C" w:rsidP="00D43F4F">
      <w:pPr>
        <w:jc w:val="both"/>
        <w:rPr>
          <w:rFonts w:ascii="Arial" w:hAnsi="Arial" w:cs="Arial"/>
        </w:rPr>
      </w:pPr>
    </w:p>
    <w:p w14:paraId="10AC3672" w14:textId="77777777" w:rsidR="000B406C" w:rsidRPr="00AF3D1A" w:rsidRDefault="000B406C" w:rsidP="00D43F4F">
      <w:pPr>
        <w:jc w:val="both"/>
        <w:rPr>
          <w:rFonts w:ascii="Arial" w:hAnsi="Arial" w:cs="Arial"/>
        </w:rPr>
      </w:pPr>
      <w:r w:rsidRPr="00D54DEB">
        <w:rPr>
          <w:rFonts w:ascii="Arial" w:hAnsi="Arial" w:cs="Arial"/>
        </w:rPr>
        <w:t>Para ello, la familia deberá garantizar la no adquisición de dichos juguetes con características bélicas y realizar las acciones necesarias para que las niñas, niños y adolescentes solo tengan acceso a juguetes que ayuden a estimular la mente y despierten el respeto por los seres vivos, la sana competencia, la camaradería, la lealtad, el trabajo en equipo, el respeto del adversario, la comprensión y la tolerancia con los demás y el entendimiento entre</w:t>
      </w:r>
      <w:r w:rsidRPr="000B406C">
        <w:rPr>
          <w:rFonts w:ascii="Arial" w:hAnsi="Arial" w:cs="Arial"/>
        </w:rPr>
        <w:t xml:space="preserve"> las personas, dentro de un espíritu de paz y fraternidad.</w:t>
      </w:r>
    </w:p>
    <w:p w14:paraId="39B178B9" w14:textId="77777777" w:rsidR="000B406C" w:rsidRDefault="000B406C" w:rsidP="000B406C">
      <w:pPr>
        <w:pStyle w:val="Prrafodelista"/>
        <w:autoSpaceDE w:val="0"/>
        <w:autoSpaceDN w:val="0"/>
        <w:adjustRightInd w:val="0"/>
        <w:ind w:left="1004"/>
        <w:jc w:val="right"/>
        <w:rPr>
          <w:b/>
          <w:i/>
          <w:sz w:val="16"/>
          <w:szCs w:val="16"/>
        </w:rPr>
      </w:pPr>
      <w:r>
        <w:rPr>
          <w:b/>
          <w:i/>
          <w:sz w:val="16"/>
          <w:szCs w:val="16"/>
        </w:rPr>
        <w:t xml:space="preserve">Artículo </w:t>
      </w:r>
      <w:proofErr w:type="gramStart"/>
      <w:r>
        <w:rPr>
          <w:b/>
          <w:i/>
          <w:sz w:val="16"/>
          <w:szCs w:val="16"/>
        </w:rPr>
        <w:t>Adicionado,  P.O.</w:t>
      </w:r>
      <w:proofErr w:type="gramEnd"/>
      <w:r>
        <w:rPr>
          <w:b/>
          <w:i/>
          <w:sz w:val="16"/>
          <w:szCs w:val="16"/>
        </w:rPr>
        <w:t xml:space="preserve">  Extraordinario No. 08, del 29 de abril de 2024</w:t>
      </w:r>
    </w:p>
    <w:p w14:paraId="68712BB8" w14:textId="77777777" w:rsidR="00EE4AD3" w:rsidRDefault="00CF2E62" w:rsidP="00D54DEB">
      <w:pPr>
        <w:jc w:val="right"/>
        <w:rPr>
          <w:rStyle w:val="Hipervnculo"/>
          <w:rFonts w:eastAsia="Calibri"/>
          <w:b/>
          <w:i/>
          <w:sz w:val="16"/>
          <w:szCs w:val="16"/>
          <w:u w:val="single"/>
          <w:lang w:val="es-MX" w:eastAsia="en-US"/>
        </w:rPr>
      </w:pPr>
      <w:hyperlink r:id="rId75" w:history="1">
        <w:r w:rsidR="000B406C" w:rsidRPr="000B406C">
          <w:rPr>
            <w:rStyle w:val="Hipervnculo"/>
            <w:rFonts w:eastAsia="Calibri"/>
            <w:b/>
            <w:i/>
            <w:sz w:val="16"/>
            <w:szCs w:val="16"/>
            <w:u w:val="single"/>
            <w:lang w:val="es-MX" w:eastAsia="en-US"/>
          </w:rPr>
          <w:t>https://po.tamaulipas.gob.mx/wp-content/uploads/2024/04/cxlix-Ext.No_.08-290424.pdf</w:t>
        </w:r>
      </w:hyperlink>
    </w:p>
    <w:p w14:paraId="58A71BDE" w14:textId="77777777" w:rsidR="00D54DEB" w:rsidRPr="00D54DEB" w:rsidRDefault="00D54DEB" w:rsidP="00D54DEB">
      <w:pPr>
        <w:jc w:val="right"/>
        <w:rPr>
          <w:rFonts w:ascii="Arial" w:eastAsia="Calibri" w:hAnsi="Arial" w:cs="Arial"/>
          <w:b/>
          <w:i/>
          <w:color w:val="1122CC"/>
          <w:u w:val="single"/>
          <w:lang w:val="es-MX" w:eastAsia="en-US"/>
        </w:rPr>
      </w:pPr>
    </w:p>
    <w:p w14:paraId="1DE4EE50" w14:textId="77777777" w:rsidR="00580306" w:rsidRPr="00D54DEB" w:rsidRDefault="00580306" w:rsidP="00D43F4F">
      <w:pPr>
        <w:jc w:val="both"/>
        <w:rPr>
          <w:rFonts w:ascii="Arial" w:hAnsi="Arial" w:cs="Arial"/>
          <w:b/>
        </w:rPr>
      </w:pPr>
      <w:r w:rsidRPr="00D54DEB">
        <w:rPr>
          <w:rFonts w:ascii="Arial" w:hAnsi="Arial" w:cs="Arial"/>
          <w:b/>
        </w:rPr>
        <w:t xml:space="preserve">ARTÍCULO 40. </w:t>
      </w:r>
    </w:p>
    <w:p w14:paraId="729744A8" w14:textId="77777777" w:rsidR="00041138" w:rsidRDefault="00580306" w:rsidP="00D43F4F">
      <w:pPr>
        <w:jc w:val="both"/>
        <w:rPr>
          <w:rFonts w:ascii="Arial" w:hAnsi="Arial" w:cs="Arial"/>
        </w:rPr>
      </w:pPr>
      <w:r w:rsidRPr="00D54DEB">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14:paraId="3031D9D1" w14:textId="77777777" w:rsidR="00041138" w:rsidRDefault="00041138" w:rsidP="00D43F4F">
      <w:pPr>
        <w:jc w:val="both"/>
        <w:rPr>
          <w:rFonts w:ascii="Arial" w:hAnsi="Arial" w:cs="Arial"/>
        </w:rPr>
      </w:pPr>
    </w:p>
    <w:p w14:paraId="037DF947" w14:textId="77777777" w:rsidR="0086120D" w:rsidRDefault="0086120D" w:rsidP="00D43F4F">
      <w:pPr>
        <w:jc w:val="both"/>
        <w:rPr>
          <w:rFonts w:ascii="Arial" w:hAnsi="Arial" w:cs="Arial"/>
        </w:rPr>
      </w:pPr>
    </w:p>
    <w:p w14:paraId="12D0BDD0" w14:textId="77777777" w:rsidR="0086120D" w:rsidRDefault="0086120D" w:rsidP="00D43F4F">
      <w:pPr>
        <w:jc w:val="both"/>
        <w:rPr>
          <w:rFonts w:ascii="Arial" w:hAnsi="Arial" w:cs="Arial"/>
        </w:rPr>
      </w:pPr>
    </w:p>
    <w:p w14:paraId="6D0E7DB2" w14:textId="77777777" w:rsidR="0086120D" w:rsidRDefault="0086120D" w:rsidP="00D43F4F">
      <w:pPr>
        <w:jc w:val="both"/>
        <w:rPr>
          <w:rFonts w:ascii="Arial" w:hAnsi="Arial" w:cs="Arial"/>
        </w:rPr>
      </w:pPr>
    </w:p>
    <w:p w14:paraId="5FF90B26" w14:textId="77777777" w:rsidR="0086120D" w:rsidRDefault="0086120D" w:rsidP="00D43F4F">
      <w:pPr>
        <w:jc w:val="both"/>
        <w:rPr>
          <w:rFonts w:ascii="Arial" w:hAnsi="Arial" w:cs="Arial"/>
        </w:rPr>
      </w:pPr>
    </w:p>
    <w:p w14:paraId="702DA9D0" w14:textId="77777777" w:rsidR="0086120D" w:rsidRDefault="0086120D" w:rsidP="00D43F4F">
      <w:pPr>
        <w:jc w:val="both"/>
        <w:rPr>
          <w:rFonts w:ascii="Arial" w:hAnsi="Arial" w:cs="Arial"/>
        </w:rPr>
      </w:pPr>
    </w:p>
    <w:p w14:paraId="22D877D1" w14:textId="77777777" w:rsidR="0086120D" w:rsidRDefault="0086120D" w:rsidP="00D43F4F">
      <w:pPr>
        <w:jc w:val="both"/>
        <w:rPr>
          <w:rFonts w:ascii="Arial" w:hAnsi="Arial" w:cs="Arial"/>
        </w:rPr>
      </w:pPr>
    </w:p>
    <w:p w14:paraId="65794C17" w14:textId="77777777" w:rsidR="0086120D" w:rsidRPr="00D54DEB" w:rsidRDefault="0086120D" w:rsidP="00D43F4F">
      <w:pPr>
        <w:jc w:val="both"/>
        <w:rPr>
          <w:rFonts w:ascii="Arial" w:hAnsi="Arial" w:cs="Arial"/>
        </w:rPr>
      </w:pPr>
    </w:p>
    <w:p w14:paraId="7968ECE9" w14:textId="77777777" w:rsidR="00580306" w:rsidRPr="00D54DEB" w:rsidRDefault="00580306" w:rsidP="00D43F4F">
      <w:pPr>
        <w:jc w:val="center"/>
        <w:rPr>
          <w:rFonts w:ascii="Arial" w:hAnsi="Arial" w:cs="Arial"/>
          <w:b/>
          <w:lang w:val="es-MX"/>
        </w:rPr>
      </w:pPr>
      <w:r w:rsidRPr="00D54DEB">
        <w:rPr>
          <w:rFonts w:ascii="Arial" w:hAnsi="Arial" w:cs="Arial"/>
          <w:b/>
        </w:rPr>
        <w:lastRenderedPageBreak/>
        <w:t xml:space="preserve">CAPÍTULO DÉCIMO </w:t>
      </w:r>
      <w:r w:rsidRPr="00D54DEB">
        <w:rPr>
          <w:rFonts w:ascii="Arial" w:hAnsi="Arial" w:cs="Arial"/>
          <w:b/>
          <w:lang w:val="es-MX"/>
        </w:rPr>
        <w:t>QUINTO</w:t>
      </w:r>
    </w:p>
    <w:p w14:paraId="4955AFB0" w14:textId="77777777" w:rsidR="00580306" w:rsidRPr="00D54DEB" w:rsidRDefault="00580306" w:rsidP="00D43F4F">
      <w:pPr>
        <w:jc w:val="center"/>
        <w:rPr>
          <w:rFonts w:ascii="Arial" w:hAnsi="Arial" w:cs="Arial"/>
          <w:b/>
        </w:rPr>
      </w:pPr>
      <w:r w:rsidRPr="00D54DEB">
        <w:rPr>
          <w:rFonts w:ascii="Arial" w:hAnsi="Arial" w:cs="Arial"/>
          <w:b/>
        </w:rPr>
        <w:t>DE LOS DERECHOS DE LA LIBERTAD DE CONVICCIONES ÉTICAS, PENSAMIENTO, CONCIENCIA, RELIGIÓN Y CULTURA</w:t>
      </w:r>
    </w:p>
    <w:p w14:paraId="7741D551" w14:textId="77777777" w:rsidR="00BE02B8" w:rsidRPr="00D54DEB" w:rsidRDefault="00BE02B8" w:rsidP="00D43F4F">
      <w:pPr>
        <w:jc w:val="both"/>
        <w:rPr>
          <w:rFonts w:ascii="Arial" w:hAnsi="Arial" w:cs="Arial"/>
          <w:b/>
        </w:rPr>
      </w:pPr>
    </w:p>
    <w:p w14:paraId="33A17139" w14:textId="77777777" w:rsidR="00580306" w:rsidRPr="00D54DEB" w:rsidRDefault="00580306" w:rsidP="00D43F4F">
      <w:pPr>
        <w:jc w:val="both"/>
        <w:rPr>
          <w:rFonts w:ascii="Arial" w:hAnsi="Arial" w:cs="Arial"/>
          <w:b/>
        </w:rPr>
      </w:pPr>
      <w:r w:rsidRPr="00D54DEB">
        <w:rPr>
          <w:rFonts w:ascii="Arial" w:hAnsi="Arial" w:cs="Arial"/>
          <w:b/>
        </w:rPr>
        <w:t xml:space="preserve">ARTÍCULO 41. </w:t>
      </w:r>
    </w:p>
    <w:p w14:paraId="538167A8"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14:paraId="26726A9B" w14:textId="77777777" w:rsidR="00580306" w:rsidRPr="00D54DEB" w:rsidRDefault="00580306" w:rsidP="00D43F4F">
      <w:pPr>
        <w:jc w:val="both"/>
        <w:rPr>
          <w:rFonts w:ascii="Arial" w:hAnsi="Arial" w:cs="Arial"/>
        </w:rPr>
      </w:pPr>
    </w:p>
    <w:p w14:paraId="0E70763B" w14:textId="77777777" w:rsidR="00580306" w:rsidRPr="00D54DEB" w:rsidRDefault="00580306" w:rsidP="00D43F4F">
      <w:pPr>
        <w:jc w:val="both"/>
        <w:rPr>
          <w:rFonts w:ascii="Arial" w:hAnsi="Arial" w:cs="Arial"/>
        </w:rPr>
      </w:pPr>
      <w:r w:rsidRPr="00D54DEB">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14:paraId="0B747893" w14:textId="77777777" w:rsidR="00580306" w:rsidRPr="00D54DEB" w:rsidRDefault="00580306" w:rsidP="00D43F4F">
      <w:pPr>
        <w:jc w:val="both"/>
        <w:rPr>
          <w:rFonts w:ascii="Arial" w:hAnsi="Arial" w:cs="Arial"/>
        </w:rPr>
      </w:pPr>
    </w:p>
    <w:p w14:paraId="0E42494A" w14:textId="77777777" w:rsidR="00580306" w:rsidRPr="00D54DEB" w:rsidRDefault="00580306" w:rsidP="00D43F4F">
      <w:pPr>
        <w:jc w:val="both"/>
        <w:rPr>
          <w:rFonts w:ascii="Arial" w:hAnsi="Arial" w:cs="Arial"/>
        </w:rPr>
      </w:pPr>
      <w:r w:rsidRPr="00D54DEB">
        <w:rPr>
          <w:rFonts w:ascii="Arial" w:hAnsi="Arial" w:cs="Arial"/>
        </w:rPr>
        <w:t>3. Niñas, niños y adolescentes no podrán ser discriminados de forma alguna por ejercer su libertad de convicciones éticas, pensamiento, conciencia, religión y cultura.</w:t>
      </w:r>
    </w:p>
    <w:p w14:paraId="200263F7" w14:textId="77777777" w:rsidR="00D54DEB" w:rsidRPr="00D54DEB" w:rsidRDefault="00D54DEB" w:rsidP="00D43F4F">
      <w:pPr>
        <w:jc w:val="both"/>
        <w:rPr>
          <w:rFonts w:ascii="Arial" w:hAnsi="Arial" w:cs="Arial"/>
        </w:rPr>
      </w:pPr>
    </w:p>
    <w:p w14:paraId="16C1CA88" w14:textId="77777777" w:rsidR="00580306" w:rsidRPr="00D54DEB" w:rsidRDefault="00580306" w:rsidP="00D43F4F">
      <w:pPr>
        <w:jc w:val="both"/>
        <w:rPr>
          <w:rFonts w:ascii="Arial" w:hAnsi="Arial" w:cs="Arial"/>
          <w:b/>
        </w:rPr>
      </w:pPr>
      <w:r w:rsidRPr="00D54DEB">
        <w:rPr>
          <w:rFonts w:ascii="Arial" w:hAnsi="Arial" w:cs="Arial"/>
          <w:b/>
        </w:rPr>
        <w:t xml:space="preserve">ARTÍCULO 42. </w:t>
      </w:r>
    </w:p>
    <w:p w14:paraId="2383880B" w14:textId="77777777" w:rsidR="00FD49BD" w:rsidRPr="00D54DEB" w:rsidRDefault="00580306" w:rsidP="00D43F4F">
      <w:pPr>
        <w:jc w:val="both"/>
        <w:rPr>
          <w:rFonts w:ascii="Arial" w:hAnsi="Arial" w:cs="Arial"/>
        </w:rPr>
      </w:pPr>
      <w:r w:rsidRPr="00D54DEB">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14:paraId="0806D029" w14:textId="77777777" w:rsidR="00CA7BB1" w:rsidRPr="00D54DEB" w:rsidRDefault="00CA7BB1" w:rsidP="00D43F4F">
      <w:pPr>
        <w:jc w:val="both"/>
        <w:rPr>
          <w:rFonts w:ascii="Arial" w:hAnsi="Arial" w:cs="Arial"/>
        </w:rPr>
      </w:pPr>
    </w:p>
    <w:p w14:paraId="086C7749" w14:textId="77777777" w:rsidR="00580306" w:rsidRPr="00D54DEB" w:rsidRDefault="00580306" w:rsidP="00D83633">
      <w:pPr>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Establecer políticas tendientes a garantizar la promoción, difusión y protección de la diversidad de las expresiones culturales, regionales y universales, entre niñas, niños y adolescentes;</w:t>
      </w:r>
    </w:p>
    <w:p w14:paraId="4428DC73" w14:textId="77777777" w:rsidR="00D83633" w:rsidRPr="00D54DEB" w:rsidRDefault="00D83633" w:rsidP="00D83633">
      <w:pPr>
        <w:jc w:val="both"/>
        <w:rPr>
          <w:rFonts w:ascii="Arial" w:hAnsi="Arial" w:cs="Arial"/>
        </w:rPr>
      </w:pPr>
    </w:p>
    <w:p w14:paraId="6E9DF2B4" w14:textId="77777777" w:rsidR="00580306" w:rsidRPr="00D54DEB" w:rsidRDefault="00580306" w:rsidP="00D83633">
      <w:pPr>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Promover y garantizar, por todos los medios a su alcance, las expresiones culturales de niñas, niños y adolescentes y el intercambio cultural a nivel estatal, nacional e internacional; </w:t>
      </w:r>
    </w:p>
    <w:p w14:paraId="3C74D5CF" w14:textId="77777777" w:rsidR="00D83633" w:rsidRPr="00D54DEB" w:rsidRDefault="00D83633" w:rsidP="00D83633">
      <w:pPr>
        <w:jc w:val="both"/>
        <w:rPr>
          <w:rFonts w:ascii="Arial" w:hAnsi="Arial" w:cs="Arial"/>
        </w:rPr>
      </w:pPr>
    </w:p>
    <w:p w14:paraId="693B27C2" w14:textId="77777777" w:rsidR="00580306" w:rsidRPr="00D54DEB" w:rsidRDefault="00580306" w:rsidP="00D83633">
      <w:pPr>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14:paraId="1D713B35" w14:textId="77777777" w:rsidR="00D83633" w:rsidRPr="00D54DEB" w:rsidRDefault="00D83633" w:rsidP="00D83633">
      <w:pPr>
        <w:jc w:val="both"/>
        <w:rPr>
          <w:rFonts w:ascii="Arial" w:hAnsi="Arial" w:cs="Arial"/>
        </w:rPr>
      </w:pPr>
    </w:p>
    <w:p w14:paraId="1BF93227" w14:textId="77777777" w:rsidR="00580306" w:rsidRPr="00D54DEB" w:rsidRDefault="00580306" w:rsidP="003E7401">
      <w:pPr>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Establecer espacios para la expresión del talento infantil, garantizando el acceso preferencial de niñas, niños y adolescentes a los eventos culturales propios de su edad; </w:t>
      </w:r>
    </w:p>
    <w:p w14:paraId="4205CA19" w14:textId="77777777" w:rsidR="003E7401" w:rsidRPr="00D54DEB" w:rsidRDefault="003E7401" w:rsidP="003E7401">
      <w:pPr>
        <w:jc w:val="both"/>
        <w:rPr>
          <w:rFonts w:ascii="Arial" w:hAnsi="Arial" w:cs="Arial"/>
        </w:rPr>
      </w:pPr>
    </w:p>
    <w:p w14:paraId="7327094E" w14:textId="77777777" w:rsidR="00580306" w:rsidRPr="00D54DEB" w:rsidRDefault="00580306" w:rsidP="00D83633">
      <w:pPr>
        <w:jc w:val="both"/>
        <w:rPr>
          <w:rFonts w:ascii="Arial" w:hAnsi="Arial" w:cs="Arial"/>
        </w:rPr>
      </w:pPr>
      <w:r w:rsidRPr="00D54DEB">
        <w:rPr>
          <w:rFonts w:ascii="Arial" w:hAnsi="Arial" w:cs="Arial"/>
        </w:rPr>
        <w:t>V.</w:t>
      </w:r>
      <w:r w:rsidR="00FD49BD" w:rsidRPr="00D54DEB">
        <w:rPr>
          <w:rFonts w:ascii="Arial" w:hAnsi="Arial" w:cs="Arial"/>
        </w:rPr>
        <w:t xml:space="preserve">- </w:t>
      </w:r>
      <w:r w:rsidRPr="00D54DEB">
        <w:rPr>
          <w:rFonts w:ascii="Arial" w:hAnsi="Arial" w:cs="Arial"/>
        </w:rPr>
        <w:t xml:space="preserve">Apoyar a los organismos de la sociedad civil que promuevan la cultura entre niñas, los niños y adolescentes; y </w:t>
      </w:r>
    </w:p>
    <w:p w14:paraId="3B9CE894" w14:textId="77777777" w:rsidR="00D83633" w:rsidRPr="00D54DEB" w:rsidRDefault="00D83633" w:rsidP="00D83633">
      <w:pPr>
        <w:jc w:val="both"/>
        <w:rPr>
          <w:rFonts w:ascii="Arial" w:hAnsi="Arial" w:cs="Arial"/>
        </w:rPr>
      </w:pPr>
    </w:p>
    <w:p w14:paraId="0D933755" w14:textId="77777777" w:rsidR="00580306" w:rsidRPr="00D54DEB" w:rsidRDefault="00580306" w:rsidP="00D83633">
      <w:pPr>
        <w:jc w:val="both"/>
        <w:rPr>
          <w:rFonts w:ascii="Arial" w:hAnsi="Arial" w:cs="Arial"/>
        </w:rPr>
      </w:pPr>
      <w:r w:rsidRPr="00D54DEB">
        <w:rPr>
          <w:rFonts w:ascii="Arial" w:hAnsi="Arial" w:cs="Arial"/>
        </w:rPr>
        <w:t>VI.</w:t>
      </w:r>
      <w:r w:rsidR="00FD49BD" w:rsidRPr="00D54DEB">
        <w:rPr>
          <w:rFonts w:ascii="Arial" w:hAnsi="Arial" w:cs="Arial"/>
        </w:rPr>
        <w:t xml:space="preserve">- </w:t>
      </w:r>
      <w:r w:rsidRPr="00D54DEB">
        <w:rPr>
          <w:rFonts w:ascii="Arial" w:hAnsi="Arial" w:cs="Arial"/>
        </w:rPr>
        <w:t xml:space="preserve">Garantizar que los docentes cuenten con formación en educación intercultural y que las estrategias pedagógicas aplicadas partan de los saberes, costumbres y experiencias de los educandos. </w:t>
      </w:r>
    </w:p>
    <w:p w14:paraId="63BE68E1" w14:textId="77777777" w:rsidR="00D83633" w:rsidRPr="00D54DEB" w:rsidRDefault="00D83633" w:rsidP="00D83633">
      <w:pPr>
        <w:jc w:val="both"/>
        <w:rPr>
          <w:rFonts w:ascii="Arial" w:hAnsi="Arial" w:cs="Arial"/>
        </w:rPr>
      </w:pPr>
    </w:p>
    <w:p w14:paraId="1ACA7800" w14:textId="77777777" w:rsidR="00580306" w:rsidRPr="00D54DEB" w:rsidRDefault="00580306" w:rsidP="00D43F4F">
      <w:pPr>
        <w:jc w:val="both"/>
        <w:rPr>
          <w:rFonts w:ascii="Arial" w:hAnsi="Arial" w:cs="Arial"/>
        </w:rPr>
      </w:pPr>
      <w:r w:rsidRPr="00D54DEB">
        <w:rPr>
          <w:rFonts w:ascii="Arial" w:hAnsi="Arial" w:cs="Arial"/>
        </w:rPr>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14:paraId="646A5FEE" w14:textId="77777777" w:rsidR="00D54DEB" w:rsidRPr="00D54DEB" w:rsidRDefault="00D54DEB" w:rsidP="00D43F4F">
      <w:pPr>
        <w:jc w:val="both"/>
        <w:rPr>
          <w:rFonts w:ascii="Arial" w:hAnsi="Arial" w:cs="Arial"/>
        </w:rPr>
      </w:pPr>
    </w:p>
    <w:p w14:paraId="5FEF15AF"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SEXTO</w:t>
      </w:r>
    </w:p>
    <w:p w14:paraId="721FCDD0" w14:textId="77777777" w:rsidR="00580306" w:rsidRPr="00D54DEB" w:rsidRDefault="00580306" w:rsidP="00D43F4F">
      <w:pPr>
        <w:jc w:val="center"/>
        <w:rPr>
          <w:rFonts w:ascii="Arial" w:hAnsi="Arial" w:cs="Arial"/>
          <w:b/>
        </w:rPr>
      </w:pPr>
      <w:r w:rsidRPr="00D54DEB">
        <w:rPr>
          <w:rFonts w:ascii="Arial" w:hAnsi="Arial" w:cs="Arial"/>
          <w:b/>
        </w:rPr>
        <w:t>DE LOS DERECHOS A LA LIBERTAD DE EXPRESIÓN Y DE ACCESO A LA INFORMACIÓN</w:t>
      </w:r>
    </w:p>
    <w:p w14:paraId="49278C57" w14:textId="77777777" w:rsidR="00580306" w:rsidRPr="00D54DEB" w:rsidRDefault="00580306" w:rsidP="00D43F4F">
      <w:pPr>
        <w:jc w:val="both"/>
        <w:rPr>
          <w:rFonts w:ascii="Arial" w:hAnsi="Arial" w:cs="Arial"/>
        </w:rPr>
      </w:pPr>
    </w:p>
    <w:p w14:paraId="0D3FAF1D" w14:textId="77777777" w:rsidR="00580306" w:rsidRPr="00D54DEB" w:rsidRDefault="00580306" w:rsidP="00D43F4F">
      <w:pPr>
        <w:jc w:val="both"/>
        <w:rPr>
          <w:rFonts w:ascii="Arial" w:hAnsi="Arial" w:cs="Arial"/>
          <w:b/>
        </w:rPr>
      </w:pPr>
      <w:r w:rsidRPr="00D54DEB">
        <w:rPr>
          <w:rFonts w:ascii="Arial" w:hAnsi="Arial" w:cs="Arial"/>
          <w:b/>
        </w:rPr>
        <w:t xml:space="preserve">ARTÍCULO 43. </w:t>
      </w:r>
    </w:p>
    <w:p w14:paraId="5F2DA647" w14:textId="77777777"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14:paraId="7550DB37" w14:textId="77777777" w:rsidR="00580306" w:rsidRPr="00D54DEB" w:rsidRDefault="00580306" w:rsidP="00D43F4F">
      <w:pPr>
        <w:jc w:val="both"/>
        <w:rPr>
          <w:rFonts w:ascii="Arial" w:hAnsi="Arial" w:cs="Arial"/>
        </w:rPr>
      </w:pPr>
    </w:p>
    <w:p w14:paraId="39F6BCA0" w14:textId="77777777" w:rsidR="00E84A2A" w:rsidRPr="00D54DEB" w:rsidRDefault="00E84A2A" w:rsidP="00D43F4F">
      <w:pPr>
        <w:jc w:val="both"/>
        <w:rPr>
          <w:rFonts w:ascii="Arial" w:hAnsi="Arial" w:cs="Arial"/>
        </w:rPr>
      </w:pPr>
    </w:p>
    <w:p w14:paraId="49AF127A" w14:textId="77777777" w:rsidR="00580306" w:rsidRPr="00D54DEB" w:rsidRDefault="00580306" w:rsidP="00D43F4F">
      <w:pPr>
        <w:jc w:val="both"/>
        <w:rPr>
          <w:rFonts w:ascii="Arial" w:hAnsi="Arial" w:cs="Arial"/>
        </w:rPr>
      </w:pPr>
      <w:r w:rsidRPr="00D54DEB">
        <w:rPr>
          <w:rFonts w:ascii="Arial" w:hAnsi="Arial" w:cs="Arial"/>
        </w:rPr>
        <w:lastRenderedPageBreak/>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14:paraId="5C64AFAE" w14:textId="77777777" w:rsidR="00CA7BB1" w:rsidRPr="00D54DEB" w:rsidRDefault="00CA7BB1" w:rsidP="00CA7BB1">
      <w:pPr>
        <w:jc w:val="both"/>
        <w:rPr>
          <w:rFonts w:ascii="Arial" w:hAnsi="Arial" w:cs="Arial"/>
          <w:lang w:val="es-MX"/>
        </w:rPr>
      </w:pPr>
    </w:p>
    <w:p w14:paraId="1DB48C7E" w14:textId="77777777" w:rsidR="00CA7BB1" w:rsidRPr="00CA7BB1" w:rsidRDefault="00CA7BB1" w:rsidP="00CA7BB1">
      <w:pPr>
        <w:jc w:val="both"/>
        <w:rPr>
          <w:rFonts w:ascii="Arial" w:hAnsi="Arial" w:cs="Arial"/>
          <w:lang w:val="es-MX"/>
        </w:rPr>
      </w:pPr>
      <w:r w:rsidRPr="00D54DEB">
        <w:rPr>
          <w:rFonts w:ascii="Arial" w:hAnsi="Arial" w:cs="Arial"/>
          <w:lang w:val="es-MX"/>
        </w:rPr>
        <w:t>3. Asimismo, las autoridades a que se refiere este artículo dispondrán de lo necesario para garantizar que niñas, niños y adolescentes con disca</w:t>
      </w:r>
      <w:r w:rsidRPr="00CA7BB1">
        <w:rPr>
          <w:rFonts w:ascii="Arial" w:hAnsi="Arial" w:cs="Arial"/>
          <w:lang w:val="es-MX"/>
        </w:rPr>
        <w:t>pacidad cuenten con los sistemas de apoyo para ejercer su derecho a la libertad de expresión, acceso a la información y sistema de apoyo para la expresión de su voluntad.</w:t>
      </w:r>
    </w:p>
    <w:p w14:paraId="327E6EED" w14:textId="77777777" w:rsidR="00CA7BB1" w:rsidRDefault="00CA7BB1" w:rsidP="00CA7BB1">
      <w:pPr>
        <w:pStyle w:val="Prrafodelista"/>
        <w:autoSpaceDE w:val="0"/>
        <w:autoSpaceDN w:val="0"/>
        <w:adjustRightInd w:val="0"/>
        <w:ind w:left="1004"/>
        <w:jc w:val="right"/>
        <w:rPr>
          <w:b/>
          <w:i/>
          <w:sz w:val="16"/>
          <w:szCs w:val="16"/>
        </w:rPr>
      </w:pPr>
      <w:proofErr w:type="gramStart"/>
      <w:r>
        <w:rPr>
          <w:b/>
          <w:i/>
          <w:sz w:val="16"/>
          <w:szCs w:val="16"/>
        </w:rPr>
        <w:t>Numeral  Adicionado</w:t>
      </w:r>
      <w:proofErr w:type="gramEnd"/>
      <w:r>
        <w:rPr>
          <w:b/>
          <w:i/>
          <w:sz w:val="16"/>
          <w:szCs w:val="16"/>
        </w:rPr>
        <w:t xml:space="preserve">,  P.O. No.147, del 7 </w:t>
      </w:r>
      <w:r w:rsidRPr="00D65024">
        <w:rPr>
          <w:b/>
          <w:i/>
          <w:sz w:val="16"/>
          <w:szCs w:val="16"/>
        </w:rPr>
        <w:t>de</w:t>
      </w:r>
      <w:r>
        <w:rPr>
          <w:b/>
          <w:i/>
          <w:sz w:val="16"/>
          <w:szCs w:val="16"/>
        </w:rPr>
        <w:t xml:space="preserve"> </w:t>
      </w:r>
      <w:proofErr w:type="gramStart"/>
      <w:r>
        <w:rPr>
          <w:b/>
          <w:i/>
          <w:sz w:val="16"/>
          <w:szCs w:val="16"/>
        </w:rPr>
        <w:t>diciembre  de</w:t>
      </w:r>
      <w:proofErr w:type="gramEnd"/>
      <w:r>
        <w:rPr>
          <w:b/>
          <w:i/>
          <w:sz w:val="16"/>
          <w:szCs w:val="16"/>
        </w:rPr>
        <w:t xml:space="preserve"> 2023</w:t>
      </w:r>
    </w:p>
    <w:p w14:paraId="377259EF" w14:textId="77777777" w:rsidR="00CA7BB1" w:rsidRPr="00CA7BB1" w:rsidRDefault="00CF2E62" w:rsidP="00CA7BB1">
      <w:pPr>
        <w:pStyle w:val="Prrafodelista"/>
        <w:autoSpaceDE w:val="0"/>
        <w:autoSpaceDN w:val="0"/>
        <w:adjustRightInd w:val="0"/>
        <w:ind w:left="1004"/>
        <w:jc w:val="right"/>
        <w:rPr>
          <w:b/>
          <w:i/>
          <w:sz w:val="16"/>
          <w:szCs w:val="16"/>
          <w:u w:val="single"/>
        </w:rPr>
      </w:pPr>
      <w:hyperlink r:id="rId76" w:history="1">
        <w:r w:rsidR="00CA7BB1" w:rsidRPr="00CA7BB1">
          <w:rPr>
            <w:rStyle w:val="Hipervnculo"/>
            <w:b/>
            <w:i/>
            <w:sz w:val="16"/>
            <w:szCs w:val="16"/>
            <w:u w:val="single"/>
          </w:rPr>
          <w:t>https://po.tamaulipas.gob.mx/wp-content/uploads/2023/12/cxlviii-147-071223.pdf</w:t>
        </w:r>
      </w:hyperlink>
    </w:p>
    <w:p w14:paraId="38F0E584" w14:textId="77777777" w:rsidR="00CA7BB1" w:rsidRPr="00CA7BB1" w:rsidRDefault="00CA7BB1" w:rsidP="00CA7BB1">
      <w:pPr>
        <w:jc w:val="both"/>
        <w:rPr>
          <w:rFonts w:ascii="Arial" w:hAnsi="Arial" w:cs="Arial"/>
          <w:lang w:val="es-MX"/>
        </w:rPr>
      </w:pPr>
    </w:p>
    <w:p w14:paraId="0CA1BB91" w14:textId="77777777" w:rsidR="00CA7BB1" w:rsidRPr="00CA7BB1" w:rsidRDefault="00CA7BB1" w:rsidP="00CA7BB1">
      <w:pPr>
        <w:jc w:val="both"/>
        <w:rPr>
          <w:rFonts w:ascii="Arial" w:hAnsi="Arial" w:cs="Arial"/>
          <w:lang w:val="es-MX"/>
        </w:rPr>
      </w:pPr>
      <w:r w:rsidRPr="00CA7BB1">
        <w:rPr>
          <w:rFonts w:ascii="Arial" w:hAnsi="Arial" w:cs="Arial"/>
          <w:lang w:val="es-MX"/>
        </w:rPr>
        <w:t>4.  Las  autoridades  estatales,  municipales  y  educativas,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w:t>
      </w:r>
      <w:r>
        <w:rPr>
          <w:rFonts w:ascii="Arial" w:hAnsi="Arial" w:cs="Arial"/>
          <w:lang w:val="es-MX"/>
        </w:rPr>
        <w:t xml:space="preserve"> </w:t>
      </w:r>
      <w:r w:rsidRPr="00CA7BB1">
        <w:rPr>
          <w:rFonts w:ascii="Arial" w:hAnsi="Arial" w:cs="Arial"/>
          <w:lang w:val="es-MX"/>
        </w:rPr>
        <w:t>participación en un delito, conforme a la legislación aplicable en la materia.</w:t>
      </w:r>
    </w:p>
    <w:p w14:paraId="33A56F83" w14:textId="77777777" w:rsidR="00CA7BB1" w:rsidRDefault="00CA7BB1" w:rsidP="00CA7BB1">
      <w:pPr>
        <w:pStyle w:val="Prrafodelista"/>
        <w:autoSpaceDE w:val="0"/>
        <w:autoSpaceDN w:val="0"/>
        <w:adjustRightInd w:val="0"/>
        <w:ind w:left="1004"/>
        <w:jc w:val="right"/>
        <w:rPr>
          <w:b/>
          <w:i/>
          <w:sz w:val="16"/>
          <w:szCs w:val="16"/>
        </w:rPr>
      </w:pPr>
      <w:proofErr w:type="gramStart"/>
      <w:r>
        <w:rPr>
          <w:b/>
          <w:i/>
          <w:sz w:val="16"/>
          <w:szCs w:val="16"/>
        </w:rPr>
        <w:t>Numeral  Adicionado</w:t>
      </w:r>
      <w:proofErr w:type="gramEnd"/>
      <w:r>
        <w:rPr>
          <w:b/>
          <w:i/>
          <w:sz w:val="16"/>
          <w:szCs w:val="16"/>
        </w:rPr>
        <w:t xml:space="preserve">,  P.O. No.147, del 7 </w:t>
      </w:r>
      <w:r w:rsidRPr="00D65024">
        <w:rPr>
          <w:b/>
          <w:i/>
          <w:sz w:val="16"/>
          <w:szCs w:val="16"/>
        </w:rPr>
        <w:t>de</w:t>
      </w:r>
      <w:r>
        <w:rPr>
          <w:b/>
          <w:i/>
          <w:sz w:val="16"/>
          <w:szCs w:val="16"/>
        </w:rPr>
        <w:t xml:space="preserve"> </w:t>
      </w:r>
      <w:proofErr w:type="gramStart"/>
      <w:r>
        <w:rPr>
          <w:b/>
          <w:i/>
          <w:sz w:val="16"/>
          <w:szCs w:val="16"/>
        </w:rPr>
        <w:t>diciembre  de</w:t>
      </w:r>
      <w:proofErr w:type="gramEnd"/>
      <w:r>
        <w:rPr>
          <w:b/>
          <w:i/>
          <w:sz w:val="16"/>
          <w:szCs w:val="16"/>
        </w:rPr>
        <w:t xml:space="preserve"> 2023</w:t>
      </w:r>
    </w:p>
    <w:p w14:paraId="6CB3B327" w14:textId="77777777" w:rsidR="00580306" w:rsidRPr="00616644" w:rsidRDefault="00CF2E62" w:rsidP="00616644">
      <w:pPr>
        <w:pStyle w:val="Prrafodelista"/>
        <w:autoSpaceDE w:val="0"/>
        <w:autoSpaceDN w:val="0"/>
        <w:adjustRightInd w:val="0"/>
        <w:ind w:left="1004"/>
        <w:jc w:val="right"/>
        <w:rPr>
          <w:b/>
          <w:i/>
          <w:sz w:val="16"/>
          <w:szCs w:val="16"/>
          <w:u w:val="single"/>
        </w:rPr>
      </w:pPr>
      <w:hyperlink r:id="rId77" w:history="1">
        <w:r w:rsidR="00CA7BB1" w:rsidRPr="00CA7BB1">
          <w:rPr>
            <w:rStyle w:val="Hipervnculo"/>
            <w:b/>
            <w:i/>
            <w:sz w:val="16"/>
            <w:szCs w:val="16"/>
            <w:u w:val="single"/>
          </w:rPr>
          <w:t>https://po.tamaulipas.gob.mx/wp-content/uploads/2023/12/cxlviii-147-071223.pdf</w:t>
        </w:r>
      </w:hyperlink>
    </w:p>
    <w:p w14:paraId="44ECD2B5" w14:textId="77777777" w:rsidR="00580306" w:rsidRPr="00D54DEB" w:rsidRDefault="00580306" w:rsidP="00D43F4F">
      <w:pPr>
        <w:jc w:val="both"/>
        <w:rPr>
          <w:rFonts w:ascii="Arial" w:hAnsi="Arial" w:cs="Arial"/>
          <w:b/>
        </w:rPr>
      </w:pPr>
      <w:r w:rsidRPr="00D54DEB">
        <w:rPr>
          <w:rFonts w:ascii="Arial" w:hAnsi="Arial" w:cs="Arial"/>
          <w:b/>
        </w:rPr>
        <w:t xml:space="preserve">ARTÍCULO 44. </w:t>
      </w:r>
    </w:p>
    <w:p w14:paraId="4C5C4730" w14:textId="77777777" w:rsidR="00580306" w:rsidRPr="00D54DEB" w:rsidRDefault="00580306" w:rsidP="00D43F4F">
      <w:pPr>
        <w:jc w:val="both"/>
        <w:rPr>
          <w:rFonts w:ascii="Arial" w:hAnsi="Arial" w:cs="Arial"/>
        </w:rPr>
      </w:pPr>
      <w:r w:rsidRPr="00D54DEB">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14:paraId="0B23E9B0" w14:textId="77777777" w:rsidR="00FD49BD" w:rsidRPr="00D54DEB" w:rsidRDefault="00FD49BD" w:rsidP="00D43F4F">
      <w:pPr>
        <w:jc w:val="both"/>
        <w:rPr>
          <w:rFonts w:ascii="Arial" w:hAnsi="Arial" w:cs="Arial"/>
          <w:b/>
        </w:rPr>
      </w:pPr>
    </w:p>
    <w:p w14:paraId="7BC8B1F7" w14:textId="77777777" w:rsidR="00580306" w:rsidRPr="00D54DEB" w:rsidRDefault="00580306" w:rsidP="00D43F4F">
      <w:pPr>
        <w:jc w:val="both"/>
        <w:rPr>
          <w:rFonts w:ascii="Arial" w:hAnsi="Arial" w:cs="Arial"/>
          <w:b/>
        </w:rPr>
      </w:pPr>
      <w:r w:rsidRPr="00D54DEB">
        <w:rPr>
          <w:rFonts w:ascii="Arial" w:hAnsi="Arial" w:cs="Arial"/>
          <w:b/>
        </w:rPr>
        <w:t xml:space="preserve">ARTÍCULO 45. </w:t>
      </w:r>
    </w:p>
    <w:p w14:paraId="5D60574D" w14:textId="77777777" w:rsidR="00580306" w:rsidRPr="00D54DEB" w:rsidRDefault="00580306" w:rsidP="00D43F4F">
      <w:pPr>
        <w:jc w:val="both"/>
        <w:rPr>
          <w:rFonts w:ascii="Arial" w:hAnsi="Arial" w:cs="Arial"/>
        </w:rPr>
      </w:pPr>
      <w:r w:rsidRPr="00D54DEB">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14:paraId="54020781" w14:textId="77777777" w:rsidR="00580306" w:rsidRPr="00D54DEB" w:rsidRDefault="00580306" w:rsidP="00D43F4F">
      <w:pPr>
        <w:jc w:val="both"/>
        <w:rPr>
          <w:rFonts w:ascii="Arial" w:hAnsi="Arial" w:cs="Arial"/>
        </w:rPr>
      </w:pPr>
    </w:p>
    <w:p w14:paraId="6CE6B43B" w14:textId="77777777" w:rsidR="00580306" w:rsidRPr="00D54DEB" w:rsidRDefault="00580306" w:rsidP="00003842">
      <w:pPr>
        <w:spacing w:after="240"/>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14:paraId="699D2980" w14:textId="77777777" w:rsidR="00580306" w:rsidRPr="00D54DEB" w:rsidRDefault="00580306" w:rsidP="00003842">
      <w:pPr>
        <w:spacing w:after="240"/>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Campañas sobre la cultura de la denuncia a la violación de los derechos de niñas, niños y adolescentes; </w:t>
      </w:r>
    </w:p>
    <w:p w14:paraId="4D4E0D42" w14:textId="77777777" w:rsidR="0086120D" w:rsidRDefault="00580306" w:rsidP="00B65876">
      <w:pPr>
        <w:spacing w:after="240"/>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 xml:space="preserve">La prevención </w:t>
      </w:r>
      <w:r w:rsidR="0086120D" w:rsidRPr="0086120D">
        <w:rPr>
          <w:rFonts w:ascii="Arial" w:hAnsi="Arial" w:cs="Arial"/>
        </w:rPr>
        <w:t xml:space="preserve">de violaciones a los derechos humanos de niñas, niños y adolescentes y </w:t>
      </w:r>
      <w:r w:rsidR="0086120D">
        <w:rPr>
          <w:rFonts w:ascii="Arial" w:hAnsi="Arial" w:cs="Arial"/>
        </w:rPr>
        <w:t>la comisión de actos delictivos;</w:t>
      </w:r>
    </w:p>
    <w:p w14:paraId="465F7D2F" w14:textId="77777777" w:rsidR="0019702E" w:rsidRPr="00431C66" w:rsidRDefault="0019702E" w:rsidP="00B65876">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5852569B" w14:textId="77777777" w:rsidR="0086120D" w:rsidRDefault="00CF2E62" w:rsidP="00B65876">
      <w:pPr>
        <w:jc w:val="right"/>
        <w:rPr>
          <w:rFonts w:ascii="Arial" w:hAnsi="Arial" w:cs="Arial"/>
          <w:sz w:val="16"/>
          <w:szCs w:val="16"/>
        </w:rPr>
      </w:pPr>
      <w:hyperlink r:id="rId78" w:history="1">
        <w:r w:rsidR="0019702E" w:rsidRPr="00CD3F0F">
          <w:rPr>
            <w:rStyle w:val="Hipervnculo"/>
            <w:sz w:val="16"/>
            <w:szCs w:val="16"/>
          </w:rPr>
          <w:t>https://po.tamaulipas.gob.mx/wp-content/uploads/2025/06/cl-70-110625.pdf</w:t>
        </w:r>
      </w:hyperlink>
    </w:p>
    <w:p w14:paraId="69D14CAD" w14:textId="77777777" w:rsidR="0019702E" w:rsidRPr="0019702E" w:rsidRDefault="0019702E" w:rsidP="0019702E">
      <w:pPr>
        <w:jc w:val="right"/>
        <w:rPr>
          <w:rFonts w:ascii="Arial" w:hAnsi="Arial" w:cs="Arial"/>
          <w:sz w:val="16"/>
          <w:szCs w:val="16"/>
        </w:rPr>
      </w:pPr>
    </w:p>
    <w:p w14:paraId="1D7776EB" w14:textId="77777777" w:rsidR="0019702E" w:rsidRDefault="00580306" w:rsidP="0019702E">
      <w:pPr>
        <w:spacing w:after="240"/>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La información </w:t>
      </w:r>
      <w:r w:rsidR="0086120D" w:rsidRPr="0086120D">
        <w:rPr>
          <w:rFonts w:ascii="Arial" w:hAnsi="Arial" w:cs="Arial"/>
        </w:rPr>
        <w:t>y participación de niñas, niños y adolescentes para la prevención y atención de las adicciones; y</w:t>
      </w:r>
    </w:p>
    <w:p w14:paraId="0B19E8B2" w14:textId="77777777" w:rsidR="0019702E" w:rsidRPr="00431C66" w:rsidRDefault="0019702E" w:rsidP="0019702E">
      <w:pPr>
        <w:pStyle w:val="Prrafodelista"/>
        <w:ind w:left="360"/>
        <w:jc w:val="right"/>
        <w:rPr>
          <w:b/>
          <w:i/>
          <w:sz w:val="16"/>
          <w:szCs w:val="16"/>
          <w:lang w:val="es-ES_tradnl"/>
        </w:rPr>
      </w:pPr>
      <w:r w:rsidRPr="00431C66">
        <w:rPr>
          <w:b/>
          <w:i/>
          <w:sz w:val="16"/>
          <w:szCs w:val="16"/>
          <w:lang w:val="es-ES_tradnl"/>
        </w:rPr>
        <w:t>Fracción reformada, P.O. 70, del 11 de junio  de 2025</w:t>
      </w:r>
    </w:p>
    <w:p w14:paraId="7C00A789" w14:textId="77777777" w:rsidR="0019702E" w:rsidRDefault="00CF2E62" w:rsidP="0019702E">
      <w:pPr>
        <w:jc w:val="right"/>
        <w:rPr>
          <w:rFonts w:ascii="Arial" w:hAnsi="Arial" w:cs="Arial"/>
          <w:sz w:val="16"/>
          <w:szCs w:val="16"/>
        </w:rPr>
      </w:pPr>
      <w:hyperlink r:id="rId79" w:history="1">
        <w:r w:rsidR="0019702E" w:rsidRPr="00CD3F0F">
          <w:rPr>
            <w:rStyle w:val="Hipervnculo"/>
            <w:sz w:val="16"/>
            <w:szCs w:val="16"/>
          </w:rPr>
          <w:t>https://po.tamaulipas.gob.mx/wp-content/uploads/2025/06/cl-70-110625.pdf</w:t>
        </w:r>
      </w:hyperlink>
    </w:p>
    <w:p w14:paraId="40283FC9" w14:textId="77777777" w:rsidR="0019702E" w:rsidRPr="0019702E" w:rsidRDefault="0019702E" w:rsidP="0019702E">
      <w:pPr>
        <w:jc w:val="right"/>
        <w:rPr>
          <w:rFonts w:ascii="Arial" w:hAnsi="Arial" w:cs="Arial"/>
          <w:sz w:val="16"/>
          <w:szCs w:val="16"/>
        </w:rPr>
      </w:pPr>
    </w:p>
    <w:p w14:paraId="6323D62A" w14:textId="77777777" w:rsidR="0086120D" w:rsidRDefault="0086120D" w:rsidP="00003842">
      <w:pPr>
        <w:spacing w:after="240"/>
        <w:jc w:val="both"/>
        <w:rPr>
          <w:rFonts w:ascii="Arial" w:hAnsi="Arial" w:cs="Arial"/>
        </w:rPr>
      </w:pPr>
      <w:r w:rsidRPr="0086120D">
        <w:rPr>
          <w:rFonts w:ascii="Arial" w:hAnsi="Arial" w:cs="Arial"/>
        </w:rPr>
        <w:t>V.- La implementación de estrategias de prevención, atención y protección para salvaguardar la salud mental de niñas, niños y adolescentes ante los efectos negativos del uso excesivo de dispositivos digitales, a través de campañas de concienciación dirigidas tanto a ellos como a madres, padres y personas tutoras, así como mediante el desarrollo de protocolos específicos que promuevan un uso equilibrado y saludable de la tecnología.</w:t>
      </w:r>
    </w:p>
    <w:p w14:paraId="70DBE26B" w14:textId="77777777" w:rsidR="0019702E" w:rsidRPr="00431C66" w:rsidRDefault="0019702E" w:rsidP="0019702E">
      <w:pPr>
        <w:pStyle w:val="Prrafodelista"/>
        <w:ind w:left="360"/>
        <w:jc w:val="right"/>
        <w:rPr>
          <w:b/>
          <w:i/>
          <w:sz w:val="16"/>
          <w:szCs w:val="16"/>
          <w:lang w:val="es-ES_tradnl"/>
        </w:rPr>
      </w:pPr>
      <w:r w:rsidRPr="00431C66">
        <w:rPr>
          <w:b/>
          <w:i/>
          <w:sz w:val="16"/>
          <w:szCs w:val="16"/>
          <w:lang w:val="es-ES_tradnl"/>
        </w:rPr>
        <w:t xml:space="preserve">Fracción </w:t>
      </w:r>
      <w:r w:rsidR="00CA730B">
        <w:rPr>
          <w:b/>
          <w:i/>
          <w:sz w:val="16"/>
          <w:szCs w:val="16"/>
          <w:lang w:val="es-ES_tradnl"/>
        </w:rPr>
        <w:t>adicion</w:t>
      </w:r>
      <w:r w:rsidRPr="00431C66">
        <w:rPr>
          <w:b/>
          <w:i/>
          <w:sz w:val="16"/>
          <w:szCs w:val="16"/>
          <w:lang w:val="es-ES_tradnl"/>
        </w:rPr>
        <w:t>ada, P.O. 70, del 11 de junio  de 2025</w:t>
      </w:r>
    </w:p>
    <w:p w14:paraId="3E8A28EB" w14:textId="77777777" w:rsidR="0019702E" w:rsidRPr="00B65876" w:rsidRDefault="00CF2E62" w:rsidP="00B65876">
      <w:pPr>
        <w:jc w:val="right"/>
        <w:rPr>
          <w:rFonts w:ascii="Arial" w:hAnsi="Arial" w:cs="Arial"/>
          <w:sz w:val="16"/>
          <w:szCs w:val="16"/>
        </w:rPr>
      </w:pPr>
      <w:hyperlink r:id="rId80" w:history="1">
        <w:r w:rsidR="0019702E" w:rsidRPr="00CD3F0F">
          <w:rPr>
            <w:rStyle w:val="Hipervnculo"/>
            <w:sz w:val="16"/>
            <w:szCs w:val="16"/>
          </w:rPr>
          <w:t>https://po.tamaulipas.gob.mx/wp-content/uploads/2025/06/cl-70-110625.pdf</w:t>
        </w:r>
      </w:hyperlink>
    </w:p>
    <w:p w14:paraId="55509790" w14:textId="77777777" w:rsidR="00580306" w:rsidRPr="00D54DEB" w:rsidRDefault="00580306" w:rsidP="00D43F4F">
      <w:pPr>
        <w:jc w:val="both"/>
        <w:rPr>
          <w:rFonts w:ascii="Arial" w:hAnsi="Arial" w:cs="Arial"/>
          <w:b/>
        </w:rPr>
      </w:pPr>
      <w:r w:rsidRPr="00D54DEB">
        <w:rPr>
          <w:rFonts w:ascii="Arial" w:hAnsi="Arial" w:cs="Arial"/>
          <w:b/>
        </w:rPr>
        <w:lastRenderedPageBreak/>
        <w:t xml:space="preserve">ARTÍCULO </w:t>
      </w:r>
      <w:r w:rsidRPr="00D54DEB">
        <w:rPr>
          <w:rFonts w:ascii="Arial" w:hAnsi="Arial" w:cs="Arial"/>
          <w:b/>
          <w:lang w:val="es-MX"/>
        </w:rPr>
        <w:t>46</w:t>
      </w:r>
      <w:r w:rsidRPr="00D54DEB">
        <w:rPr>
          <w:rFonts w:ascii="Arial" w:hAnsi="Arial" w:cs="Arial"/>
          <w:b/>
        </w:rPr>
        <w:t xml:space="preserve">. </w:t>
      </w:r>
    </w:p>
    <w:p w14:paraId="0FD34123" w14:textId="77777777" w:rsidR="00580306" w:rsidRPr="00D54DEB" w:rsidRDefault="00580306" w:rsidP="00D43F4F">
      <w:pPr>
        <w:jc w:val="both"/>
        <w:rPr>
          <w:rFonts w:ascii="Arial" w:hAnsi="Arial" w:cs="Arial"/>
        </w:rPr>
      </w:pPr>
      <w:r w:rsidRPr="00D54DEB">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D54DEB">
        <w:rPr>
          <w:rFonts w:ascii="Arial" w:hAnsi="Arial" w:cs="Arial"/>
          <w:lang w:val="es-MX"/>
        </w:rPr>
        <w:t xml:space="preserve"> la</w:t>
      </w:r>
      <w:r w:rsidRPr="00D54DEB">
        <w:rPr>
          <w:rFonts w:ascii="Arial" w:hAnsi="Arial" w:cs="Arial"/>
        </w:rPr>
        <w:t xml:space="preserve"> Ley</w:t>
      </w:r>
      <w:r w:rsidRPr="00D54DEB">
        <w:rPr>
          <w:rFonts w:ascii="Arial" w:hAnsi="Arial" w:cs="Arial"/>
          <w:lang w:val="es-MX"/>
        </w:rPr>
        <w:t xml:space="preserve"> General</w:t>
      </w:r>
      <w:r w:rsidRPr="00D54DEB">
        <w:rPr>
          <w:rFonts w:ascii="Arial" w:hAnsi="Arial" w:cs="Arial"/>
        </w:rPr>
        <w:t xml:space="preserve"> y demás disposiciones aplicables.</w:t>
      </w:r>
    </w:p>
    <w:p w14:paraId="36769CAE" w14:textId="77777777" w:rsidR="000D5C8F" w:rsidRDefault="000D5C8F" w:rsidP="00D43F4F">
      <w:pPr>
        <w:jc w:val="both"/>
        <w:rPr>
          <w:rFonts w:ascii="Arial" w:hAnsi="Arial" w:cs="Arial"/>
        </w:rPr>
      </w:pPr>
    </w:p>
    <w:p w14:paraId="7F658531" w14:textId="77777777" w:rsidR="00CA7BB1" w:rsidRDefault="00580306" w:rsidP="00D43F4F">
      <w:pPr>
        <w:jc w:val="both"/>
        <w:rPr>
          <w:rFonts w:ascii="Arial" w:hAnsi="Arial" w:cs="Arial"/>
        </w:rPr>
      </w:pPr>
      <w:r w:rsidRPr="00D54DEB">
        <w:rPr>
          <w:rFonts w:ascii="Arial" w:hAnsi="Arial" w:cs="Arial"/>
        </w:rPr>
        <w:t xml:space="preserve">2. Asimismo, </w:t>
      </w:r>
      <w:r w:rsidR="00361FA5" w:rsidRPr="00361FA5">
        <w:rPr>
          <w:rFonts w:ascii="Arial" w:hAnsi="Arial" w:cs="Arial"/>
        </w:rPr>
        <w:t>la Procuraduría de Protección estará facultada para promover acciones colectivas ante el órgano jurisdiccional competente, con el objeto de que éste ordene a los medios de comunicación que se abstengan de difundir información o contenidos que pongan en peligro de forma individual o colectiva, la vida, la integridad, la dignidad, fomenten la hipersexualización infantil u otros derechos de niñas, niños y adolescentes y, en su caso, reparen los daños que se hubieren ocasionado, sin menoscabo de las atribuciones que sobre esta materia tengan las autoridades competentes.</w:t>
      </w:r>
    </w:p>
    <w:p w14:paraId="74B39BAA" w14:textId="77777777" w:rsidR="000D5C8F" w:rsidRDefault="000D5C8F" w:rsidP="000D5C8F">
      <w:pPr>
        <w:pStyle w:val="Prrafodelista"/>
        <w:autoSpaceDE w:val="0"/>
        <w:autoSpaceDN w:val="0"/>
        <w:adjustRightInd w:val="0"/>
        <w:ind w:left="1004"/>
        <w:jc w:val="right"/>
        <w:rPr>
          <w:b/>
          <w:i/>
          <w:sz w:val="16"/>
          <w:szCs w:val="16"/>
        </w:rPr>
      </w:pPr>
      <w:proofErr w:type="gramStart"/>
      <w:r>
        <w:rPr>
          <w:b/>
          <w:i/>
          <w:sz w:val="16"/>
          <w:szCs w:val="16"/>
        </w:rPr>
        <w:t>Numeral  Reformado</w:t>
      </w:r>
      <w:proofErr w:type="gramEnd"/>
      <w:r>
        <w:rPr>
          <w:b/>
          <w:i/>
          <w:sz w:val="16"/>
          <w:szCs w:val="16"/>
        </w:rPr>
        <w:t>,  P.O Edición Vespertina. No.19, del 28 de marzo del 2025</w:t>
      </w:r>
    </w:p>
    <w:p w14:paraId="2967B422" w14:textId="77777777" w:rsidR="000D5C8F" w:rsidRDefault="00CF2E62" w:rsidP="000D5C8F">
      <w:pPr>
        <w:pStyle w:val="Prrafodelista"/>
        <w:autoSpaceDE w:val="0"/>
        <w:autoSpaceDN w:val="0"/>
        <w:adjustRightInd w:val="0"/>
        <w:ind w:left="1004"/>
        <w:jc w:val="right"/>
        <w:rPr>
          <w:b/>
          <w:i/>
          <w:sz w:val="16"/>
          <w:szCs w:val="16"/>
        </w:rPr>
      </w:pPr>
      <w:hyperlink r:id="rId81" w:history="1">
        <w:r w:rsidR="000D5C8F" w:rsidRPr="00ED1CCB">
          <w:rPr>
            <w:rStyle w:val="Hipervnculo"/>
            <w:b/>
            <w:i/>
            <w:sz w:val="16"/>
            <w:szCs w:val="16"/>
          </w:rPr>
          <w:t>https://po.tamaulipas.gob.mx/wp-content/uploads/2025/03/cl-Ext-No.19-280325.pdf</w:t>
        </w:r>
      </w:hyperlink>
    </w:p>
    <w:p w14:paraId="0A763B12" w14:textId="77777777" w:rsidR="00361FA5" w:rsidRPr="00D54DEB" w:rsidRDefault="00361FA5" w:rsidP="00D43F4F">
      <w:pPr>
        <w:jc w:val="both"/>
        <w:rPr>
          <w:rFonts w:ascii="Arial" w:hAnsi="Arial" w:cs="Arial"/>
        </w:rPr>
      </w:pPr>
    </w:p>
    <w:p w14:paraId="74C4D649" w14:textId="77777777" w:rsidR="00580306" w:rsidRPr="00D54DEB" w:rsidRDefault="00580306" w:rsidP="00D43F4F">
      <w:pPr>
        <w:jc w:val="both"/>
        <w:rPr>
          <w:rFonts w:ascii="Arial" w:hAnsi="Arial" w:cs="Arial"/>
        </w:rPr>
      </w:pPr>
      <w:r w:rsidRPr="00D54DEB">
        <w:rPr>
          <w:rFonts w:ascii="Arial" w:hAnsi="Arial" w:cs="Arial"/>
        </w:rPr>
        <w:t>3. Lo anterior, sin perjuicio de cualquier otra responsabilidad a la que hubiere lugar de conformidad con las disposiciones aplicables.</w:t>
      </w:r>
    </w:p>
    <w:p w14:paraId="3E5DA9ED" w14:textId="77777777" w:rsidR="00D54DEB" w:rsidRPr="00681893" w:rsidRDefault="00D54DEB" w:rsidP="00D43F4F">
      <w:pPr>
        <w:jc w:val="center"/>
        <w:rPr>
          <w:rFonts w:ascii="Arial" w:hAnsi="Arial" w:cs="Arial"/>
          <w:b/>
          <w:lang w:val="es-MX"/>
        </w:rPr>
      </w:pPr>
    </w:p>
    <w:p w14:paraId="2A4CC93B" w14:textId="77777777" w:rsidR="00580306" w:rsidRPr="00681893" w:rsidRDefault="00580306" w:rsidP="00D43F4F">
      <w:pPr>
        <w:jc w:val="center"/>
        <w:rPr>
          <w:rFonts w:ascii="Arial" w:hAnsi="Arial" w:cs="Arial"/>
          <w:b/>
          <w:lang w:val="es-MX"/>
        </w:rPr>
      </w:pPr>
      <w:r w:rsidRPr="00681893">
        <w:rPr>
          <w:rFonts w:ascii="Arial" w:hAnsi="Arial" w:cs="Arial"/>
          <w:b/>
        </w:rPr>
        <w:t xml:space="preserve">CAPÍTULO DÉCIMO </w:t>
      </w:r>
      <w:r w:rsidRPr="00681893">
        <w:rPr>
          <w:rFonts w:ascii="Arial" w:hAnsi="Arial" w:cs="Arial"/>
          <w:b/>
          <w:lang w:val="es-MX"/>
        </w:rPr>
        <w:t>SÉPTIMO</w:t>
      </w:r>
    </w:p>
    <w:p w14:paraId="5ED0B7FF" w14:textId="77777777" w:rsidR="00580306" w:rsidRPr="00681893" w:rsidRDefault="00580306" w:rsidP="00D43F4F">
      <w:pPr>
        <w:jc w:val="center"/>
        <w:rPr>
          <w:rFonts w:ascii="Arial" w:hAnsi="Arial" w:cs="Arial"/>
          <w:b/>
        </w:rPr>
      </w:pPr>
      <w:r w:rsidRPr="00681893">
        <w:rPr>
          <w:rFonts w:ascii="Arial" w:hAnsi="Arial" w:cs="Arial"/>
          <w:b/>
        </w:rPr>
        <w:t>DEL DERECHO A LA PARTICIPACIÓN</w:t>
      </w:r>
    </w:p>
    <w:p w14:paraId="082F8A21" w14:textId="77777777" w:rsidR="00580306" w:rsidRPr="00681893" w:rsidRDefault="00580306" w:rsidP="00D43F4F">
      <w:pPr>
        <w:jc w:val="center"/>
        <w:rPr>
          <w:rFonts w:ascii="Arial" w:hAnsi="Arial" w:cs="Arial"/>
          <w:b/>
        </w:rPr>
      </w:pPr>
    </w:p>
    <w:p w14:paraId="22D2DB52"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47</w:t>
      </w:r>
      <w:r w:rsidRPr="00681893">
        <w:rPr>
          <w:rFonts w:ascii="Arial" w:hAnsi="Arial" w:cs="Arial"/>
          <w:b/>
        </w:rPr>
        <w:t xml:space="preserve">. </w:t>
      </w:r>
    </w:p>
    <w:p w14:paraId="0E34AFA2" w14:textId="77777777" w:rsidR="00580306" w:rsidRPr="00681893" w:rsidRDefault="00580306" w:rsidP="00D43F4F">
      <w:pPr>
        <w:jc w:val="both"/>
        <w:rPr>
          <w:rFonts w:ascii="Arial" w:hAnsi="Arial" w:cs="Arial"/>
        </w:rPr>
      </w:pPr>
      <w:r w:rsidRPr="00681893">
        <w:rPr>
          <w:rFonts w:ascii="Arial" w:hAnsi="Arial" w:cs="Arial"/>
        </w:rPr>
        <w:t>Niñas, niños y adolescentes tienen derecho a ser escuchados y tomados en cuenta en los asuntos de su interés, conforme a su edad, desarrollo evolutivo, cognoscitivo y madurez.</w:t>
      </w:r>
    </w:p>
    <w:p w14:paraId="1642A156" w14:textId="77777777" w:rsidR="00681893" w:rsidRDefault="00681893" w:rsidP="00D43F4F">
      <w:pPr>
        <w:jc w:val="both"/>
        <w:rPr>
          <w:rFonts w:ascii="Arial" w:hAnsi="Arial" w:cs="Arial"/>
          <w:b/>
        </w:rPr>
      </w:pPr>
    </w:p>
    <w:p w14:paraId="15341EA9" w14:textId="77777777"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14:paraId="0B88F8A3" w14:textId="77777777"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14:paraId="20B74462" w14:textId="77777777" w:rsidR="00A259C8" w:rsidRPr="00D54DEB" w:rsidRDefault="00A259C8" w:rsidP="00D43F4F">
      <w:pPr>
        <w:jc w:val="both"/>
        <w:rPr>
          <w:rFonts w:ascii="Arial" w:hAnsi="Arial" w:cs="Arial"/>
          <w:b/>
        </w:rPr>
      </w:pPr>
    </w:p>
    <w:p w14:paraId="31C71BC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49</w:t>
      </w:r>
      <w:r w:rsidRPr="00D54DEB">
        <w:rPr>
          <w:rFonts w:ascii="Arial" w:hAnsi="Arial" w:cs="Arial"/>
          <w:b/>
        </w:rPr>
        <w:t xml:space="preserve">. </w:t>
      </w:r>
    </w:p>
    <w:p w14:paraId="3E8243CA" w14:textId="77777777" w:rsidR="00580306" w:rsidRPr="00D54DEB" w:rsidRDefault="00580306" w:rsidP="00D43F4F">
      <w:pPr>
        <w:jc w:val="both"/>
        <w:rPr>
          <w:rFonts w:ascii="Arial" w:hAnsi="Arial" w:cs="Arial"/>
        </w:rPr>
      </w:pPr>
      <w:r w:rsidRPr="00D54DEB">
        <w:rPr>
          <w:rFonts w:ascii="Arial" w:hAnsi="Arial" w:cs="Arial"/>
        </w:rPr>
        <w:t>Niñas, niños y adolescentes tienen derecho a participar, a ser escuchados y tomados en cuenta en todos los procesos judiciales y de procuración de justicia donde se diriman controversias que les afectan.</w:t>
      </w:r>
    </w:p>
    <w:p w14:paraId="266F7EB1" w14:textId="77777777" w:rsidR="005368F4" w:rsidRPr="00D54DEB" w:rsidRDefault="005368F4" w:rsidP="00D43F4F">
      <w:pPr>
        <w:jc w:val="both"/>
        <w:rPr>
          <w:rFonts w:ascii="Arial" w:hAnsi="Arial" w:cs="Arial"/>
        </w:rPr>
      </w:pPr>
    </w:p>
    <w:p w14:paraId="1E5C0BC4"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OCTAVO</w:t>
      </w:r>
    </w:p>
    <w:p w14:paraId="4C3C3246" w14:textId="77777777" w:rsidR="00580306" w:rsidRPr="00616644" w:rsidRDefault="00580306" w:rsidP="00616644">
      <w:pPr>
        <w:jc w:val="center"/>
        <w:rPr>
          <w:rFonts w:ascii="Arial" w:hAnsi="Arial" w:cs="Arial"/>
          <w:lang w:val="es-MX"/>
        </w:rPr>
      </w:pPr>
      <w:r w:rsidRPr="00D54DEB">
        <w:rPr>
          <w:rFonts w:ascii="Arial" w:hAnsi="Arial" w:cs="Arial"/>
          <w:b/>
        </w:rPr>
        <w:t>DEL DERECHO DE ASOCIACIÓN Y REUNIÓN</w:t>
      </w:r>
    </w:p>
    <w:p w14:paraId="3C6179A0"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50</w:t>
      </w:r>
      <w:r w:rsidRPr="00D54DEB">
        <w:rPr>
          <w:rFonts w:ascii="Arial" w:hAnsi="Arial" w:cs="Arial"/>
          <w:b/>
        </w:rPr>
        <w:t xml:space="preserve">. </w:t>
      </w:r>
    </w:p>
    <w:p w14:paraId="0283D2EF" w14:textId="77777777" w:rsidR="00580306" w:rsidRPr="00D54DEB" w:rsidRDefault="00580306" w:rsidP="00D43F4F">
      <w:pPr>
        <w:jc w:val="both"/>
        <w:rPr>
          <w:rFonts w:ascii="Arial" w:hAnsi="Arial" w:cs="Arial"/>
        </w:rPr>
      </w:pPr>
      <w:r w:rsidRPr="00D54DEB">
        <w:rPr>
          <w:rFonts w:ascii="Arial" w:hAnsi="Arial" w:cs="Arial"/>
        </w:rPr>
        <w:t>1. Niñas, niños y adolescentes tienen derecho a asociarse y reunirse, sin más limitaciones que las establecidas en la Constitución Federal.</w:t>
      </w:r>
    </w:p>
    <w:p w14:paraId="163FCC34" w14:textId="77777777" w:rsidR="00580306" w:rsidRPr="00D54DEB" w:rsidRDefault="00580306" w:rsidP="00D43F4F">
      <w:pPr>
        <w:jc w:val="both"/>
        <w:rPr>
          <w:rFonts w:ascii="Arial" w:hAnsi="Arial" w:cs="Arial"/>
        </w:rPr>
      </w:pPr>
    </w:p>
    <w:p w14:paraId="2889B545" w14:textId="77777777"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representarán a niñas, niños y adolescentes para el ejercicio del derecho de asociación, cuando ello sea necesario para satisfacer las formalidades que establezcan las disposiciones aplicables.</w:t>
      </w:r>
    </w:p>
    <w:p w14:paraId="45FBE265" w14:textId="77777777" w:rsidR="00580306" w:rsidRPr="00D54DEB" w:rsidRDefault="00580306" w:rsidP="00D43F4F">
      <w:pPr>
        <w:jc w:val="both"/>
        <w:rPr>
          <w:rFonts w:ascii="Arial" w:hAnsi="Arial" w:cs="Arial"/>
        </w:rPr>
      </w:pPr>
    </w:p>
    <w:p w14:paraId="6B291DB9"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NOVENO</w:t>
      </w:r>
    </w:p>
    <w:p w14:paraId="236624AA" w14:textId="77777777" w:rsidR="00580306" w:rsidRPr="00D54DEB" w:rsidRDefault="00580306" w:rsidP="00616644">
      <w:pPr>
        <w:jc w:val="center"/>
        <w:rPr>
          <w:rFonts w:ascii="Arial" w:hAnsi="Arial" w:cs="Arial"/>
          <w:b/>
        </w:rPr>
      </w:pPr>
      <w:r w:rsidRPr="00D54DEB">
        <w:rPr>
          <w:rFonts w:ascii="Arial" w:hAnsi="Arial" w:cs="Arial"/>
          <w:b/>
        </w:rPr>
        <w:t>DEL DERECHO A LA INTIMIDAD</w:t>
      </w:r>
    </w:p>
    <w:p w14:paraId="20995B50"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51</w:t>
      </w:r>
      <w:r w:rsidRPr="00D54DEB">
        <w:rPr>
          <w:rFonts w:ascii="Arial" w:hAnsi="Arial" w:cs="Arial"/>
          <w:b/>
        </w:rPr>
        <w:t xml:space="preserve">. </w:t>
      </w:r>
    </w:p>
    <w:p w14:paraId="3650BF77" w14:textId="77777777" w:rsidR="00580306" w:rsidRPr="00D54DEB" w:rsidRDefault="00580306" w:rsidP="00D43F4F">
      <w:pPr>
        <w:jc w:val="both"/>
        <w:rPr>
          <w:rFonts w:ascii="Arial" w:hAnsi="Arial" w:cs="Arial"/>
        </w:rPr>
      </w:pPr>
      <w:r w:rsidRPr="00D54DEB">
        <w:rPr>
          <w:rFonts w:ascii="Arial" w:hAnsi="Arial" w:cs="Arial"/>
        </w:rPr>
        <w:t xml:space="preserve">1. Niñas, niños y adolescentes tienen derecho a la intimidad personal y familiar, </w:t>
      </w:r>
      <w:r w:rsidRPr="00D54DEB">
        <w:rPr>
          <w:rFonts w:ascii="Arial" w:hAnsi="Arial" w:cs="Arial"/>
          <w:lang w:val="es-MX"/>
        </w:rPr>
        <w:t xml:space="preserve">así como </w:t>
      </w:r>
      <w:r w:rsidRPr="00D54DEB">
        <w:rPr>
          <w:rFonts w:ascii="Arial" w:hAnsi="Arial" w:cs="Arial"/>
        </w:rPr>
        <w:t>a la protección de sus datos personales.</w:t>
      </w:r>
    </w:p>
    <w:p w14:paraId="52CE02EF" w14:textId="77777777" w:rsidR="00580306" w:rsidRDefault="00580306" w:rsidP="00D43F4F">
      <w:pPr>
        <w:jc w:val="both"/>
        <w:rPr>
          <w:rFonts w:ascii="Arial" w:hAnsi="Arial" w:cs="Arial"/>
        </w:rPr>
      </w:pPr>
    </w:p>
    <w:p w14:paraId="44536856" w14:textId="77777777" w:rsidR="00616644" w:rsidRPr="00D54DEB" w:rsidRDefault="00616644" w:rsidP="00D43F4F">
      <w:pPr>
        <w:jc w:val="both"/>
        <w:rPr>
          <w:rFonts w:ascii="Arial" w:hAnsi="Arial" w:cs="Arial"/>
        </w:rPr>
      </w:pPr>
    </w:p>
    <w:p w14:paraId="4ED67918" w14:textId="77777777" w:rsidR="00580306" w:rsidRPr="00D54DEB" w:rsidRDefault="00580306" w:rsidP="00D43F4F">
      <w:pPr>
        <w:jc w:val="both"/>
        <w:rPr>
          <w:rFonts w:ascii="Arial" w:hAnsi="Arial" w:cs="Arial"/>
        </w:rPr>
      </w:pPr>
      <w:r w:rsidRPr="00D54DEB">
        <w:rPr>
          <w:rFonts w:ascii="Arial" w:hAnsi="Arial" w:cs="Arial"/>
        </w:rPr>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14F05CFF" w14:textId="77777777" w:rsidR="00003842" w:rsidRPr="00D54DEB" w:rsidRDefault="00003842" w:rsidP="00D43F4F">
      <w:pPr>
        <w:jc w:val="both"/>
        <w:rPr>
          <w:rFonts w:ascii="Arial" w:hAnsi="Arial" w:cs="Arial"/>
        </w:rPr>
      </w:pPr>
    </w:p>
    <w:p w14:paraId="642C5CDB" w14:textId="77777777" w:rsidR="00580306" w:rsidRPr="00D54DEB" w:rsidRDefault="00580306" w:rsidP="00D43F4F">
      <w:pPr>
        <w:jc w:val="both"/>
        <w:rPr>
          <w:rFonts w:ascii="Arial" w:hAnsi="Arial" w:cs="Arial"/>
        </w:rPr>
      </w:pPr>
      <w:r w:rsidRPr="00D54DEB">
        <w:rPr>
          <w:rFonts w:ascii="Arial" w:hAnsi="Arial" w:cs="Arial"/>
        </w:rPr>
        <w:lastRenderedPageBreak/>
        <w:t>3. Quienes ejerzan la patria potestad, tutela o guarda y custodia, deberán orientar, supervisar y, en su caso, restringir, las conductas y hábitos de niñas, niños y adolescentes, siempre que atiendan al interés superior de la niñez.</w:t>
      </w:r>
    </w:p>
    <w:p w14:paraId="14F31C92" w14:textId="77777777" w:rsidR="00A91198" w:rsidRPr="00D54DEB" w:rsidRDefault="00A91198" w:rsidP="00D43F4F">
      <w:pPr>
        <w:jc w:val="both"/>
        <w:rPr>
          <w:rFonts w:ascii="Arial" w:hAnsi="Arial" w:cs="Arial"/>
        </w:rPr>
      </w:pPr>
    </w:p>
    <w:p w14:paraId="4D9BCCC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52</w:t>
      </w:r>
      <w:r w:rsidRPr="00D54DEB">
        <w:rPr>
          <w:rFonts w:ascii="Arial" w:hAnsi="Arial" w:cs="Arial"/>
          <w:b/>
        </w:rPr>
        <w:t xml:space="preserve">. </w:t>
      </w:r>
    </w:p>
    <w:p w14:paraId="6D0CC46A" w14:textId="77777777" w:rsidR="00580306" w:rsidRPr="00D54DEB" w:rsidRDefault="00580306" w:rsidP="00D43F4F">
      <w:pPr>
        <w:jc w:val="both"/>
        <w:rPr>
          <w:rFonts w:ascii="Arial" w:hAnsi="Arial" w:cs="Arial"/>
        </w:rPr>
      </w:pPr>
      <w:r w:rsidRPr="00D54DEB">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14:paraId="1DD7FE96" w14:textId="77777777" w:rsidR="00580306" w:rsidRPr="00D54DEB" w:rsidRDefault="00580306" w:rsidP="00D43F4F">
      <w:pPr>
        <w:jc w:val="both"/>
        <w:rPr>
          <w:rFonts w:ascii="Arial" w:hAnsi="Arial" w:cs="Arial"/>
          <w:b/>
        </w:rPr>
      </w:pPr>
    </w:p>
    <w:p w14:paraId="024E7F83"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53</w:t>
      </w:r>
      <w:r w:rsidRPr="00D54DEB">
        <w:rPr>
          <w:rFonts w:ascii="Arial" w:hAnsi="Arial" w:cs="Arial"/>
          <w:b/>
        </w:rPr>
        <w:t xml:space="preserve">. </w:t>
      </w:r>
    </w:p>
    <w:p w14:paraId="187E6EDA" w14:textId="77777777" w:rsidR="00580306" w:rsidRPr="00D54DEB" w:rsidRDefault="00580306" w:rsidP="00D43F4F">
      <w:pPr>
        <w:jc w:val="both"/>
        <w:rPr>
          <w:rFonts w:ascii="Arial" w:hAnsi="Arial" w:cs="Arial"/>
        </w:rPr>
      </w:pPr>
      <w:r w:rsidRPr="00D54DEB">
        <w:rPr>
          <w:rFonts w:ascii="Arial" w:hAnsi="Arial" w:cs="Arial"/>
        </w:rPr>
        <w:t>1. Cualquier medio de comunicación local que difunda entrevistas a niñas, niños y adolescentes, procederá como sigue:</w:t>
      </w:r>
    </w:p>
    <w:p w14:paraId="456F65C2" w14:textId="77777777" w:rsidR="00580306" w:rsidRPr="00D54DEB" w:rsidRDefault="00580306" w:rsidP="00D43F4F">
      <w:pPr>
        <w:jc w:val="both"/>
        <w:rPr>
          <w:rFonts w:ascii="Arial" w:hAnsi="Arial" w:cs="Arial"/>
        </w:rPr>
      </w:pPr>
    </w:p>
    <w:p w14:paraId="5D9F95AC" w14:textId="77777777" w:rsidR="00580306" w:rsidRPr="00D54DEB" w:rsidRDefault="00580306" w:rsidP="00D43F4F">
      <w:pPr>
        <w:jc w:val="both"/>
        <w:rPr>
          <w:rFonts w:ascii="Arial" w:hAnsi="Arial" w:cs="Arial"/>
        </w:rPr>
      </w:pPr>
      <w:r w:rsidRPr="00D54DEB">
        <w:rPr>
          <w:rFonts w:ascii="Arial" w:hAnsi="Arial" w:cs="Arial"/>
        </w:rPr>
        <w:t xml:space="preserve">I.- Deberá recabar el consentimiento por escrito o cualquier otro medio, de quienes ejerzan la patria potestad o tutela, así como la opinión de la niña, niño o adolescente, respectivamente, </w:t>
      </w:r>
      <w:r w:rsidRPr="00D54DEB">
        <w:rPr>
          <w:rFonts w:ascii="Arial" w:hAnsi="Arial" w:cs="Arial"/>
          <w:lang w:val="es-MX"/>
        </w:rPr>
        <w:t xml:space="preserve">respetando en todo momento los derechos humanos de la </w:t>
      </w:r>
      <w:r w:rsidRPr="00D54DEB">
        <w:rPr>
          <w:rFonts w:ascii="Arial" w:hAnsi="Arial" w:cs="Arial"/>
        </w:rPr>
        <w:t>la niña, niño o adolescente</w:t>
      </w:r>
      <w:r w:rsidRPr="00D54DEB">
        <w:rPr>
          <w:rFonts w:ascii="Arial" w:hAnsi="Arial" w:cs="Arial"/>
          <w:lang w:val="es-MX"/>
        </w:rPr>
        <w:t xml:space="preserve"> </w:t>
      </w:r>
      <w:r w:rsidRPr="00D54DEB">
        <w:rPr>
          <w:rFonts w:ascii="Arial" w:hAnsi="Arial" w:cs="Arial"/>
        </w:rPr>
        <w:t>; y</w:t>
      </w:r>
    </w:p>
    <w:p w14:paraId="4E3DCB4A" w14:textId="77777777" w:rsidR="00FD49BD" w:rsidRPr="00D54DEB" w:rsidRDefault="00FD49BD" w:rsidP="00D43F4F">
      <w:pPr>
        <w:jc w:val="both"/>
        <w:rPr>
          <w:rFonts w:ascii="Arial" w:hAnsi="Arial" w:cs="Arial"/>
        </w:rPr>
      </w:pPr>
    </w:p>
    <w:p w14:paraId="33ACADA0" w14:textId="77777777" w:rsidR="00580306" w:rsidRPr="00D54DEB" w:rsidRDefault="00580306" w:rsidP="00D43F4F">
      <w:pPr>
        <w:jc w:val="both"/>
        <w:rPr>
          <w:rFonts w:ascii="Arial" w:hAnsi="Arial" w:cs="Arial"/>
        </w:rPr>
      </w:pPr>
      <w:r w:rsidRPr="00D54DEB">
        <w:rPr>
          <w:rFonts w:ascii="Arial" w:hAnsi="Arial" w:cs="Arial"/>
        </w:rPr>
        <w:t>II.- La persona que realice la entrevista será respetuosa y no podrá mostrar actitudes ni emitir comentarios que afecten o impidan objetivamente el desarrollo integral de niñas, niños y adolescentes.</w:t>
      </w:r>
    </w:p>
    <w:p w14:paraId="028DA181" w14:textId="77777777" w:rsidR="00580306" w:rsidRPr="00D54DEB" w:rsidRDefault="00580306" w:rsidP="00D43F4F">
      <w:pPr>
        <w:jc w:val="both"/>
        <w:rPr>
          <w:rFonts w:ascii="Arial" w:hAnsi="Arial" w:cs="Arial"/>
        </w:rPr>
      </w:pPr>
    </w:p>
    <w:p w14:paraId="0E798531" w14:textId="77777777" w:rsidR="00580306" w:rsidRPr="00D54DEB" w:rsidRDefault="00580306" w:rsidP="00D43F4F">
      <w:pPr>
        <w:jc w:val="both"/>
        <w:rPr>
          <w:rFonts w:ascii="Arial" w:hAnsi="Arial" w:cs="Arial"/>
        </w:rPr>
      </w:pPr>
      <w:r w:rsidRPr="00D54DEB">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14:paraId="66F76C89" w14:textId="77777777" w:rsidR="00580306" w:rsidRPr="00D54DEB" w:rsidRDefault="00580306" w:rsidP="00D43F4F">
      <w:pPr>
        <w:jc w:val="both"/>
        <w:rPr>
          <w:rFonts w:ascii="Arial" w:hAnsi="Arial" w:cs="Arial"/>
        </w:rPr>
      </w:pPr>
    </w:p>
    <w:p w14:paraId="3D0BBC68" w14:textId="77777777" w:rsidR="00580306" w:rsidRPr="00D54DEB" w:rsidRDefault="00580306" w:rsidP="00D43F4F">
      <w:pPr>
        <w:jc w:val="both"/>
        <w:rPr>
          <w:rFonts w:ascii="Arial" w:hAnsi="Arial" w:cs="Arial"/>
        </w:rPr>
      </w:pPr>
      <w:r w:rsidRPr="00D54DEB">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14:paraId="0647A632" w14:textId="77777777" w:rsidR="00933C61" w:rsidRPr="00D54DEB" w:rsidRDefault="00933C61" w:rsidP="00D43F4F">
      <w:pPr>
        <w:jc w:val="both"/>
        <w:rPr>
          <w:rFonts w:ascii="Arial" w:hAnsi="Arial" w:cs="Arial"/>
          <w:b/>
        </w:rPr>
      </w:pPr>
    </w:p>
    <w:p w14:paraId="05BF796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54</w:t>
      </w:r>
      <w:r w:rsidRPr="00D54DEB">
        <w:rPr>
          <w:rFonts w:ascii="Arial" w:hAnsi="Arial" w:cs="Arial"/>
          <w:b/>
        </w:rPr>
        <w:t xml:space="preserve">. </w:t>
      </w:r>
    </w:p>
    <w:p w14:paraId="1DA1F2FD" w14:textId="77777777" w:rsidR="00580306" w:rsidRPr="00D54DEB" w:rsidRDefault="00580306" w:rsidP="00D43F4F">
      <w:pPr>
        <w:jc w:val="both"/>
        <w:rPr>
          <w:rFonts w:ascii="Arial" w:hAnsi="Arial" w:cs="Arial"/>
        </w:rPr>
      </w:pPr>
      <w:r w:rsidRPr="00D54DEB">
        <w:rPr>
          <w:rFonts w:ascii="Arial" w:hAnsi="Arial" w:cs="Arial"/>
        </w:rPr>
        <w:t xml:space="preserve">1. Los medios de comunicación </w:t>
      </w:r>
      <w:r w:rsidRPr="00D54DEB">
        <w:rPr>
          <w:rFonts w:ascii="Arial" w:hAnsi="Arial" w:cs="Arial"/>
          <w:lang w:val="es-MX"/>
        </w:rPr>
        <w:t xml:space="preserve">locales </w:t>
      </w:r>
      <w:r w:rsidRPr="00D54DEB">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14:paraId="68F383B6" w14:textId="77777777" w:rsidR="00580306" w:rsidRPr="00D54DEB" w:rsidRDefault="00580306" w:rsidP="00D43F4F">
      <w:pPr>
        <w:jc w:val="both"/>
        <w:rPr>
          <w:rFonts w:ascii="Arial" w:hAnsi="Arial" w:cs="Arial"/>
        </w:rPr>
      </w:pPr>
    </w:p>
    <w:p w14:paraId="6110D8F9" w14:textId="77777777" w:rsidR="00580306" w:rsidRPr="00D54DEB" w:rsidRDefault="00580306" w:rsidP="00D43F4F">
      <w:pPr>
        <w:jc w:val="both"/>
        <w:rPr>
          <w:rFonts w:ascii="Arial" w:hAnsi="Arial" w:cs="Arial"/>
        </w:rPr>
      </w:pPr>
      <w:r w:rsidRPr="00D54DEB">
        <w:rPr>
          <w:rFonts w:ascii="Arial" w:hAnsi="Arial" w:cs="Arial"/>
        </w:rPr>
        <w:t>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14:paraId="5E60ABF6" w14:textId="77777777" w:rsidR="00580306" w:rsidRPr="00D54DEB" w:rsidRDefault="00580306" w:rsidP="00D43F4F">
      <w:pPr>
        <w:jc w:val="both"/>
        <w:rPr>
          <w:rFonts w:ascii="Arial" w:hAnsi="Arial" w:cs="Arial"/>
        </w:rPr>
      </w:pPr>
    </w:p>
    <w:p w14:paraId="3DB1DE99" w14:textId="77777777" w:rsidR="00580306" w:rsidRPr="00D54DEB" w:rsidRDefault="00580306" w:rsidP="00D43F4F">
      <w:pPr>
        <w:jc w:val="both"/>
        <w:rPr>
          <w:rFonts w:ascii="Arial" w:hAnsi="Arial" w:cs="Arial"/>
        </w:rPr>
      </w:pPr>
      <w:r w:rsidRPr="00D54DEB">
        <w:rPr>
          <w:rFonts w:ascii="Arial" w:hAnsi="Arial" w:cs="Arial"/>
        </w:rPr>
        <w:t xml:space="preserve">3. Niñas, niños o adolescentes afectados, </w:t>
      </w:r>
      <w:r w:rsidRPr="00D54DEB">
        <w:rPr>
          <w:rFonts w:ascii="Arial" w:hAnsi="Arial" w:cs="Arial"/>
          <w:lang w:val="es-MX"/>
        </w:rPr>
        <w:t>podrán</w:t>
      </w:r>
      <w:r w:rsidRPr="00D54DEB">
        <w:rPr>
          <w:rFonts w:ascii="Arial" w:hAnsi="Arial" w:cs="Arial"/>
        </w:rPr>
        <w:t xml:space="preserve"> solicitar la intervención de la Procuraduría de Protección.</w:t>
      </w:r>
    </w:p>
    <w:p w14:paraId="6BB57270" w14:textId="77777777" w:rsidR="00FD49BD" w:rsidRPr="00D54DEB" w:rsidRDefault="00FD49BD" w:rsidP="00D43F4F">
      <w:pPr>
        <w:jc w:val="both"/>
        <w:rPr>
          <w:rFonts w:ascii="Arial" w:hAnsi="Arial" w:cs="Arial"/>
        </w:rPr>
      </w:pPr>
    </w:p>
    <w:p w14:paraId="2AF4313E" w14:textId="77777777" w:rsidR="00580306" w:rsidRPr="00D54DEB" w:rsidRDefault="00580306" w:rsidP="00D43F4F">
      <w:pPr>
        <w:jc w:val="both"/>
        <w:rPr>
          <w:rFonts w:ascii="Arial" w:hAnsi="Arial" w:cs="Arial"/>
        </w:rPr>
      </w:pPr>
      <w:r w:rsidRPr="00D54DEB">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14:paraId="7511E96B" w14:textId="77777777" w:rsidR="00580306" w:rsidRDefault="00580306" w:rsidP="00D43F4F">
      <w:pPr>
        <w:jc w:val="both"/>
        <w:rPr>
          <w:rFonts w:ascii="Arial" w:hAnsi="Arial" w:cs="Arial"/>
          <w:sz w:val="16"/>
        </w:rPr>
      </w:pPr>
    </w:p>
    <w:p w14:paraId="4B349C2A" w14:textId="77777777" w:rsidR="00616644" w:rsidRPr="00041138" w:rsidRDefault="00616644" w:rsidP="00D43F4F">
      <w:pPr>
        <w:jc w:val="both"/>
        <w:rPr>
          <w:rFonts w:ascii="Arial" w:hAnsi="Arial" w:cs="Arial"/>
          <w:sz w:val="16"/>
        </w:rPr>
      </w:pPr>
    </w:p>
    <w:p w14:paraId="3C57DF7C" w14:textId="77777777" w:rsidR="00580306" w:rsidRDefault="00580306" w:rsidP="00D43F4F">
      <w:pPr>
        <w:jc w:val="both"/>
        <w:rPr>
          <w:rFonts w:ascii="Arial" w:hAnsi="Arial" w:cs="Arial"/>
        </w:rPr>
      </w:pPr>
      <w:r w:rsidRPr="00D54DEB">
        <w:rPr>
          <w:rFonts w:ascii="Arial" w:hAnsi="Arial" w:cs="Arial"/>
        </w:rPr>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14:paraId="122564ED" w14:textId="77777777" w:rsidR="00B65876" w:rsidRPr="00D54DEB" w:rsidRDefault="00B65876" w:rsidP="00D43F4F">
      <w:pPr>
        <w:jc w:val="both"/>
        <w:rPr>
          <w:rFonts w:ascii="Arial" w:hAnsi="Arial" w:cs="Arial"/>
        </w:rPr>
      </w:pPr>
    </w:p>
    <w:p w14:paraId="3F9D9983" w14:textId="77777777" w:rsidR="00003842" w:rsidRPr="00D54DEB" w:rsidRDefault="00003842" w:rsidP="00D43F4F">
      <w:pPr>
        <w:jc w:val="both"/>
        <w:rPr>
          <w:rFonts w:ascii="Arial" w:hAnsi="Arial" w:cs="Arial"/>
        </w:rPr>
      </w:pPr>
    </w:p>
    <w:p w14:paraId="1C170006" w14:textId="77777777" w:rsidR="00580306" w:rsidRPr="00D54DEB" w:rsidRDefault="00580306" w:rsidP="00D43F4F">
      <w:pPr>
        <w:jc w:val="both"/>
        <w:rPr>
          <w:rFonts w:ascii="Arial" w:hAnsi="Arial" w:cs="Arial"/>
          <w:b/>
        </w:rPr>
      </w:pPr>
      <w:r w:rsidRPr="00D54DEB">
        <w:rPr>
          <w:rFonts w:ascii="Arial" w:hAnsi="Arial" w:cs="Arial"/>
          <w:b/>
        </w:rPr>
        <w:lastRenderedPageBreak/>
        <w:t xml:space="preserve">ARTÍCULO 55. </w:t>
      </w:r>
    </w:p>
    <w:p w14:paraId="396899F5" w14:textId="77777777" w:rsidR="00580306" w:rsidRPr="00D54DEB" w:rsidRDefault="00580306" w:rsidP="00D43F4F">
      <w:pPr>
        <w:jc w:val="both"/>
        <w:rPr>
          <w:rFonts w:ascii="Arial" w:hAnsi="Arial" w:cs="Arial"/>
        </w:rPr>
      </w:pPr>
      <w:r w:rsidRPr="00D54DEB">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14:paraId="7CE7132F" w14:textId="77777777" w:rsidR="00580306" w:rsidRPr="00041138" w:rsidRDefault="00580306" w:rsidP="00D43F4F">
      <w:pPr>
        <w:jc w:val="both"/>
        <w:rPr>
          <w:rFonts w:ascii="Arial" w:hAnsi="Arial" w:cs="Arial"/>
          <w:sz w:val="14"/>
        </w:rPr>
      </w:pPr>
    </w:p>
    <w:p w14:paraId="47D7E158" w14:textId="77777777" w:rsidR="00580306" w:rsidRPr="00D54DEB" w:rsidRDefault="00580306" w:rsidP="00D43F4F">
      <w:pPr>
        <w:jc w:val="both"/>
        <w:rPr>
          <w:rFonts w:ascii="Arial" w:hAnsi="Arial" w:cs="Arial"/>
        </w:rPr>
      </w:pPr>
      <w:r w:rsidRPr="00D54DEB">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14:paraId="3FECBCC5" w14:textId="77777777" w:rsidR="00D54DEB" w:rsidRPr="00D54DEB" w:rsidRDefault="00D54DEB" w:rsidP="00D43F4F">
      <w:pPr>
        <w:jc w:val="both"/>
        <w:rPr>
          <w:rFonts w:ascii="Arial" w:hAnsi="Arial" w:cs="Arial"/>
        </w:rPr>
      </w:pPr>
    </w:p>
    <w:p w14:paraId="78129633"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w:t>
      </w:r>
    </w:p>
    <w:p w14:paraId="7C190B0D" w14:textId="77777777" w:rsidR="00580306" w:rsidRPr="00D54DEB" w:rsidRDefault="00580306" w:rsidP="00D43F4F">
      <w:pPr>
        <w:jc w:val="center"/>
        <w:rPr>
          <w:rFonts w:ascii="Arial" w:hAnsi="Arial" w:cs="Arial"/>
          <w:b/>
        </w:rPr>
      </w:pPr>
      <w:r w:rsidRPr="00D54DEB">
        <w:rPr>
          <w:rFonts w:ascii="Arial" w:hAnsi="Arial" w:cs="Arial"/>
          <w:b/>
        </w:rPr>
        <w:t>DEL DERECHO A LA SEGURIDAD JURÍDICA</w:t>
      </w:r>
      <w:r w:rsidR="00FD49BD" w:rsidRPr="00D54DEB">
        <w:rPr>
          <w:rFonts w:ascii="Arial" w:hAnsi="Arial" w:cs="Arial"/>
          <w:b/>
        </w:rPr>
        <w:t xml:space="preserve"> </w:t>
      </w:r>
      <w:r w:rsidRPr="00D54DEB">
        <w:rPr>
          <w:rFonts w:ascii="Arial" w:hAnsi="Arial" w:cs="Arial"/>
          <w:b/>
        </w:rPr>
        <w:t>Y AL DEBIDO PROCESO</w:t>
      </w:r>
    </w:p>
    <w:p w14:paraId="67C9DA8C" w14:textId="77777777" w:rsidR="00EA4A85" w:rsidRPr="00041138" w:rsidRDefault="00EA4A85" w:rsidP="00D43F4F">
      <w:pPr>
        <w:jc w:val="both"/>
        <w:rPr>
          <w:rFonts w:ascii="Arial" w:hAnsi="Arial" w:cs="Arial"/>
          <w:b/>
          <w:sz w:val="14"/>
        </w:rPr>
      </w:pPr>
    </w:p>
    <w:p w14:paraId="45D20B32"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56</w:t>
      </w:r>
      <w:r w:rsidRPr="00D54DEB">
        <w:rPr>
          <w:rFonts w:ascii="Arial" w:hAnsi="Arial" w:cs="Arial"/>
          <w:b/>
        </w:rPr>
        <w:t xml:space="preserve">. </w:t>
      </w:r>
    </w:p>
    <w:p w14:paraId="26044AF1" w14:textId="77777777" w:rsidR="00580306" w:rsidRPr="00D54DEB" w:rsidRDefault="00580306" w:rsidP="00D43F4F">
      <w:pPr>
        <w:jc w:val="both"/>
        <w:rPr>
          <w:rFonts w:ascii="Arial" w:hAnsi="Arial" w:cs="Arial"/>
        </w:rPr>
      </w:pPr>
      <w:r w:rsidRPr="00D54DEB">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14:paraId="0DBBC7DC" w14:textId="77777777" w:rsidR="008918D0" w:rsidRPr="00D54DEB" w:rsidRDefault="008918D0" w:rsidP="00D43F4F">
      <w:pPr>
        <w:jc w:val="both"/>
        <w:rPr>
          <w:rFonts w:ascii="Arial" w:hAnsi="Arial" w:cs="Arial"/>
        </w:rPr>
      </w:pPr>
    </w:p>
    <w:p w14:paraId="77EF0142"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57</w:t>
      </w:r>
      <w:r w:rsidRPr="00D54DEB">
        <w:rPr>
          <w:rFonts w:ascii="Arial" w:hAnsi="Arial" w:cs="Arial"/>
          <w:b/>
        </w:rPr>
        <w:t xml:space="preserve">. </w:t>
      </w:r>
    </w:p>
    <w:p w14:paraId="271045FA" w14:textId="77777777" w:rsidR="00580306" w:rsidRPr="00D54DEB" w:rsidRDefault="00580306" w:rsidP="00D43F4F">
      <w:pPr>
        <w:jc w:val="both"/>
        <w:rPr>
          <w:rFonts w:ascii="Arial" w:hAnsi="Arial" w:cs="Arial"/>
        </w:rPr>
      </w:pPr>
      <w:r w:rsidRPr="00D54DEB">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D54DEB">
        <w:rPr>
          <w:rFonts w:ascii="Arial" w:hAnsi="Arial" w:cs="Arial"/>
          <w:lang w:val="es-MX"/>
        </w:rPr>
        <w:t xml:space="preserve"> </w:t>
      </w:r>
      <w:r w:rsidRPr="00D54DEB">
        <w:rPr>
          <w:rFonts w:ascii="Arial" w:hAnsi="Arial" w:cs="Arial"/>
        </w:rPr>
        <w:t>a:</w:t>
      </w:r>
    </w:p>
    <w:p w14:paraId="36594B2F" w14:textId="77777777" w:rsidR="00000870" w:rsidRPr="00D54DEB" w:rsidRDefault="00000870" w:rsidP="00D43F4F">
      <w:pPr>
        <w:jc w:val="both"/>
        <w:rPr>
          <w:rFonts w:ascii="Arial" w:hAnsi="Arial" w:cs="Arial"/>
        </w:rPr>
      </w:pPr>
    </w:p>
    <w:p w14:paraId="1AA608DE" w14:textId="77777777" w:rsidR="00580306" w:rsidRPr="00D54DEB" w:rsidRDefault="00580306" w:rsidP="00003842">
      <w:pPr>
        <w:spacing w:after="240"/>
        <w:jc w:val="both"/>
        <w:rPr>
          <w:rFonts w:ascii="Arial" w:hAnsi="Arial" w:cs="Arial"/>
        </w:rPr>
      </w:pPr>
      <w:r w:rsidRPr="00D54DEB">
        <w:rPr>
          <w:rFonts w:ascii="Arial" w:hAnsi="Arial" w:cs="Arial"/>
        </w:rPr>
        <w:t>I.- Garantizar la protección y prevalencia del interés superior de la niñez;</w:t>
      </w:r>
    </w:p>
    <w:p w14:paraId="6EAEE85D" w14:textId="77777777" w:rsidR="00580306" w:rsidRPr="00D54DEB" w:rsidRDefault="00580306" w:rsidP="00003842">
      <w:pPr>
        <w:spacing w:after="240"/>
        <w:jc w:val="both"/>
        <w:rPr>
          <w:rFonts w:ascii="Arial" w:hAnsi="Arial" w:cs="Arial"/>
        </w:rPr>
      </w:pPr>
      <w:r w:rsidRPr="00D54DEB">
        <w:rPr>
          <w:rFonts w:ascii="Arial" w:hAnsi="Arial" w:cs="Arial"/>
        </w:rPr>
        <w:t>II.- Garantizar el ejercicio de los derechos de niñas, niños y adolescentes, establecidos en la Constitución Federal, los tratados internacionales,</w:t>
      </w:r>
      <w:r w:rsidRPr="00D54DEB">
        <w:rPr>
          <w:rFonts w:ascii="Arial" w:hAnsi="Arial" w:cs="Arial"/>
          <w:lang w:val="es-MX"/>
        </w:rPr>
        <w:t xml:space="preserve"> la Ley General,</w:t>
      </w:r>
      <w:r w:rsidRPr="00D54DEB">
        <w:rPr>
          <w:rFonts w:ascii="Arial" w:hAnsi="Arial" w:cs="Arial"/>
        </w:rPr>
        <w:t xml:space="preserve"> esta Ley y demás disposiciones aplicables;</w:t>
      </w:r>
    </w:p>
    <w:p w14:paraId="47152F12" w14:textId="77777777" w:rsidR="00580306" w:rsidRPr="00D54DEB" w:rsidRDefault="00580306" w:rsidP="00003842">
      <w:pPr>
        <w:spacing w:after="240"/>
        <w:jc w:val="both"/>
        <w:rPr>
          <w:rFonts w:ascii="Arial" w:hAnsi="Arial" w:cs="Arial"/>
        </w:rPr>
      </w:pPr>
      <w:r w:rsidRPr="00D54DEB">
        <w:rPr>
          <w:rFonts w:ascii="Arial" w:hAnsi="Arial" w:cs="Arial"/>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14:paraId="12BBA5FA" w14:textId="77777777" w:rsidR="00580306" w:rsidRPr="00D54DEB" w:rsidRDefault="00580306" w:rsidP="00003842">
      <w:pPr>
        <w:spacing w:after="240"/>
        <w:jc w:val="both"/>
        <w:rPr>
          <w:rFonts w:ascii="Arial" w:hAnsi="Arial" w:cs="Arial"/>
        </w:rPr>
      </w:pPr>
      <w:r w:rsidRPr="00D54DEB">
        <w:rPr>
          <w:rFonts w:ascii="Arial" w:hAnsi="Arial" w:cs="Arial"/>
        </w:rPr>
        <w:t>IV.- Implementar mecanismos de apoyo al presentar una denuncia, participar en una investigación o en un proceso judicial;</w:t>
      </w:r>
    </w:p>
    <w:p w14:paraId="43DB1288" w14:textId="77777777" w:rsidR="00580306" w:rsidRPr="00D54DEB" w:rsidRDefault="00580306" w:rsidP="00003842">
      <w:pPr>
        <w:spacing w:after="240"/>
        <w:jc w:val="both"/>
        <w:rPr>
          <w:rFonts w:ascii="Arial" w:hAnsi="Arial" w:cs="Arial"/>
        </w:rPr>
      </w:pPr>
      <w:r w:rsidRPr="00D54DEB">
        <w:rPr>
          <w:rFonts w:ascii="Arial" w:hAnsi="Arial" w:cs="Arial"/>
        </w:rPr>
        <w:t>V.- Garantizar el derecho de niñas, niños y adolescentes a ser representados en términos de lo dispuesto en la presente Ley, así como información sobre las medidas de protección disponibles;</w:t>
      </w:r>
    </w:p>
    <w:p w14:paraId="4662B36A" w14:textId="77777777" w:rsidR="00580306" w:rsidRPr="00D54DEB" w:rsidRDefault="00580306" w:rsidP="00003842">
      <w:pPr>
        <w:spacing w:after="240"/>
        <w:jc w:val="both"/>
        <w:rPr>
          <w:rFonts w:ascii="Arial" w:hAnsi="Arial" w:cs="Arial"/>
        </w:rPr>
      </w:pPr>
      <w:r w:rsidRPr="00D54DEB">
        <w:rPr>
          <w:rFonts w:ascii="Arial" w:hAnsi="Arial" w:cs="Arial"/>
        </w:rPr>
        <w:t>VI.- Proporcionar asistencia de profesionales especializados cuando la naturaleza del procedimiento lo requiera;</w:t>
      </w:r>
    </w:p>
    <w:p w14:paraId="5389B256" w14:textId="77777777" w:rsidR="00580306" w:rsidRPr="00D54DEB" w:rsidRDefault="00580306" w:rsidP="00003842">
      <w:pPr>
        <w:spacing w:after="240"/>
        <w:jc w:val="both"/>
        <w:rPr>
          <w:rFonts w:ascii="Arial" w:hAnsi="Arial" w:cs="Arial"/>
        </w:rPr>
      </w:pPr>
      <w:r w:rsidRPr="00D54DEB">
        <w:rPr>
          <w:rFonts w:ascii="Arial" w:hAnsi="Arial" w:cs="Arial"/>
        </w:rPr>
        <w:t>VII.- Proporcionar la asistencia de un traductor o intérprete;</w:t>
      </w:r>
    </w:p>
    <w:p w14:paraId="648B7C5C" w14:textId="77777777" w:rsidR="00580306" w:rsidRPr="00D54DEB" w:rsidRDefault="00580306" w:rsidP="00003842">
      <w:pPr>
        <w:spacing w:after="240"/>
        <w:jc w:val="both"/>
        <w:rPr>
          <w:rFonts w:ascii="Arial" w:hAnsi="Arial" w:cs="Arial"/>
        </w:rPr>
      </w:pPr>
      <w:r w:rsidRPr="00D54DEB">
        <w:rPr>
          <w:rFonts w:ascii="Arial" w:hAnsi="Arial" w:cs="Arial"/>
        </w:rPr>
        <w:t xml:space="preserve">VIII.- </w:t>
      </w:r>
      <w:r w:rsidR="005334AC" w:rsidRPr="00D54DEB">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14:paraId="562EBD92" w14:textId="77777777" w:rsidR="005334AC" w:rsidRPr="00D54DEB" w:rsidRDefault="005334AC" w:rsidP="00003842">
      <w:pPr>
        <w:spacing w:after="240"/>
        <w:jc w:val="both"/>
        <w:rPr>
          <w:rFonts w:ascii="Arial" w:hAnsi="Arial" w:cs="Arial"/>
        </w:rPr>
      </w:pPr>
      <w:r w:rsidRPr="00D54DEB">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14:paraId="5A2B764F" w14:textId="77777777" w:rsidR="00580306" w:rsidRPr="00D54DEB" w:rsidRDefault="00580306" w:rsidP="00003842">
      <w:pPr>
        <w:spacing w:after="240"/>
        <w:jc w:val="both"/>
        <w:rPr>
          <w:rFonts w:ascii="Arial" w:hAnsi="Arial" w:cs="Arial"/>
        </w:rPr>
      </w:pPr>
      <w:r w:rsidRPr="00D54DEB">
        <w:rPr>
          <w:rFonts w:ascii="Arial" w:hAnsi="Arial" w:cs="Arial"/>
        </w:rPr>
        <w:t>IX.- Garantizar el acompañamiento de quien ejerza sobre ellos la patria potestad, tutela, guarda o custodia durante la sustanciación de todo el procedimiento, salvo disposición judicial en contrario;</w:t>
      </w:r>
    </w:p>
    <w:p w14:paraId="5066A098" w14:textId="77777777" w:rsidR="00580306" w:rsidRPr="00D54DEB" w:rsidRDefault="00580306" w:rsidP="00003842">
      <w:pPr>
        <w:spacing w:after="240"/>
        <w:jc w:val="both"/>
        <w:rPr>
          <w:rFonts w:ascii="Arial" w:hAnsi="Arial" w:cs="Arial"/>
        </w:rPr>
      </w:pPr>
      <w:r w:rsidRPr="00D54DEB">
        <w:rPr>
          <w:rFonts w:ascii="Arial" w:hAnsi="Arial" w:cs="Arial"/>
        </w:rPr>
        <w:lastRenderedPageBreak/>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14:paraId="0C2BD6A4" w14:textId="77777777" w:rsidR="00580306" w:rsidRPr="00D54DEB" w:rsidRDefault="00580306" w:rsidP="00003842">
      <w:pPr>
        <w:spacing w:after="240"/>
        <w:jc w:val="both"/>
        <w:rPr>
          <w:rFonts w:ascii="Arial" w:hAnsi="Arial" w:cs="Arial"/>
        </w:rPr>
      </w:pPr>
      <w:r w:rsidRPr="00D54DEB">
        <w:rPr>
          <w:rFonts w:ascii="Arial" w:hAnsi="Arial" w:cs="Arial"/>
        </w:rPr>
        <w:t>XI.- Implementar medidas para proteger a niñas, niños o adolescentes de sufrimientos durante su participación y garantizar el resguardo de su intimidad y datos personales;</w:t>
      </w:r>
    </w:p>
    <w:p w14:paraId="08D608E1" w14:textId="77777777" w:rsidR="00580306" w:rsidRPr="00D54DEB" w:rsidRDefault="00580306" w:rsidP="00003842">
      <w:pPr>
        <w:spacing w:after="240"/>
        <w:jc w:val="both"/>
        <w:rPr>
          <w:rFonts w:ascii="Arial" w:hAnsi="Arial" w:cs="Arial"/>
        </w:rPr>
      </w:pPr>
      <w:r w:rsidRPr="00D54DEB">
        <w:rPr>
          <w:rFonts w:ascii="Arial" w:hAnsi="Arial" w:cs="Arial"/>
        </w:rPr>
        <w:t>XII.</w:t>
      </w:r>
      <w:r w:rsidR="00000870" w:rsidRPr="00D54DEB">
        <w:rPr>
          <w:rFonts w:ascii="Arial" w:hAnsi="Arial" w:cs="Arial"/>
        </w:rPr>
        <w:t xml:space="preserve">- </w:t>
      </w:r>
      <w:r w:rsidRPr="00D54DEB">
        <w:rPr>
          <w:rFonts w:ascii="Arial" w:hAnsi="Arial" w:cs="Arial"/>
        </w:rPr>
        <w:t>Destinar espacios lúdicos, de descanso y aseo para niñas, niños y adolescentes en los recintos en que se lleven a cabo procedimientos en que deban intervenir; y</w:t>
      </w:r>
    </w:p>
    <w:p w14:paraId="161F552A" w14:textId="77777777" w:rsidR="00580306" w:rsidRPr="00D54DEB" w:rsidRDefault="00580306" w:rsidP="00003842">
      <w:pPr>
        <w:spacing w:after="240"/>
        <w:jc w:val="both"/>
        <w:rPr>
          <w:rFonts w:ascii="Arial" w:hAnsi="Arial" w:cs="Arial"/>
        </w:rPr>
      </w:pPr>
      <w:r w:rsidRPr="00D54DEB">
        <w:rPr>
          <w:rFonts w:ascii="Arial" w:hAnsi="Arial" w:cs="Arial"/>
        </w:rPr>
        <w:t>XIII.</w:t>
      </w:r>
      <w:r w:rsidR="00000870" w:rsidRPr="00D54DEB">
        <w:rPr>
          <w:rFonts w:ascii="Arial" w:hAnsi="Arial" w:cs="Arial"/>
        </w:rPr>
        <w:t xml:space="preserve">- </w:t>
      </w:r>
      <w:r w:rsidRPr="00D54DEB">
        <w:rPr>
          <w:rFonts w:ascii="Arial" w:hAnsi="Arial" w:cs="Arial"/>
        </w:rPr>
        <w:t>Atendiendo al principio de celeridad procesal, ajustarse al tiempo de participación máximo para la intervención de niñas, niños o adolescentes durante la sustanciación de los procedimientos.</w:t>
      </w:r>
    </w:p>
    <w:p w14:paraId="4B12F34A"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58</w:t>
      </w:r>
      <w:r w:rsidRPr="00D54DEB">
        <w:rPr>
          <w:rFonts w:ascii="Arial" w:hAnsi="Arial" w:cs="Arial"/>
          <w:b/>
        </w:rPr>
        <w:t xml:space="preserve">. </w:t>
      </w:r>
    </w:p>
    <w:p w14:paraId="310C3F37" w14:textId="77777777" w:rsidR="00580306" w:rsidRPr="00D54DEB" w:rsidRDefault="00580306" w:rsidP="00D43F4F">
      <w:pPr>
        <w:jc w:val="both"/>
        <w:rPr>
          <w:rFonts w:ascii="Arial" w:hAnsi="Arial" w:cs="Arial"/>
        </w:rPr>
      </w:pPr>
      <w:r w:rsidRPr="00D54DEB">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14:paraId="3DE1F8F2" w14:textId="77777777" w:rsidR="00580306" w:rsidRPr="00D54DEB" w:rsidRDefault="00580306" w:rsidP="00D43F4F">
      <w:pPr>
        <w:jc w:val="both"/>
        <w:rPr>
          <w:rFonts w:ascii="Arial" w:hAnsi="Arial" w:cs="Arial"/>
        </w:rPr>
      </w:pPr>
    </w:p>
    <w:p w14:paraId="21183F32" w14:textId="77777777" w:rsidR="00580306" w:rsidRPr="00D54DEB" w:rsidRDefault="00580306" w:rsidP="00D43F4F">
      <w:pPr>
        <w:jc w:val="both"/>
        <w:rPr>
          <w:rFonts w:ascii="Arial" w:hAnsi="Arial" w:cs="Arial"/>
        </w:rPr>
      </w:pPr>
      <w:r w:rsidRPr="00D54DEB">
        <w:rPr>
          <w:rFonts w:ascii="Arial" w:hAnsi="Arial" w:cs="Arial"/>
        </w:rPr>
        <w:t>2. Niñas o niños, en ningún caso podrán ser detenidos, retenidos o privados de su libertad por la supuesta comisión o participación en un hecho que la ley señale como delito.</w:t>
      </w:r>
    </w:p>
    <w:p w14:paraId="3A3D2E7E" w14:textId="77777777" w:rsidR="008918D0" w:rsidRPr="00D54DEB" w:rsidRDefault="008918D0" w:rsidP="00D43F4F">
      <w:pPr>
        <w:jc w:val="both"/>
        <w:rPr>
          <w:rFonts w:ascii="Arial" w:hAnsi="Arial" w:cs="Arial"/>
        </w:rPr>
      </w:pPr>
    </w:p>
    <w:p w14:paraId="582D5CA2" w14:textId="77777777" w:rsidR="00580306" w:rsidRPr="00D54DEB" w:rsidRDefault="00580306" w:rsidP="00D43F4F">
      <w:pPr>
        <w:jc w:val="both"/>
        <w:rPr>
          <w:rFonts w:ascii="Arial" w:hAnsi="Arial" w:cs="Arial"/>
        </w:rPr>
      </w:pPr>
      <w:r w:rsidRPr="00D54DEB">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14:paraId="5F4789EB" w14:textId="77777777" w:rsidR="00580306" w:rsidRPr="00D54DEB" w:rsidRDefault="00580306" w:rsidP="00D43F4F">
      <w:pPr>
        <w:jc w:val="both"/>
        <w:rPr>
          <w:rFonts w:ascii="Arial" w:hAnsi="Arial" w:cs="Arial"/>
        </w:rPr>
      </w:pPr>
    </w:p>
    <w:p w14:paraId="5682D8C2" w14:textId="77777777" w:rsidR="00580306" w:rsidRPr="00D54DEB" w:rsidRDefault="00580306" w:rsidP="00D43F4F">
      <w:pPr>
        <w:jc w:val="both"/>
        <w:rPr>
          <w:rFonts w:ascii="Arial" w:hAnsi="Arial" w:cs="Arial"/>
        </w:rPr>
      </w:pPr>
      <w:r w:rsidRPr="00D54DEB">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14:paraId="74C262E4" w14:textId="77777777" w:rsidR="00D54DEB" w:rsidRPr="00D54DEB" w:rsidRDefault="00D54DEB" w:rsidP="00D43F4F">
      <w:pPr>
        <w:jc w:val="both"/>
        <w:rPr>
          <w:rFonts w:ascii="Arial" w:hAnsi="Arial" w:cs="Arial"/>
        </w:rPr>
      </w:pPr>
    </w:p>
    <w:p w14:paraId="6058AB8E"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59</w:t>
      </w:r>
      <w:r w:rsidRPr="00D54DEB">
        <w:rPr>
          <w:rFonts w:ascii="Arial" w:hAnsi="Arial" w:cs="Arial"/>
          <w:b/>
        </w:rPr>
        <w:t xml:space="preserve">. </w:t>
      </w:r>
    </w:p>
    <w:p w14:paraId="44BA41A0" w14:textId="77777777" w:rsidR="00580306" w:rsidRPr="00D54DEB" w:rsidRDefault="00580306" w:rsidP="00D43F4F">
      <w:pPr>
        <w:jc w:val="both"/>
        <w:rPr>
          <w:rFonts w:ascii="Arial" w:hAnsi="Arial" w:cs="Arial"/>
        </w:rPr>
      </w:pPr>
      <w:r w:rsidRPr="00D54DEB">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14:paraId="38746533" w14:textId="77777777" w:rsidR="00CA7BB1" w:rsidRPr="00D54DEB" w:rsidRDefault="00CA7BB1" w:rsidP="00D43F4F">
      <w:pPr>
        <w:jc w:val="both"/>
        <w:rPr>
          <w:rFonts w:ascii="Arial" w:hAnsi="Arial" w:cs="Arial"/>
        </w:rPr>
      </w:pPr>
    </w:p>
    <w:p w14:paraId="645B39B4" w14:textId="77777777" w:rsidR="00580306" w:rsidRPr="00D54DEB" w:rsidRDefault="00580306" w:rsidP="00003842">
      <w:pPr>
        <w:spacing w:after="240"/>
        <w:jc w:val="both"/>
        <w:rPr>
          <w:rFonts w:ascii="Arial" w:hAnsi="Arial" w:cs="Arial"/>
        </w:rPr>
      </w:pPr>
      <w:r w:rsidRPr="00D54DEB">
        <w:rPr>
          <w:rFonts w:ascii="Arial" w:hAnsi="Arial" w:cs="Arial"/>
        </w:rPr>
        <w:t>I.- Se les informe sobre la naturaleza del procedimiento y el carácter de su participación en el mismo;</w:t>
      </w:r>
    </w:p>
    <w:p w14:paraId="1AC1A8FA" w14:textId="77777777" w:rsidR="00580306" w:rsidRPr="00D54DEB" w:rsidRDefault="00580306" w:rsidP="00003842">
      <w:pPr>
        <w:spacing w:after="240"/>
        <w:jc w:val="both"/>
        <w:rPr>
          <w:rFonts w:ascii="Arial" w:hAnsi="Arial" w:cs="Arial"/>
        </w:rPr>
      </w:pPr>
      <w:r w:rsidRPr="00D54DEB">
        <w:rPr>
          <w:rFonts w:ascii="Arial" w:hAnsi="Arial" w:cs="Arial"/>
        </w:rPr>
        <w:t>II.- Que su participación en un procedimiento se lleve a cabo de la manera más expedita, asistidos por un profesional en derecho;</w:t>
      </w:r>
    </w:p>
    <w:p w14:paraId="127C3898" w14:textId="77777777" w:rsidR="00580306" w:rsidRPr="00D54DEB" w:rsidRDefault="00580306" w:rsidP="00003842">
      <w:pPr>
        <w:spacing w:after="240"/>
        <w:jc w:val="both"/>
        <w:rPr>
          <w:rFonts w:ascii="Arial" w:hAnsi="Arial" w:cs="Arial"/>
        </w:rPr>
      </w:pPr>
      <w:r w:rsidRPr="00D54DEB">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14:paraId="4293D46B" w14:textId="77777777" w:rsidR="00580306" w:rsidRPr="00D54DEB" w:rsidRDefault="00580306" w:rsidP="00003842">
      <w:pPr>
        <w:spacing w:after="240"/>
        <w:jc w:val="both"/>
        <w:rPr>
          <w:rFonts w:ascii="Arial" w:hAnsi="Arial" w:cs="Arial"/>
        </w:rPr>
      </w:pPr>
      <w:r w:rsidRPr="00D54DEB">
        <w:rPr>
          <w:rFonts w:ascii="Arial" w:hAnsi="Arial" w:cs="Arial"/>
        </w:rPr>
        <w:t>IV.- Que se preserve su derecho a la intimidad, que no se divulguen sus datos de identificación en los términos de esta Ley y las demás aplicables;</w:t>
      </w:r>
    </w:p>
    <w:p w14:paraId="3C48E55D" w14:textId="77777777" w:rsidR="00580306" w:rsidRPr="00D54DEB" w:rsidRDefault="00580306" w:rsidP="00003842">
      <w:pPr>
        <w:spacing w:after="240"/>
        <w:jc w:val="both"/>
        <w:rPr>
          <w:rFonts w:ascii="Arial" w:hAnsi="Arial" w:cs="Arial"/>
        </w:rPr>
      </w:pPr>
      <w:r w:rsidRPr="00D54DEB">
        <w:rPr>
          <w:rFonts w:ascii="Arial" w:hAnsi="Arial" w:cs="Arial"/>
        </w:rPr>
        <w:t>V.- Tener acceso gratuito a asistencia jurídica, psicológica y cualquier otra necesaria atendiendo a las características del caso, a fin de salvaguardar sus derechos, en términos de las disposiciones aplicables; y</w:t>
      </w:r>
    </w:p>
    <w:p w14:paraId="5393E81E" w14:textId="77777777" w:rsidR="00B65876" w:rsidRDefault="00580306" w:rsidP="00B65876">
      <w:pPr>
        <w:spacing w:after="240"/>
        <w:jc w:val="both"/>
        <w:rPr>
          <w:rFonts w:ascii="Arial" w:hAnsi="Arial" w:cs="Arial"/>
        </w:rPr>
      </w:pPr>
      <w:r w:rsidRPr="00D54DEB">
        <w:rPr>
          <w:rFonts w:ascii="Arial" w:hAnsi="Arial" w:cs="Arial"/>
        </w:rPr>
        <w:t>VI.- Adoptar las medidas necesarias para evitar la revictimización de niñas, niños y adolescentes que presuntamente son víctimas de la comisión de un delito o violación a sus derechos humanos.</w:t>
      </w:r>
    </w:p>
    <w:p w14:paraId="6C3C9DBD" w14:textId="77777777" w:rsidR="00B65876" w:rsidRDefault="00B65876" w:rsidP="00B65876">
      <w:pPr>
        <w:spacing w:after="240"/>
        <w:jc w:val="both"/>
        <w:rPr>
          <w:rFonts w:ascii="Arial" w:hAnsi="Arial" w:cs="Arial"/>
        </w:rPr>
      </w:pPr>
    </w:p>
    <w:p w14:paraId="6C7C4981" w14:textId="77777777" w:rsidR="00B65876" w:rsidRDefault="00B65876" w:rsidP="00B65876">
      <w:pPr>
        <w:spacing w:after="240"/>
        <w:jc w:val="both"/>
        <w:rPr>
          <w:rFonts w:ascii="Arial" w:hAnsi="Arial" w:cs="Arial"/>
        </w:rPr>
      </w:pPr>
    </w:p>
    <w:p w14:paraId="771CBECA" w14:textId="77777777" w:rsidR="00580306" w:rsidRPr="00B65876" w:rsidRDefault="00580306" w:rsidP="00B65876">
      <w:pPr>
        <w:spacing w:after="240"/>
        <w:jc w:val="both"/>
        <w:rPr>
          <w:rFonts w:ascii="Arial" w:hAnsi="Arial" w:cs="Arial"/>
        </w:rPr>
      </w:pPr>
      <w:r w:rsidRPr="00D54DEB">
        <w:rPr>
          <w:rFonts w:ascii="Arial" w:hAnsi="Arial" w:cs="Arial"/>
          <w:b/>
        </w:rPr>
        <w:lastRenderedPageBreak/>
        <w:t xml:space="preserve">ARTÍCULO </w:t>
      </w:r>
      <w:r w:rsidRPr="00D54DEB">
        <w:rPr>
          <w:rFonts w:ascii="Arial" w:hAnsi="Arial" w:cs="Arial"/>
          <w:b/>
          <w:lang w:val="es-MX"/>
        </w:rPr>
        <w:t>60</w:t>
      </w:r>
      <w:r w:rsidRPr="00D54DEB">
        <w:rPr>
          <w:rFonts w:ascii="Arial" w:hAnsi="Arial" w:cs="Arial"/>
          <w:b/>
        </w:rPr>
        <w:t xml:space="preserve">. </w:t>
      </w:r>
    </w:p>
    <w:p w14:paraId="24D03F00" w14:textId="77777777" w:rsidR="00580306" w:rsidRPr="00D54DEB" w:rsidRDefault="00580306" w:rsidP="00D43F4F">
      <w:pPr>
        <w:jc w:val="both"/>
        <w:rPr>
          <w:rFonts w:ascii="Arial" w:hAnsi="Arial" w:cs="Arial"/>
          <w:lang w:val="es-MX"/>
        </w:rPr>
      </w:pPr>
      <w:r w:rsidRPr="00D54DEB">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14:paraId="640DA0F7" w14:textId="77777777" w:rsidR="00D54DEB" w:rsidRPr="00D54DEB" w:rsidRDefault="00D54DEB" w:rsidP="00EE3052">
      <w:pPr>
        <w:rPr>
          <w:rFonts w:ascii="Arial" w:hAnsi="Arial" w:cs="Arial"/>
          <w:b/>
        </w:rPr>
      </w:pPr>
    </w:p>
    <w:p w14:paraId="79E505E2" w14:textId="77777777"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 PRIMERO</w:t>
      </w:r>
    </w:p>
    <w:p w14:paraId="621FAD5B" w14:textId="77777777" w:rsidR="00580306" w:rsidRPr="00D54DEB" w:rsidRDefault="00580306" w:rsidP="00D43F4F">
      <w:pPr>
        <w:jc w:val="center"/>
        <w:rPr>
          <w:rFonts w:ascii="Arial" w:hAnsi="Arial" w:cs="Arial"/>
          <w:b/>
        </w:rPr>
      </w:pPr>
      <w:r w:rsidRPr="00D54DEB">
        <w:rPr>
          <w:rFonts w:ascii="Arial" w:hAnsi="Arial" w:cs="Arial"/>
          <w:b/>
        </w:rPr>
        <w:t>DE LAS NIÑAS, NIÑOS Y ADOLESCENTES MIGRANTES</w:t>
      </w:r>
    </w:p>
    <w:p w14:paraId="744A5871" w14:textId="77777777" w:rsidR="00580306" w:rsidRPr="00D54DEB" w:rsidRDefault="00580306" w:rsidP="00D43F4F">
      <w:pPr>
        <w:jc w:val="both"/>
        <w:rPr>
          <w:rFonts w:ascii="Arial" w:hAnsi="Arial" w:cs="Arial"/>
        </w:rPr>
      </w:pPr>
    </w:p>
    <w:p w14:paraId="632FE5D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61</w:t>
      </w:r>
      <w:r w:rsidRPr="00D54DEB">
        <w:rPr>
          <w:rFonts w:ascii="Arial" w:hAnsi="Arial" w:cs="Arial"/>
          <w:b/>
        </w:rPr>
        <w:t xml:space="preserve">. </w:t>
      </w:r>
    </w:p>
    <w:p w14:paraId="3F90DCBE" w14:textId="77777777" w:rsidR="00580306" w:rsidRPr="00D54DEB" w:rsidRDefault="00645BFB" w:rsidP="00645BFB">
      <w:pPr>
        <w:tabs>
          <w:tab w:val="left" w:pos="284"/>
        </w:tabs>
        <w:jc w:val="both"/>
        <w:rPr>
          <w:rFonts w:ascii="Arial" w:hAnsi="Arial" w:cs="Arial"/>
        </w:rPr>
      </w:pPr>
      <w:r w:rsidRPr="00D54DEB">
        <w:rPr>
          <w:rFonts w:ascii="Arial" w:hAnsi="Arial" w:cs="Arial"/>
        </w:rPr>
        <w:t xml:space="preserve">1. </w:t>
      </w:r>
      <w:r w:rsidR="00580306" w:rsidRPr="00D54DEB">
        <w:rPr>
          <w:rFonts w:ascii="Arial" w:hAnsi="Arial" w:cs="Arial"/>
        </w:rPr>
        <w:t xml:space="preserve">Las autoridades, de conformidad con sus </w:t>
      </w:r>
      <w:r w:rsidR="00580306" w:rsidRPr="00D54DEB">
        <w:rPr>
          <w:rFonts w:ascii="Arial" w:hAnsi="Arial" w:cs="Arial"/>
          <w:lang w:val="es-MX"/>
        </w:rPr>
        <w:t>atribuciones</w:t>
      </w:r>
      <w:r w:rsidR="00580306" w:rsidRPr="00D54DEB">
        <w:rPr>
          <w:rFonts w:ascii="Arial" w:hAnsi="Arial" w:cs="Arial"/>
        </w:rPr>
        <w:t>, deberán proporcionar los servicios correspondientes a niñas, niños y adolescentes en situación de migración, independientemente de su nacionalidad o su situación migratoria.</w:t>
      </w:r>
    </w:p>
    <w:p w14:paraId="33713FFD" w14:textId="77777777" w:rsidR="00645BFB" w:rsidRPr="00D54DEB" w:rsidRDefault="00645BFB" w:rsidP="00D43F4F">
      <w:pPr>
        <w:jc w:val="both"/>
        <w:rPr>
          <w:rFonts w:ascii="Arial" w:hAnsi="Arial" w:cs="Arial"/>
        </w:rPr>
      </w:pPr>
    </w:p>
    <w:p w14:paraId="1AB09405" w14:textId="77777777" w:rsidR="00580306" w:rsidRPr="00D54DEB" w:rsidRDefault="00580306" w:rsidP="00D43F4F">
      <w:pPr>
        <w:jc w:val="both"/>
        <w:rPr>
          <w:rFonts w:ascii="Arial" w:hAnsi="Arial" w:cs="Arial"/>
          <w:lang w:val="es-MX"/>
        </w:rPr>
      </w:pPr>
      <w:r w:rsidRPr="00D54DEB">
        <w:rPr>
          <w:rFonts w:ascii="Arial" w:hAnsi="Arial" w:cs="Arial"/>
        </w:rPr>
        <w:t>2. En tanto el Instituto Nacional de Migración determine la condición migratoria de la niña, niño o adolescente,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deberá brindar la protección que prevé esta Ley y demás disposiciones aplicables.</w:t>
      </w:r>
      <w:r w:rsidRPr="00D54DEB">
        <w:rPr>
          <w:rFonts w:ascii="Arial" w:hAnsi="Arial" w:cs="Arial"/>
          <w:lang w:val="es-MX"/>
        </w:rPr>
        <w:t xml:space="preserve"> </w:t>
      </w:r>
    </w:p>
    <w:p w14:paraId="032B45C2" w14:textId="77777777" w:rsidR="00580306" w:rsidRPr="00D54DEB" w:rsidRDefault="00580306" w:rsidP="00D43F4F">
      <w:pPr>
        <w:jc w:val="both"/>
        <w:rPr>
          <w:rFonts w:ascii="Arial" w:hAnsi="Arial" w:cs="Arial"/>
          <w:lang w:val="es-MX"/>
        </w:rPr>
      </w:pPr>
    </w:p>
    <w:p w14:paraId="2E1FD0F6" w14:textId="77777777" w:rsidR="00580306" w:rsidRPr="00D54DEB" w:rsidRDefault="00580306" w:rsidP="00D43F4F">
      <w:pPr>
        <w:jc w:val="both"/>
        <w:rPr>
          <w:rFonts w:ascii="Arial" w:hAnsi="Arial" w:cs="Arial"/>
        </w:rPr>
      </w:pPr>
      <w:r w:rsidRPr="00D54DEB">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14:paraId="15A02AAA" w14:textId="77777777" w:rsidR="000B406C" w:rsidRPr="00D54DEB" w:rsidRDefault="000B406C" w:rsidP="00D43F4F">
      <w:pPr>
        <w:jc w:val="both"/>
        <w:rPr>
          <w:rFonts w:ascii="Arial" w:hAnsi="Arial" w:cs="Arial"/>
          <w:b/>
        </w:rPr>
      </w:pPr>
    </w:p>
    <w:p w14:paraId="3C91763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62</w:t>
      </w:r>
      <w:r w:rsidRPr="00D54DEB">
        <w:rPr>
          <w:rFonts w:ascii="Arial" w:hAnsi="Arial" w:cs="Arial"/>
          <w:b/>
        </w:rPr>
        <w:t xml:space="preserve">. </w:t>
      </w:r>
    </w:p>
    <w:p w14:paraId="33707671" w14:textId="77777777" w:rsidR="00580306" w:rsidRPr="00D54DEB" w:rsidRDefault="00580306" w:rsidP="00D43F4F">
      <w:pPr>
        <w:jc w:val="both"/>
        <w:rPr>
          <w:rFonts w:ascii="Arial" w:hAnsi="Arial" w:cs="Arial"/>
        </w:rPr>
      </w:pPr>
      <w:r w:rsidRPr="00D54DEB">
        <w:rPr>
          <w:rFonts w:ascii="Arial" w:hAnsi="Arial" w:cs="Arial"/>
          <w:lang w:val="es-MX"/>
        </w:rPr>
        <w:t xml:space="preserve">El </w:t>
      </w:r>
      <w:r w:rsidRPr="00D54DEB">
        <w:rPr>
          <w:rFonts w:ascii="Arial" w:hAnsi="Arial" w:cs="Arial"/>
        </w:rPr>
        <w:t>Instituto Nacional de Migración</w:t>
      </w:r>
      <w:r w:rsidRPr="00D54DEB">
        <w:rPr>
          <w:rFonts w:ascii="Arial" w:hAnsi="Arial" w:cs="Arial"/>
          <w:lang w:val="es-MX"/>
        </w:rPr>
        <w:t xml:space="preserve">, los Jueces, </w:t>
      </w:r>
      <w:r w:rsidRPr="00D54DEB">
        <w:rPr>
          <w:rFonts w:ascii="Arial" w:hAnsi="Arial" w:cs="Arial"/>
        </w:rPr>
        <w:t>el Sistema DIF Tamaulipas y los Sistemas DIF Municipales</w:t>
      </w:r>
      <w:r w:rsidRPr="00D54DEB">
        <w:rPr>
          <w:rFonts w:ascii="Arial" w:hAnsi="Arial" w:cs="Arial"/>
          <w:lang w:val="es-MX"/>
        </w:rPr>
        <w:t xml:space="preserve"> y</w:t>
      </w:r>
      <w:r w:rsidRPr="00D54DEB">
        <w:rPr>
          <w:rFonts w:ascii="Arial" w:hAnsi="Arial" w:cs="Arial"/>
        </w:rPr>
        <w:t xml:space="preserve"> </w:t>
      </w:r>
      <w:r w:rsidRPr="00D54DEB">
        <w:rPr>
          <w:rFonts w:ascii="Arial" w:hAnsi="Arial" w:cs="Arial"/>
          <w:lang w:val="es-MX"/>
        </w:rPr>
        <w:t>las autoridades competentes</w:t>
      </w:r>
      <w:r w:rsidRPr="00D54DEB">
        <w:rPr>
          <w:rFonts w:ascii="Arial" w:hAnsi="Arial" w:cs="Arial"/>
        </w:rPr>
        <w:t>, una vez en contacto con la niña,</w:t>
      </w:r>
      <w:r w:rsidRPr="00D54DEB">
        <w:rPr>
          <w:rFonts w:ascii="Arial" w:hAnsi="Arial" w:cs="Arial"/>
          <w:lang w:val="es-MX"/>
        </w:rPr>
        <w:t xml:space="preserve"> niño o adolescente deberán de adoptar</w:t>
      </w:r>
      <w:r w:rsidRPr="00D54DEB">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14:paraId="7C7CA6D0" w14:textId="77777777" w:rsidR="00681893" w:rsidRPr="00D54DEB" w:rsidRDefault="00681893" w:rsidP="00D43F4F">
      <w:pPr>
        <w:jc w:val="both"/>
        <w:rPr>
          <w:rFonts w:ascii="Arial" w:hAnsi="Arial" w:cs="Arial"/>
        </w:rPr>
      </w:pPr>
    </w:p>
    <w:p w14:paraId="55186AA1"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63</w:t>
      </w:r>
      <w:r w:rsidRPr="00D54DEB">
        <w:rPr>
          <w:rFonts w:ascii="Arial" w:hAnsi="Arial" w:cs="Arial"/>
          <w:b/>
        </w:rPr>
        <w:t xml:space="preserve">. </w:t>
      </w:r>
    </w:p>
    <w:p w14:paraId="24BF8013" w14:textId="77777777" w:rsidR="00616644" w:rsidRPr="00616644" w:rsidRDefault="00616644" w:rsidP="00616644">
      <w:pPr>
        <w:jc w:val="both"/>
        <w:rPr>
          <w:rFonts w:ascii="Arial" w:hAnsi="Arial" w:cs="Arial"/>
        </w:rPr>
      </w:pPr>
      <w:r w:rsidRPr="00616644">
        <w:rPr>
          <w:rFonts w:ascii="Arial" w:hAnsi="Arial" w:cs="Arial"/>
        </w:rPr>
        <w:t xml:space="preserve">Las garantías de debido proceso que deberán aplicarse en los procedimientos migratorios que involucren a </w:t>
      </w:r>
    </w:p>
    <w:p w14:paraId="61A12DB8" w14:textId="77777777" w:rsidR="00616644" w:rsidRDefault="00616644" w:rsidP="00616644">
      <w:pPr>
        <w:jc w:val="both"/>
        <w:rPr>
          <w:rFonts w:ascii="Arial" w:hAnsi="Arial" w:cs="Arial"/>
        </w:rPr>
      </w:pPr>
      <w:r w:rsidRPr="00616644">
        <w:rPr>
          <w:rFonts w:ascii="Arial" w:hAnsi="Arial" w:cs="Arial"/>
        </w:rPr>
        <w:t>niñas, niños y adolescentes serán las previstas en la Ley General, además de las siguientes:</w:t>
      </w:r>
    </w:p>
    <w:p w14:paraId="7F63DD5B" w14:textId="77777777" w:rsidR="00616644" w:rsidRPr="00616644" w:rsidRDefault="00616644" w:rsidP="00616644">
      <w:pPr>
        <w:jc w:val="both"/>
        <w:rPr>
          <w:rFonts w:ascii="Arial" w:hAnsi="Arial" w:cs="Arial"/>
        </w:rPr>
      </w:pPr>
    </w:p>
    <w:p w14:paraId="352FF361" w14:textId="77777777" w:rsidR="00616644" w:rsidRDefault="00616644" w:rsidP="00616644">
      <w:pPr>
        <w:jc w:val="both"/>
        <w:rPr>
          <w:rFonts w:ascii="Arial" w:hAnsi="Arial" w:cs="Arial"/>
        </w:rPr>
      </w:pPr>
      <w:r w:rsidRPr="00616644">
        <w:rPr>
          <w:rFonts w:ascii="Arial" w:hAnsi="Arial" w:cs="Arial"/>
        </w:rPr>
        <w:t>I.- El derecho a ser notificadas o notificados de la existencia de un procedimiento y de la decisión que se adopte en el marco del proceso migratorio;</w:t>
      </w:r>
    </w:p>
    <w:p w14:paraId="0B98ABE1" w14:textId="77777777" w:rsidR="00616644" w:rsidRPr="00616644" w:rsidRDefault="00616644" w:rsidP="00616644">
      <w:pPr>
        <w:jc w:val="both"/>
        <w:rPr>
          <w:rFonts w:ascii="Arial" w:hAnsi="Arial" w:cs="Arial"/>
        </w:rPr>
      </w:pPr>
    </w:p>
    <w:p w14:paraId="7B068FD5" w14:textId="77777777" w:rsidR="00616644" w:rsidRDefault="00616644" w:rsidP="00616644">
      <w:pPr>
        <w:jc w:val="both"/>
        <w:rPr>
          <w:rFonts w:ascii="Arial" w:hAnsi="Arial" w:cs="Arial"/>
        </w:rPr>
      </w:pPr>
      <w:r w:rsidRPr="00616644">
        <w:rPr>
          <w:rFonts w:ascii="Arial" w:hAnsi="Arial" w:cs="Arial"/>
        </w:rPr>
        <w:t>II.- El derecho a ser informadas o informados de sus derechos;</w:t>
      </w:r>
    </w:p>
    <w:p w14:paraId="45C8C7F4" w14:textId="77777777" w:rsidR="00616644" w:rsidRPr="00616644" w:rsidRDefault="00616644" w:rsidP="00616644">
      <w:pPr>
        <w:jc w:val="both"/>
        <w:rPr>
          <w:rFonts w:ascii="Arial" w:hAnsi="Arial" w:cs="Arial"/>
        </w:rPr>
      </w:pPr>
    </w:p>
    <w:p w14:paraId="42ABB2EF" w14:textId="77777777" w:rsidR="00616644" w:rsidRDefault="00616644" w:rsidP="00616644">
      <w:pPr>
        <w:jc w:val="both"/>
        <w:rPr>
          <w:rFonts w:ascii="Arial" w:hAnsi="Arial" w:cs="Arial"/>
        </w:rPr>
      </w:pPr>
      <w:r w:rsidRPr="00616644">
        <w:rPr>
          <w:rFonts w:ascii="Arial" w:hAnsi="Arial" w:cs="Arial"/>
        </w:rPr>
        <w:t>III.- El derecho a que los procedimientos migratorios sean llevados a cabo por personal especializado;</w:t>
      </w:r>
    </w:p>
    <w:p w14:paraId="4FFC45C0" w14:textId="77777777" w:rsidR="00616644" w:rsidRPr="00616644" w:rsidRDefault="00616644" w:rsidP="00616644">
      <w:pPr>
        <w:jc w:val="both"/>
        <w:rPr>
          <w:rFonts w:ascii="Arial" w:hAnsi="Arial" w:cs="Arial"/>
        </w:rPr>
      </w:pPr>
    </w:p>
    <w:p w14:paraId="1C0CC92B" w14:textId="77777777" w:rsidR="00616644" w:rsidRDefault="00616644" w:rsidP="00616644">
      <w:pPr>
        <w:jc w:val="both"/>
        <w:rPr>
          <w:rFonts w:ascii="Arial" w:hAnsi="Arial" w:cs="Arial"/>
        </w:rPr>
      </w:pPr>
      <w:r w:rsidRPr="00616644">
        <w:rPr>
          <w:rFonts w:ascii="Arial" w:hAnsi="Arial" w:cs="Arial"/>
        </w:rPr>
        <w:t>IV.- El derecho de las niñas, niños y adolescentes a ser escuchadas o escuchados, ya sea de manera directa o a través de sus representantes legales. En caso de no contar con ellos, se les deberá designar una persona tutora que los represente durante el procedimiento, garantizando su participación en todas las etapas procesales;</w:t>
      </w:r>
    </w:p>
    <w:p w14:paraId="318E381C" w14:textId="77777777" w:rsidR="00616644" w:rsidRPr="00616644" w:rsidRDefault="00616644" w:rsidP="00616644">
      <w:pPr>
        <w:jc w:val="both"/>
        <w:rPr>
          <w:rFonts w:ascii="Arial" w:hAnsi="Arial" w:cs="Arial"/>
        </w:rPr>
      </w:pPr>
    </w:p>
    <w:p w14:paraId="380B5A92" w14:textId="77777777" w:rsidR="00616644" w:rsidRDefault="00616644" w:rsidP="00616644">
      <w:pPr>
        <w:jc w:val="both"/>
        <w:rPr>
          <w:rFonts w:ascii="Arial" w:hAnsi="Arial" w:cs="Arial"/>
        </w:rPr>
      </w:pPr>
      <w:r w:rsidRPr="00616644">
        <w:rPr>
          <w:rFonts w:ascii="Arial" w:hAnsi="Arial" w:cs="Arial"/>
        </w:rPr>
        <w:t>V.- El derecho a ser asistidas o asistidos de manera gratuita por una persona traductora y/o intérprete;</w:t>
      </w:r>
    </w:p>
    <w:p w14:paraId="3BEBEF93" w14:textId="77777777" w:rsidR="00EB299F" w:rsidRPr="00616644" w:rsidRDefault="00EB299F" w:rsidP="00616644">
      <w:pPr>
        <w:jc w:val="both"/>
        <w:rPr>
          <w:rFonts w:ascii="Arial" w:hAnsi="Arial" w:cs="Arial"/>
        </w:rPr>
      </w:pPr>
    </w:p>
    <w:p w14:paraId="269E690F" w14:textId="77777777" w:rsidR="00616644" w:rsidRDefault="00616644" w:rsidP="00616644">
      <w:pPr>
        <w:jc w:val="both"/>
        <w:rPr>
          <w:rFonts w:ascii="Arial" w:hAnsi="Arial" w:cs="Arial"/>
        </w:rPr>
      </w:pPr>
      <w:r w:rsidRPr="00616644">
        <w:rPr>
          <w:rFonts w:ascii="Arial" w:hAnsi="Arial" w:cs="Arial"/>
        </w:rPr>
        <w:t>VI.- El acceso efectivo a la comunicación y asistencia consular;</w:t>
      </w:r>
    </w:p>
    <w:p w14:paraId="26312C02" w14:textId="77777777" w:rsidR="00616644" w:rsidRPr="00616644" w:rsidRDefault="00616644" w:rsidP="00616644">
      <w:pPr>
        <w:jc w:val="both"/>
        <w:rPr>
          <w:rFonts w:ascii="Arial" w:hAnsi="Arial" w:cs="Arial"/>
        </w:rPr>
      </w:pPr>
    </w:p>
    <w:p w14:paraId="47720E1C" w14:textId="77777777" w:rsidR="00616644" w:rsidRDefault="00616644" w:rsidP="00616644">
      <w:pPr>
        <w:jc w:val="both"/>
        <w:rPr>
          <w:rFonts w:ascii="Arial" w:hAnsi="Arial" w:cs="Arial"/>
        </w:rPr>
      </w:pPr>
      <w:r w:rsidRPr="00616644">
        <w:rPr>
          <w:rFonts w:ascii="Arial" w:hAnsi="Arial" w:cs="Arial"/>
        </w:rPr>
        <w:t>VII.- El derecho a ser asistidas o asistidos por una persona abogada y a comunicarse libremente con ella;</w:t>
      </w:r>
    </w:p>
    <w:p w14:paraId="7D9429A6" w14:textId="77777777" w:rsidR="00616644" w:rsidRPr="00616644" w:rsidRDefault="00616644" w:rsidP="00616644">
      <w:pPr>
        <w:jc w:val="both"/>
        <w:rPr>
          <w:rFonts w:ascii="Arial" w:hAnsi="Arial" w:cs="Arial"/>
        </w:rPr>
      </w:pPr>
    </w:p>
    <w:p w14:paraId="380ED192" w14:textId="77777777" w:rsidR="00616644" w:rsidRDefault="00616644" w:rsidP="00616644">
      <w:pPr>
        <w:jc w:val="both"/>
        <w:rPr>
          <w:rFonts w:ascii="Arial" w:hAnsi="Arial" w:cs="Arial"/>
        </w:rPr>
      </w:pPr>
      <w:r w:rsidRPr="00616644">
        <w:rPr>
          <w:rFonts w:ascii="Arial" w:hAnsi="Arial" w:cs="Arial"/>
        </w:rPr>
        <w:t>VIII.- El derecho a que la decisión que se adopte sea preponderantemente humanista, evalúe el interés superior de las niñas, niños y adolescentes y se encuentre debidamente fundada y motivada; y</w:t>
      </w:r>
    </w:p>
    <w:p w14:paraId="2B8AA914" w14:textId="77777777" w:rsidR="00616644" w:rsidRPr="00616644" w:rsidRDefault="00616644" w:rsidP="00616644">
      <w:pPr>
        <w:jc w:val="both"/>
        <w:rPr>
          <w:rFonts w:ascii="Arial" w:hAnsi="Arial" w:cs="Arial"/>
        </w:rPr>
      </w:pPr>
    </w:p>
    <w:p w14:paraId="01853258" w14:textId="77777777" w:rsidR="00D54DEB" w:rsidRDefault="00616644" w:rsidP="00616644">
      <w:pPr>
        <w:jc w:val="both"/>
        <w:rPr>
          <w:rFonts w:ascii="Arial" w:hAnsi="Arial" w:cs="Arial"/>
        </w:rPr>
      </w:pPr>
      <w:r w:rsidRPr="00616644">
        <w:rPr>
          <w:rFonts w:ascii="Arial" w:hAnsi="Arial" w:cs="Arial"/>
        </w:rPr>
        <w:t>IX.- El derecho a conocer la duración del procedimiento que se llevará a cabo, el cual deberá observar el principio de celeridad.</w:t>
      </w:r>
    </w:p>
    <w:p w14:paraId="6DE917C8" w14:textId="77777777" w:rsidR="00616644" w:rsidRPr="00616644" w:rsidRDefault="00616644" w:rsidP="00616644">
      <w:pPr>
        <w:pStyle w:val="Prrafodelista"/>
        <w:autoSpaceDE w:val="0"/>
        <w:autoSpaceDN w:val="0"/>
        <w:adjustRightInd w:val="0"/>
        <w:ind w:left="1004"/>
        <w:jc w:val="right"/>
        <w:rPr>
          <w:b/>
          <w:i/>
          <w:sz w:val="16"/>
          <w:szCs w:val="16"/>
        </w:rPr>
      </w:pPr>
      <w:r w:rsidRPr="00616644">
        <w:rPr>
          <w:b/>
          <w:i/>
          <w:sz w:val="16"/>
          <w:szCs w:val="16"/>
        </w:rPr>
        <w:t>Artículo r</w:t>
      </w:r>
      <w:r>
        <w:rPr>
          <w:b/>
          <w:i/>
          <w:sz w:val="16"/>
          <w:szCs w:val="16"/>
        </w:rPr>
        <w:t xml:space="preserve">eformado, </w:t>
      </w:r>
      <w:r w:rsidRPr="00616644">
        <w:rPr>
          <w:b/>
          <w:i/>
          <w:sz w:val="16"/>
          <w:szCs w:val="16"/>
        </w:rPr>
        <w:t>P.O No.42, del 8 de abril del 2025</w:t>
      </w:r>
    </w:p>
    <w:p w14:paraId="22424E3E" w14:textId="77777777" w:rsidR="00616644" w:rsidRDefault="00CF2E62" w:rsidP="00616644">
      <w:pPr>
        <w:jc w:val="right"/>
        <w:rPr>
          <w:rFonts w:ascii="Arial" w:hAnsi="Arial" w:cs="Arial"/>
        </w:rPr>
      </w:pPr>
      <w:hyperlink r:id="rId82" w:history="1">
        <w:r w:rsidR="00616644" w:rsidRPr="00616644">
          <w:rPr>
            <w:rStyle w:val="Hipervnculo"/>
            <w:sz w:val="16"/>
            <w:szCs w:val="16"/>
          </w:rPr>
          <w:t>https://po.tamaulipas.gob.mx/wp-content/uploads/2025/04/cl-42-080425.pdf</w:t>
        </w:r>
      </w:hyperlink>
    </w:p>
    <w:p w14:paraId="64C065D5" w14:textId="77777777" w:rsidR="00616644" w:rsidRPr="00D54DEB" w:rsidRDefault="00616644" w:rsidP="00616644">
      <w:pPr>
        <w:jc w:val="right"/>
        <w:rPr>
          <w:rFonts w:ascii="Arial" w:hAnsi="Arial" w:cs="Arial"/>
        </w:rPr>
      </w:pPr>
    </w:p>
    <w:p w14:paraId="440F76E4"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64</w:t>
      </w:r>
      <w:r w:rsidRPr="00D54DEB">
        <w:rPr>
          <w:rFonts w:ascii="Arial" w:hAnsi="Arial" w:cs="Arial"/>
          <w:b/>
        </w:rPr>
        <w:t xml:space="preserve">. </w:t>
      </w:r>
    </w:p>
    <w:p w14:paraId="2050F2DB" w14:textId="77777777" w:rsidR="00580306" w:rsidRPr="00D54DEB" w:rsidRDefault="00580306" w:rsidP="00D43F4F">
      <w:pPr>
        <w:jc w:val="both"/>
        <w:rPr>
          <w:rFonts w:ascii="Arial" w:hAnsi="Arial" w:cs="Arial"/>
        </w:rPr>
      </w:pPr>
      <w:r w:rsidRPr="00D54DEB">
        <w:rPr>
          <w:rFonts w:ascii="Arial" w:hAnsi="Arial" w:cs="Arial"/>
        </w:rPr>
        <w:t>1. Durante el proceso administrativo migratorio podrá prevalecer la unidad familiar o en su caso la reunificación familiar en términos de la Ley</w:t>
      </w:r>
      <w:r w:rsidRPr="00D54DEB">
        <w:rPr>
          <w:rFonts w:ascii="Arial" w:hAnsi="Arial" w:cs="Arial"/>
          <w:lang w:val="es-MX"/>
        </w:rPr>
        <w:t xml:space="preserve"> General</w:t>
      </w:r>
      <w:r w:rsidRPr="00D54DEB">
        <w:rPr>
          <w:rFonts w:ascii="Arial" w:hAnsi="Arial" w:cs="Arial"/>
        </w:rPr>
        <w:t xml:space="preserve"> y demás disposiciones aplicables, siempre y cuando ésta no sea contraria al interés superior de la niñez.</w:t>
      </w:r>
    </w:p>
    <w:p w14:paraId="5C816FDB" w14:textId="77777777" w:rsidR="00645BFB" w:rsidRPr="00D54DEB" w:rsidRDefault="00645BFB" w:rsidP="00D43F4F">
      <w:pPr>
        <w:jc w:val="both"/>
        <w:rPr>
          <w:rFonts w:ascii="Arial" w:hAnsi="Arial" w:cs="Arial"/>
        </w:rPr>
      </w:pPr>
    </w:p>
    <w:p w14:paraId="6CAD1C84" w14:textId="77777777" w:rsidR="00580306" w:rsidRPr="00D54DEB" w:rsidRDefault="00580306" w:rsidP="00D43F4F">
      <w:pPr>
        <w:jc w:val="both"/>
        <w:rPr>
          <w:rFonts w:ascii="Arial" w:hAnsi="Arial" w:cs="Arial"/>
        </w:rPr>
      </w:pPr>
      <w:r w:rsidRPr="00D54DEB">
        <w:rPr>
          <w:rFonts w:ascii="Arial" w:hAnsi="Arial" w:cs="Arial"/>
        </w:rPr>
        <w:t>2. Para resolver sobre la reunificación familiar se deberá tomar en cuenta la opinión de niñas, niños y adolescentes migrantes, así como todos los elementos que resulten necesarios para tal efecto.</w:t>
      </w:r>
    </w:p>
    <w:p w14:paraId="482BECBD" w14:textId="77777777" w:rsidR="00CA7BB1" w:rsidRPr="00D54DEB" w:rsidRDefault="00CA7BB1" w:rsidP="00D43F4F">
      <w:pPr>
        <w:jc w:val="both"/>
        <w:rPr>
          <w:rFonts w:ascii="Arial" w:hAnsi="Arial" w:cs="Arial"/>
          <w:b/>
        </w:rPr>
      </w:pPr>
    </w:p>
    <w:p w14:paraId="5825E101"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65</w:t>
      </w:r>
      <w:r w:rsidRPr="00D54DEB">
        <w:rPr>
          <w:rFonts w:ascii="Arial" w:hAnsi="Arial" w:cs="Arial"/>
          <w:b/>
        </w:rPr>
        <w:t xml:space="preserve">. </w:t>
      </w:r>
    </w:p>
    <w:p w14:paraId="4035D51B" w14:textId="77777777" w:rsidR="00580306" w:rsidRPr="00D54DEB" w:rsidRDefault="00580306" w:rsidP="00D43F4F">
      <w:pPr>
        <w:jc w:val="both"/>
        <w:rPr>
          <w:rFonts w:ascii="Arial" w:hAnsi="Arial" w:cs="Arial"/>
          <w:lang w:val="es-MX"/>
        </w:rPr>
      </w:pPr>
      <w:r w:rsidRPr="00D54DEB">
        <w:rPr>
          <w:rFonts w:ascii="Arial" w:hAnsi="Arial" w:cs="Arial"/>
        </w:rPr>
        <w:t>1. Para garantizar la protección integral de los derechos,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xml:space="preserve"> habilitarán espacios de alojamiento o albergues</w:t>
      </w:r>
      <w:r w:rsidRPr="00D54DEB">
        <w:rPr>
          <w:rFonts w:ascii="Arial" w:hAnsi="Arial" w:cs="Arial"/>
          <w:lang w:val="es-MX"/>
        </w:rPr>
        <w:t>, pudiendo ser públicos o privados,</w:t>
      </w:r>
      <w:r w:rsidRPr="00D54DEB">
        <w:rPr>
          <w:rFonts w:ascii="Arial" w:hAnsi="Arial" w:cs="Arial"/>
        </w:rPr>
        <w:t xml:space="preserve"> para recibir a niñas, niños y adolescentes migrantes.</w:t>
      </w:r>
      <w:r w:rsidRPr="00D54DEB">
        <w:rPr>
          <w:rFonts w:ascii="Arial" w:hAnsi="Arial" w:cs="Arial"/>
          <w:lang w:val="es-MX"/>
        </w:rPr>
        <w:t xml:space="preserve"> </w:t>
      </w:r>
    </w:p>
    <w:p w14:paraId="6C3D3C4E" w14:textId="77777777" w:rsidR="00580306" w:rsidRPr="00D54DEB" w:rsidRDefault="00580306" w:rsidP="00D43F4F">
      <w:pPr>
        <w:jc w:val="both"/>
        <w:rPr>
          <w:rFonts w:ascii="Arial" w:hAnsi="Arial" w:cs="Arial"/>
        </w:rPr>
      </w:pPr>
    </w:p>
    <w:p w14:paraId="043F71D4" w14:textId="77777777" w:rsidR="00580306" w:rsidRPr="00D54DEB" w:rsidRDefault="00580306" w:rsidP="00D43F4F">
      <w:pPr>
        <w:jc w:val="both"/>
        <w:rPr>
          <w:rFonts w:ascii="Arial" w:hAnsi="Arial" w:cs="Arial"/>
        </w:rPr>
      </w:pPr>
      <w:r w:rsidRPr="00D54DEB">
        <w:rPr>
          <w:rFonts w:ascii="Arial" w:hAnsi="Arial" w:cs="Arial"/>
        </w:rPr>
        <w:t>2. Asimismo, acordarán los estándares mínimos para que los espacios de alojamiento o albergues brinden la atención adecuada a niñas, niños y adolescentes migrantes.</w:t>
      </w:r>
    </w:p>
    <w:p w14:paraId="10FE7E4D" w14:textId="77777777" w:rsidR="00580306" w:rsidRPr="00D54DEB" w:rsidRDefault="00580306" w:rsidP="00D43F4F">
      <w:pPr>
        <w:jc w:val="both"/>
        <w:rPr>
          <w:rFonts w:ascii="Arial" w:hAnsi="Arial" w:cs="Arial"/>
        </w:rPr>
      </w:pPr>
    </w:p>
    <w:p w14:paraId="0E4010DD"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66</w:t>
      </w:r>
      <w:r w:rsidRPr="00D54DEB">
        <w:rPr>
          <w:rFonts w:ascii="Arial" w:hAnsi="Arial" w:cs="Arial"/>
          <w:b/>
        </w:rPr>
        <w:t xml:space="preserve">. </w:t>
      </w:r>
    </w:p>
    <w:p w14:paraId="4AD3AD4D" w14:textId="77777777" w:rsidR="00744E19" w:rsidRDefault="00580306" w:rsidP="00D43F4F">
      <w:pPr>
        <w:jc w:val="both"/>
        <w:rPr>
          <w:rFonts w:ascii="Arial" w:hAnsi="Arial" w:cs="Arial"/>
        </w:rPr>
      </w:pPr>
      <w:r w:rsidRPr="00D54DEB">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w:t>
      </w:r>
      <w:r w:rsidR="00A46257" w:rsidRPr="00D54DEB">
        <w:rPr>
          <w:rFonts w:ascii="Arial" w:hAnsi="Arial" w:cs="Arial"/>
        </w:rPr>
        <w:t xml:space="preserve">esponde a las personas                  adultas. </w:t>
      </w:r>
      <w:r w:rsidRPr="00D54DEB">
        <w:rPr>
          <w:rFonts w:ascii="Arial" w:hAnsi="Arial" w:cs="Arial"/>
        </w:rPr>
        <w:t>Tratándose de niñas, niños o adolescentes acompañados, podrán alojarse con sus familiares, salvo que lo más conveniente sea la separación de éstos en aplicación del principio del interés superior de la niñez.</w:t>
      </w:r>
    </w:p>
    <w:p w14:paraId="35AC3399" w14:textId="77777777" w:rsidR="00806B69" w:rsidRPr="00D54DEB" w:rsidRDefault="00806B69" w:rsidP="00D43F4F">
      <w:pPr>
        <w:jc w:val="both"/>
        <w:rPr>
          <w:rFonts w:ascii="Arial" w:hAnsi="Arial" w:cs="Arial"/>
        </w:rPr>
      </w:pPr>
    </w:p>
    <w:p w14:paraId="2A443925"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67</w:t>
      </w:r>
      <w:r w:rsidRPr="00D54DEB">
        <w:rPr>
          <w:rFonts w:ascii="Arial" w:hAnsi="Arial" w:cs="Arial"/>
          <w:b/>
        </w:rPr>
        <w:t xml:space="preserve">. </w:t>
      </w:r>
    </w:p>
    <w:p w14:paraId="1650FBA3" w14:textId="77777777" w:rsidR="00580306" w:rsidRPr="00D54DEB" w:rsidRDefault="00580306" w:rsidP="00D43F4F">
      <w:pPr>
        <w:jc w:val="both"/>
        <w:rPr>
          <w:rFonts w:ascii="Arial" w:hAnsi="Arial" w:cs="Arial"/>
        </w:rPr>
      </w:pPr>
      <w:r w:rsidRPr="00D54DEB">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14:paraId="3BD262B9" w14:textId="77777777" w:rsidR="00580306" w:rsidRPr="00D54DEB" w:rsidRDefault="00580306" w:rsidP="00D43F4F">
      <w:pPr>
        <w:jc w:val="both"/>
        <w:rPr>
          <w:rFonts w:ascii="Arial" w:hAnsi="Arial" w:cs="Arial"/>
        </w:rPr>
      </w:pPr>
    </w:p>
    <w:p w14:paraId="11222A21" w14:textId="77777777" w:rsidR="00580306" w:rsidRPr="00D54DEB" w:rsidRDefault="00580306" w:rsidP="00D43F4F">
      <w:pPr>
        <w:jc w:val="both"/>
        <w:rPr>
          <w:rFonts w:ascii="Arial" w:hAnsi="Arial" w:cs="Arial"/>
          <w:b/>
          <w:lang w:val="es-MX"/>
        </w:rPr>
      </w:pPr>
      <w:r w:rsidRPr="00D54DEB">
        <w:rPr>
          <w:rFonts w:ascii="Arial" w:hAnsi="Arial" w:cs="Arial"/>
          <w:b/>
        </w:rPr>
        <w:t xml:space="preserve">ARTÍCULO </w:t>
      </w:r>
      <w:r w:rsidRPr="00D54DEB">
        <w:rPr>
          <w:rFonts w:ascii="Arial" w:hAnsi="Arial" w:cs="Arial"/>
          <w:b/>
          <w:lang w:val="es-MX"/>
        </w:rPr>
        <w:t>68</w:t>
      </w:r>
      <w:r w:rsidRPr="00D54DEB">
        <w:rPr>
          <w:rFonts w:ascii="Arial" w:hAnsi="Arial" w:cs="Arial"/>
          <w:b/>
        </w:rPr>
        <w:t xml:space="preserve">. </w:t>
      </w:r>
    </w:p>
    <w:p w14:paraId="66B6DC13" w14:textId="77777777" w:rsidR="00580306" w:rsidRPr="00D54DEB" w:rsidRDefault="00580306" w:rsidP="00D43F4F">
      <w:pPr>
        <w:jc w:val="both"/>
        <w:rPr>
          <w:rFonts w:ascii="Arial" w:hAnsi="Arial" w:cs="Arial"/>
        </w:rPr>
      </w:pPr>
      <w:r w:rsidRPr="00D54DEB">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14:paraId="1025A590" w14:textId="77777777" w:rsidR="00580306" w:rsidRPr="00D54DEB" w:rsidRDefault="00580306" w:rsidP="00D43F4F">
      <w:pPr>
        <w:jc w:val="both"/>
        <w:rPr>
          <w:rFonts w:ascii="Arial" w:hAnsi="Arial" w:cs="Arial"/>
        </w:rPr>
      </w:pPr>
    </w:p>
    <w:p w14:paraId="0F4D44EE"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69</w:t>
      </w:r>
      <w:r w:rsidRPr="00D54DEB">
        <w:rPr>
          <w:rFonts w:ascii="Arial" w:hAnsi="Arial" w:cs="Arial"/>
          <w:b/>
        </w:rPr>
        <w:t xml:space="preserve">. </w:t>
      </w:r>
    </w:p>
    <w:p w14:paraId="0F3372CF" w14:textId="6552A4E1" w:rsidR="00B65876" w:rsidRPr="00EB299F" w:rsidRDefault="00580306" w:rsidP="00D43F4F">
      <w:pPr>
        <w:jc w:val="both"/>
        <w:rPr>
          <w:rFonts w:ascii="Arial" w:hAnsi="Arial" w:cs="Arial"/>
          <w:lang w:val="es-MX"/>
        </w:rPr>
      </w:pPr>
      <w:r w:rsidRPr="00D54DEB">
        <w:rPr>
          <w:rFonts w:ascii="Arial" w:hAnsi="Arial" w:cs="Arial"/>
        </w:rPr>
        <w:t xml:space="preserve">El Sistema DIF Tamaulipas y los Sistemas DIF Municipales enviarán al Sistema Nacional DIF la información en el momento en que se genere a fin de que se incorpore en las bases que operará </w:t>
      </w:r>
      <w:proofErr w:type="gramStart"/>
      <w:r w:rsidRPr="00D54DEB">
        <w:rPr>
          <w:rFonts w:ascii="Arial" w:hAnsi="Arial" w:cs="Arial"/>
        </w:rPr>
        <w:t>éste</w:t>
      </w:r>
      <w:proofErr w:type="gramEnd"/>
      <w:r w:rsidRPr="00D54DEB">
        <w:rPr>
          <w:rFonts w:ascii="Arial" w:hAnsi="Arial" w:cs="Arial"/>
        </w:rPr>
        <w:t xml:space="preserve"> último</w:t>
      </w:r>
      <w:r w:rsidRPr="00D54DEB">
        <w:rPr>
          <w:rFonts w:ascii="Arial" w:hAnsi="Arial" w:cs="Arial"/>
          <w:lang w:val="es-MX"/>
        </w:rPr>
        <w:t>, en coordinación con el Instituto Nacional de Migración, bajo los criterios establecidos en la ley respectiva</w:t>
      </w:r>
      <w:r w:rsidRPr="00D54DEB">
        <w:rPr>
          <w:rFonts w:ascii="Arial" w:hAnsi="Arial" w:cs="Arial"/>
        </w:rPr>
        <w:t>.</w:t>
      </w:r>
    </w:p>
    <w:p w14:paraId="43C81ABC" w14:textId="77777777" w:rsidR="00B65876" w:rsidRPr="00D54DEB" w:rsidRDefault="00B65876" w:rsidP="00D43F4F">
      <w:pPr>
        <w:jc w:val="both"/>
        <w:rPr>
          <w:rFonts w:ascii="Arial" w:hAnsi="Arial" w:cs="Arial"/>
        </w:rPr>
      </w:pPr>
    </w:p>
    <w:p w14:paraId="6EB6663A" w14:textId="77777777" w:rsidR="003836C4" w:rsidRPr="00D54DEB" w:rsidRDefault="003836C4" w:rsidP="003836C4">
      <w:pPr>
        <w:jc w:val="center"/>
        <w:rPr>
          <w:rFonts w:ascii="Arial" w:hAnsi="Arial" w:cs="Arial"/>
          <w:b/>
        </w:rPr>
      </w:pPr>
      <w:r w:rsidRPr="00D54DEB">
        <w:rPr>
          <w:rFonts w:ascii="Arial" w:hAnsi="Arial" w:cs="Arial"/>
          <w:b/>
        </w:rPr>
        <w:t>CAPÍTULO VIGÉSIMO SEGUNDO</w:t>
      </w:r>
    </w:p>
    <w:p w14:paraId="667CA74B" w14:textId="77777777" w:rsidR="003836C4" w:rsidRPr="00D54DEB" w:rsidRDefault="003836C4" w:rsidP="00806B69">
      <w:pPr>
        <w:jc w:val="center"/>
        <w:rPr>
          <w:rFonts w:ascii="Arial" w:hAnsi="Arial" w:cs="Arial"/>
          <w:b/>
        </w:rPr>
      </w:pPr>
      <w:r w:rsidRPr="00D54DEB">
        <w:rPr>
          <w:rFonts w:ascii="Arial" w:hAnsi="Arial" w:cs="Arial"/>
          <w:b/>
          <w:spacing w:val="-3"/>
        </w:rPr>
        <w:t xml:space="preserve">DEL </w:t>
      </w:r>
      <w:r w:rsidRPr="00D54DEB">
        <w:rPr>
          <w:rFonts w:ascii="Arial" w:hAnsi="Arial" w:cs="Arial"/>
          <w:b/>
          <w:spacing w:val="-4"/>
        </w:rPr>
        <w:t xml:space="preserve">DERECHO </w:t>
      </w:r>
      <w:r w:rsidRPr="00D54DEB">
        <w:rPr>
          <w:rFonts w:ascii="Arial" w:hAnsi="Arial" w:cs="Arial"/>
          <w:b/>
          <w:spacing w:val="-3"/>
        </w:rPr>
        <w:t xml:space="preserve">DE </w:t>
      </w:r>
      <w:r w:rsidRPr="00D54DEB">
        <w:rPr>
          <w:rFonts w:ascii="Arial" w:hAnsi="Arial" w:cs="Arial"/>
          <w:b/>
          <w:spacing w:val="-4"/>
        </w:rPr>
        <w:t xml:space="preserve">ACCESO </w:t>
      </w:r>
      <w:r w:rsidRPr="00D54DEB">
        <w:rPr>
          <w:rFonts w:ascii="Arial" w:hAnsi="Arial" w:cs="Arial"/>
          <w:b/>
        </w:rPr>
        <w:t xml:space="preserve">A LA </w:t>
      </w:r>
      <w:r w:rsidRPr="00D54DEB">
        <w:rPr>
          <w:rFonts w:ascii="Arial" w:hAnsi="Arial" w:cs="Arial"/>
          <w:b/>
          <w:spacing w:val="-4"/>
        </w:rPr>
        <w:t xml:space="preserve">INTERNET </w:t>
      </w:r>
      <w:r w:rsidRPr="00D54DEB">
        <w:rPr>
          <w:rFonts w:ascii="Arial" w:hAnsi="Arial" w:cs="Arial"/>
          <w:b/>
        </w:rPr>
        <w:t xml:space="preserve">Y A </w:t>
      </w:r>
      <w:r w:rsidRPr="00D54DEB">
        <w:rPr>
          <w:rFonts w:ascii="Arial" w:hAnsi="Arial" w:cs="Arial"/>
          <w:b/>
          <w:spacing w:val="-3"/>
        </w:rPr>
        <w:t xml:space="preserve">LAS </w:t>
      </w:r>
      <w:r w:rsidRPr="00D54DEB">
        <w:rPr>
          <w:rFonts w:ascii="Arial" w:hAnsi="Arial" w:cs="Arial"/>
          <w:b/>
          <w:spacing w:val="-4"/>
        </w:rPr>
        <w:t xml:space="preserve">TECNOLOGÍAS </w:t>
      </w:r>
      <w:r w:rsidRPr="00D54DEB">
        <w:rPr>
          <w:rFonts w:ascii="Arial" w:hAnsi="Arial" w:cs="Arial"/>
          <w:b/>
        </w:rPr>
        <w:t xml:space="preserve">DE LA </w:t>
      </w:r>
      <w:r w:rsidRPr="00D54DEB">
        <w:rPr>
          <w:rFonts w:ascii="Arial" w:hAnsi="Arial" w:cs="Arial"/>
          <w:b/>
          <w:spacing w:val="-5"/>
        </w:rPr>
        <w:t xml:space="preserve">INFORMACIÓN </w:t>
      </w:r>
      <w:r w:rsidRPr="00D54DEB">
        <w:rPr>
          <w:rFonts w:ascii="Arial" w:hAnsi="Arial" w:cs="Arial"/>
          <w:b/>
        </w:rPr>
        <w:t xml:space="preserve">Y LA </w:t>
      </w:r>
      <w:r w:rsidRPr="00D54DEB">
        <w:rPr>
          <w:rFonts w:ascii="Arial" w:hAnsi="Arial" w:cs="Arial"/>
          <w:b/>
          <w:spacing w:val="-5"/>
        </w:rPr>
        <w:t>COMUNICACIÓN</w:t>
      </w:r>
    </w:p>
    <w:p w14:paraId="572ADB8F" w14:textId="77777777" w:rsidR="003836C4" w:rsidRPr="00D54DEB" w:rsidRDefault="003836C4" w:rsidP="003836C4">
      <w:pPr>
        <w:rPr>
          <w:rFonts w:ascii="Arial" w:hAnsi="Arial" w:cs="Arial"/>
          <w:b/>
        </w:rPr>
      </w:pPr>
      <w:r w:rsidRPr="00D54DEB">
        <w:rPr>
          <w:rFonts w:ascii="Arial" w:hAnsi="Arial" w:cs="Arial"/>
          <w:b/>
        </w:rPr>
        <w:t>ARTÍCULO 69 Bis.</w:t>
      </w:r>
    </w:p>
    <w:p w14:paraId="2235EBB2" w14:textId="77777777" w:rsidR="003836C4" w:rsidRPr="00D54DEB" w:rsidRDefault="003836C4" w:rsidP="003836C4">
      <w:pPr>
        <w:jc w:val="both"/>
        <w:rPr>
          <w:rFonts w:ascii="Arial" w:hAnsi="Arial" w:cs="Arial"/>
          <w:spacing w:val="-5"/>
        </w:rPr>
      </w:pPr>
      <w:r w:rsidRPr="00D54DEB">
        <w:rPr>
          <w:rFonts w:ascii="Arial" w:hAnsi="Arial" w:cs="Arial"/>
          <w:spacing w:val="-3"/>
        </w:rPr>
        <w:t xml:space="preserve">Las </w:t>
      </w:r>
      <w:r w:rsidRPr="00D54DEB">
        <w:rPr>
          <w:rFonts w:ascii="Arial" w:hAnsi="Arial" w:cs="Arial"/>
          <w:spacing w:val="-4"/>
        </w:rPr>
        <w:t xml:space="preserve">niñas, niños </w:t>
      </w:r>
      <w:r w:rsidRPr="00D54DEB">
        <w:rPr>
          <w:rFonts w:ascii="Arial" w:hAnsi="Arial" w:cs="Arial"/>
        </w:rPr>
        <w:t xml:space="preserve">y </w:t>
      </w:r>
      <w:r w:rsidRPr="00D54DEB">
        <w:rPr>
          <w:rFonts w:ascii="Arial" w:hAnsi="Arial" w:cs="Arial"/>
          <w:spacing w:val="-4"/>
        </w:rPr>
        <w:t xml:space="preserve">adolescentes tienen derecho </w:t>
      </w:r>
      <w:r w:rsidRPr="00D54DEB">
        <w:rPr>
          <w:rFonts w:ascii="Arial" w:hAnsi="Arial" w:cs="Arial"/>
        </w:rPr>
        <w:t xml:space="preserve">al </w:t>
      </w:r>
      <w:r w:rsidRPr="00D54DEB">
        <w:rPr>
          <w:rFonts w:ascii="Arial" w:hAnsi="Arial" w:cs="Arial"/>
          <w:spacing w:val="-4"/>
        </w:rPr>
        <w:t xml:space="preserve">acceso </w:t>
      </w:r>
      <w:r w:rsidRPr="00D54DEB">
        <w:rPr>
          <w:rFonts w:ascii="Arial" w:hAnsi="Arial" w:cs="Arial"/>
        </w:rPr>
        <w:t xml:space="preserve">y </w:t>
      </w:r>
      <w:r w:rsidRPr="00D54DEB">
        <w:rPr>
          <w:rFonts w:ascii="Arial" w:hAnsi="Arial" w:cs="Arial"/>
          <w:spacing w:val="-3"/>
        </w:rPr>
        <w:t xml:space="preserve">uso </w:t>
      </w:r>
      <w:r w:rsidRPr="00D54DEB">
        <w:rPr>
          <w:rFonts w:ascii="Arial" w:hAnsi="Arial" w:cs="Arial"/>
          <w:spacing w:val="-4"/>
        </w:rPr>
        <w:t xml:space="preserve">seguro </w:t>
      </w:r>
      <w:r w:rsidRPr="00D54DEB">
        <w:rPr>
          <w:rFonts w:ascii="Arial" w:hAnsi="Arial" w:cs="Arial"/>
        </w:rPr>
        <w:t xml:space="preserve">de la </w:t>
      </w:r>
      <w:r w:rsidRPr="00D54DEB">
        <w:rPr>
          <w:rFonts w:ascii="Arial" w:hAnsi="Arial" w:cs="Arial"/>
          <w:spacing w:val="-4"/>
        </w:rPr>
        <w:t xml:space="preserve">internet </w:t>
      </w:r>
      <w:r w:rsidRPr="00D54DEB">
        <w:rPr>
          <w:rFonts w:ascii="Arial" w:hAnsi="Arial" w:cs="Arial"/>
        </w:rPr>
        <w:t xml:space="preserve">y </w:t>
      </w:r>
      <w:r w:rsidRPr="00D54DEB">
        <w:rPr>
          <w:rFonts w:ascii="Arial" w:hAnsi="Arial" w:cs="Arial"/>
          <w:spacing w:val="-3"/>
        </w:rPr>
        <w:t xml:space="preserve">las </w:t>
      </w:r>
      <w:r w:rsidRPr="00D54DEB">
        <w:rPr>
          <w:rFonts w:ascii="Arial" w:hAnsi="Arial" w:cs="Arial"/>
          <w:spacing w:val="-4"/>
        </w:rPr>
        <w:t xml:space="preserve">tecnologías </w:t>
      </w:r>
      <w:r w:rsidRPr="00D54DEB">
        <w:rPr>
          <w:rFonts w:ascii="Arial" w:hAnsi="Arial" w:cs="Arial"/>
        </w:rPr>
        <w:t xml:space="preserve">de </w:t>
      </w:r>
      <w:r w:rsidRPr="00D54DEB">
        <w:rPr>
          <w:rFonts w:ascii="Arial" w:hAnsi="Arial" w:cs="Arial"/>
          <w:spacing w:val="-4"/>
        </w:rPr>
        <w:t xml:space="preserve">la información </w:t>
      </w:r>
      <w:r w:rsidRPr="00D54DEB">
        <w:rPr>
          <w:rFonts w:ascii="Arial" w:hAnsi="Arial" w:cs="Arial"/>
        </w:rPr>
        <w:t xml:space="preserve">y la </w:t>
      </w:r>
      <w:r w:rsidRPr="00D54DEB">
        <w:rPr>
          <w:rFonts w:ascii="Arial" w:hAnsi="Arial" w:cs="Arial"/>
          <w:spacing w:val="-4"/>
        </w:rPr>
        <w:t xml:space="preserve">comunicación, </w:t>
      </w:r>
      <w:r w:rsidRPr="00D54DEB">
        <w:rPr>
          <w:rFonts w:ascii="Arial" w:hAnsi="Arial" w:cs="Arial"/>
          <w:spacing w:val="-3"/>
        </w:rPr>
        <w:t xml:space="preserve">como </w:t>
      </w:r>
      <w:r w:rsidRPr="00D54DEB">
        <w:rPr>
          <w:rFonts w:ascii="Arial" w:hAnsi="Arial" w:cs="Arial"/>
          <w:spacing w:val="-4"/>
        </w:rPr>
        <w:t xml:space="preserve">medio efectivo </w:t>
      </w:r>
      <w:r w:rsidRPr="00D54DEB">
        <w:rPr>
          <w:rFonts w:ascii="Arial" w:hAnsi="Arial" w:cs="Arial"/>
          <w:spacing w:val="-3"/>
        </w:rPr>
        <w:t xml:space="preserve">para </w:t>
      </w:r>
      <w:r w:rsidRPr="00D54DEB">
        <w:rPr>
          <w:rFonts w:ascii="Arial" w:hAnsi="Arial" w:cs="Arial"/>
          <w:spacing w:val="-5"/>
        </w:rPr>
        <w:t xml:space="preserve">ejercer </w:t>
      </w:r>
      <w:r w:rsidRPr="00D54DEB">
        <w:rPr>
          <w:rFonts w:ascii="Arial" w:hAnsi="Arial" w:cs="Arial"/>
          <w:spacing w:val="-4"/>
        </w:rPr>
        <w:t xml:space="preserve">los </w:t>
      </w:r>
      <w:r w:rsidRPr="00D54DEB">
        <w:rPr>
          <w:rFonts w:ascii="Arial" w:hAnsi="Arial" w:cs="Arial"/>
          <w:spacing w:val="-5"/>
        </w:rPr>
        <w:t xml:space="preserve">derechos </w:t>
      </w:r>
      <w:r w:rsidRPr="00D54DEB">
        <w:rPr>
          <w:rFonts w:ascii="Arial" w:hAnsi="Arial" w:cs="Arial"/>
        </w:rPr>
        <w:t xml:space="preserve">a </w:t>
      </w:r>
      <w:r w:rsidRPr="00D54DEB">
        <w:rPr>
          <w:rFonts w:ascii="Arial" w:hAnsi="Arial" w:cs="Arial"/>
          <w:spacing w:val="-3"/>
        </w:rPr>
        <w:t xml:space="preserve">la </w:t>
      </w:r>
      <w:r w:rsidRPr="00D54DEB">
        <w:rPr>
          <w:rFonts w:ascii="Arial" w:hAnsi="Arial" w:cs="Arial"/>
          <w:spacing w:val="-5"/>
        </w:rPr>
        <w:t xml:space="preserve">información, </w:t>
      </w:r>
      <w:r w:rsidRPr="00D54DEB">
        <w:rPr>
          <w:rFonts w:ascii="Arial" w:hAnsi="Arial" w:cs="Arial"/>
          <w:spacing w:val="-4"/>
        </w:rPr>
        <w:t xml:space="preserve">comunicación, educación, salud, esparcimiento </w:t>
      </w:r>
      <w:r w:rsidRPr="00D54DEB">
        <w:rPr>
          <w:rFonts w:ascii="Arial" w:hAnsi="Arial" w:cs="Arial"/>
        </w:rPr>
        <w:t xml:space="preserve">y no </w:t>
      </w:r>
      <w:r w:rsidRPr="00D54DEB">
        <w:rPr>
          <w:rFonts w:ascii="Arial" w:hAnsi="Arial" w:cs="Arial"/>
          <w:spacing w:val="-4"/>
        </w:rPr>
        <w:t xml:space="preserve">discriminación, entre otros, </w:t>
      </w:r>
      <w:r w:rsidRPr="00D54DEB">
        <w:rPr>
          <w:rFonts w:ascii="Arial" w:hAnsi="Arial" w:cs="Arial"/>
        </w:rPr>
        <w:t xml:space="preserve">de </w:t>
      </w:r>
      <w:r w:rsidRPr="00D54DEB">
        <w:rPr>
          <w:rFonts w:ascii="Arial" w:hAnsi="Arial" w:cs="Arial"/>
          <w:spacing w:val="-4"/>
        </w:rPr>
        <w:t xml:space="preserve">conformidad </w:t>
      </w:r>
      <w:r w:rsidRPr="00D54DEB">
        <w:rPr>
          <w:rFonts w:ascii="Arial" w:hAnsi="Arial" w:cs="Arial"/>
          <w:spacing w:val="-3"/>
        </w:rPr>
        <w:t xml:space="preserve">con el </w:t>
      </w:r>
      <w:r w:rsidRPr="00D54DEB">
        <w:rPr>
          <w:rFonts w:ascii="Arial" w:hAnsi="Arial" w:cs="Arial"/>
          <w:spacing w:val="-5"/>
        </w:rPr>
        <w:t xml:space="preserve">principio de </w:t>
      </w:r>
      <w:r w:rsidRPr="00D54DEB">
        <w:rPr>
          <w:rFonts w:ascii="Arial" w:hAnsi="Arial" w:cs="Arial"/>
          <w:spacing w:val="-4"/>
        </w:rPr>
        <w:t xml:space="preserve">interdependencia, </w:t>
      </w:r>
      <w:r w:rsidRPr="00D54DEB">
        <w:rPr>
          <w:rFonts w:ascii="Arial" w:hAnsi="Arial" w:cs="Arial"/>
        </w:rPr>
        <w:t xml:space="preserve">en </w:t>
      </w:r>
      <w:r w:rsidRPr="00D54DEB">
        <w:rPr>
          <w:rFonts w:ascii="Arial" w:hAnsi="Arial" w:cs="Arial"/>
          <w:spacing w:val="-4"/>
        </w:rPr>
        <w:t xml:space="preserve">términos </w:t>
      </w:r>
      <w:r w:rsidRPr="00D54DEB">
        <w:rPr>
          <w:rFonts w:ascii="Arial" w:hAnsi="Arial" w:cs="Arial"/>
          <w:spacing w:val="-3"/>
        </w:rPr>
        <w:t xml:space="preserve">de las </w:t>
      </w:r>
      <w:r w:rsidRPr="00D54DEB">
        <w:rPr>
          <w:rFonts w:ascii="Arial" w:hAnsi="Arial" w:cs="Arial"/>
          <w:spacing w:val="-4"/>
        </w:rPr>
        <w:t>disposiciones legales</w:t>
      </w:r>
      <w:r w:rsidRPr="00D54DEB">
        <w:rPr>
          <w:rFonts w:ascii="Arial" w:hAnsi="Arial" w:cs="Arial"/>
          <w:spacing w:val="-37"/>
        </w:rPr>
        <w:t xml:space="preserve"> </w:t>
      </w:r>
      <w:r w:rsidRPr="00D54DEB">
        <w:rPr>
          <w:rFonts w:ascii="Arial" w:hAnsi="Arial" w:cs="Arial"/>
          <w:spacing w:val="-5"/>
        </w:rPr>
        <w:t>aplicables.</w:t>
      </w:r>
    </w:p>
    <w:p w14:paraId="099FD0FA" w14:textId="77777777" w:rsidR="003836C4" w:rsidRPr="00D54DEB" w:rsidRDefault="003836C4" w:rsidP="003836C4">
      <w:pPr>
        <w:jc w:val="both"/>
        <w:rPr>
          <w:rFonts w:ascii="Arial" w:hAnsi="Arial" w:cs="Arial"/>
        </w:rPr>
      </w:pPr>
    </w:p>
    <w:p w14:paraId="5320BAF8" w14:textId="77777777" w:rsidR="003836C4" w:rsidRPr="00D54DEB" w:rsidRDefault="00B558C7" w:rsidP="00D43F4F">
      <w:pPr>
        <w:jc w:val="both"/>
        <w:rPr>
          <w:rFonts w:ascii="Arial" w:hAnsi="Arial" w:cs="Arial"/>
          <w:spacing w:val="-4"/>
        </w:rPr>
      </w:pPr>
      <w:r w:rsidRPr="00D54DEB">
        <w:rPr>
          <w:rFonts w:ascii="Arial" w:hAnsi="Arial" w:cs="Arial"/>
          <w:spacing w:val="-4"/>
        </w:rPr>
        <w:t xml:space="preserve">Las madres, padres, tutores o quienes ejerzan la guarda y custodia de las y los menores de edad, tendrán la obligación de promover y procurar el uso adecuado, equilibrado y responsable del internet y de las tecnologías </w:t>
      </w:r>
      <w:r w:rsidRPr="00D54DEB">
        <w:rPr>
          <w:rFonts w:ascii="Arial" w:hAnsi="Arial" w:cs="Arial"/>
          <w:spacing w:val="-4"/>
        </w:rPr>
        <w:lastRenderedPageBreak/>
        <w:t>de la información y la comunicación, a fin de garantizar el desarrollo y bienestar físico, mental y emocional de niñas, niños y adolescentes.</w:t>
      </w:r>
    </w:p>
    <w:p w14:paraId="29B1A61E" w14:textId="77777777" w:rsidR="00B558C7" w:rsidRDefault="00B558C7" w:rsidP="00B558C7">
      <w:pPr>
        <w:pStyle w:val="Prrafodelista"/>
        <w:autoSpaceDE w:val="0"/>
        <w:autoSpaceDN w:val="0"/>
        <w:adjustRightInd w:val="0"/>
        <w:ind w:left="1288"/>
        <w:jc w:val="right"/>
        <w:rPr>
          <w:b/>
          <w:i/>
          <w:sz w:val="16"/>
          <w:szCs w:val="16"/>
        </w:rPr>
      </w:pPr>
      <w:r>
        <w:rPr>
          <w:b/>
          <w:i/>
          <w:sz w:val="16"/>
          <w:szCs w:val="16"/>
        </w:rPr>
        <w:t>Párrafo Reformado, P.O. No. 67, del 06</w:t>
      </w:r>
      <w:r w:rsidRPr="00D65024">
        <w:rPr>
          <w:b/>
          <w:i/>
          <w:sz w:val="16"/>
          <w:szCs w:val="16"/>
        </w:rPr>
        <w:t xml:space="preserve"> de </w:t>
      </w:r>
      <w:r>
        <w:rPr>
          <w:b/>
          <w:i/>
          <w:sz w:val="16"/>
          <w:szCs w:val="16"/>
        </w:rPr>
        <w:t>junio de 2023.</w:t>
      </w:r>
    </w:p>
    <w:p w14:paraId="1F3EA790" w14:textId="77777777" w:rsidR="00B558C7" w:rsidRPr="00B558C7" w:rsidRDefault="00CF2E62" w:rsidP="00B558C7">
      <w:pPr>
        <w:pStyle w:val="Prrafodelista"/>
        <w:autoSpaceDE w:val="0"/>
        <w:autoSpaceDN w:val="0"/>
        <w:adjustRightInd w:val="0"/>
        <w:ind w:left="1288"/>
        <w:jc w:val="right"/>
        <w:rPr>
          <w:rStyle w:val="Hipervnculo"/>
          <w:rFonts w:eastAsia="Times New Roman"/>
          <w:b/>
          <w:i/>
          <w:sz w:val="16"/>
          <w:szCs w:val="16"/>
          <w:u w:val="single"/>
          <w:lang w:val="es-ES" w:eastAsia="es-MX"/>
        </w:rPr>
      </w:pPr>
      <w:hyperlink r:id="rId83" w:history="1">
        <w:r w:rsidR="00B558C7" w:rsidRPr="00B558C7">
          <w:rPr>
            <w:rStyle w:val="Hipervnculo"/>
            <w:rFonts w:eastAsia="Times New Roman"/>
            <w:b/>
            <w:i/>
            <w:sz w:val="16"/>
            <w:szCs w:val="16"/>
            <w:u w:val="single"/>
            <w:lang w:val="es-ES" w:eastAsia="es-MX"/>
          </w:rPr>
          <w:t>https://po.tamaulipas.gob.mx/wp-content/uploads/2023/06/cxlviii-67-060623.pdf</w:t>
        </w:r>
      </w:hyperlink>
      <w:r w:rsidR="00B558C7" w:rsidRPr="00B558C7">
        <w:rPr>
          <w:rStyle w:val="Hipervnculo"/>
          <w:rFonts w:eastAsia="Times New Roman"/>
          <w:b/>
          <w:i/>
          <w:sz w:val="16"/>
          <w:szCs w:val="16"/>
          <w:u w:val="single"/>
          <w:lang w:val="es-ES" w:eastAsia="es-MX"/>
        </w:rPr>
        <w:t xml:space="preserve"> </w:t>
      </w:r>
    </w:p>
    <w:p w14:paraId="41AF10E9" w14:textId="77777777" w:rsidR="00634CE0" w:rsidRPr="00634CE0" w:rsidRDefault="00634CE0" w:rsidP="00634CE0">
      <w:pPr>
        <w:jc w:val="both"/>
        <w:rPr>
          <w:rFonts w:ascii="Arial" w:hAnsi="Arial" w:cs="Arial"/>
          <w:lang w:val="es-MX"/>
        </w:rPr>
      </w:pPr>
      <w:r w:rsidRPr="00634CE0">
        <w:rPr>
          <w:rFonts w:ascii="Arial" w:hAnsi="Arial" w:cs="Arial"/>
          <w:b/>
          <w:bCs/>
          <w:lang w:val="es-MX"/>
        </w:rPr>
        <w:t>ARTÍCULO 69 Ter</w:t>
      </w:r>
      <w:r w:rsidRPr="00634CE0">
        <w:rPr>
          <w:rFonts w:ascii="Arial" w:hAnsi="Arial" w:cs="Arial"/>
          <w:lang w:val="es-MX"/>
        </w:rPr>
        <w:t>.</w:t>
      </w:r>
    </w:p>
    <w:p w14:paraId="74288D10" w14:textId="77777777"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14:paraId="52B89785" w14:textId="77777777"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 xml:space="preserve">Artículo </w:t>
      </w:r>
      <w:r w:rsidR="00D54DEB" w:rsidRPr="0042125F">
        <w:rPr>
          <w:rFonts w:ascii="Arial" w:hAnsi="Arial" w:cs="Arial"/>
          <w:b/>
          <w:i/>
          <w:kern w:val="28"/>
          <w:sz w:val="16"/>
          <w:lang w:val="es-MX"/>
        </w:rPr>
        <w:t>Adicionado</w:t>
      </w:r>
      <w:r w:rsidRPr="0042125F">
        <w:rPr>
          <w:rFonts w:ascii="Arial" w:hAnsi="Arial" w:cs="Arial"/>
          <w:b/>
          <w:i/>
          <w:kern w:val="28"/>
          <w:sz w:val="16"/>
          <w:lang w:val="es-MX"/>
        </w:rPr>
        <w:t>, P.O. N</w:t>
      </w:r>
      <w:r w:rsidR="00D54DEB">
        <w:rPr>
          <w:rFonts w:ascii="Arial" w:hAnsi="Arial" w:cs="Arial"/>
          <w:b/>
          <w:i/>
          <w:kern w:val="28"/>
          <w:sz w:val="16"/>
          <w:lang w:val="es-MX"/>
        </w:rPr>
        <w:t>o. 98, del 17 de agosto de 2022</w:t>
      </w:r>
    </w:p>
    <w:p w14:paraId="0E99BB23" w14:textId="77777777" w:rsidR="005368F4" w:rsidRPr="00CA7BB1" w:rsidRDefault="00CF2E62" w:rsidP="00CA7BB1">
      <w:pPr>
        <w:autoSpaceDE w:val="0"/>
        <w:autoSpaceDN w:val="0"/>
        <w:adjustRightInd w:val="0"/>
        <w:ind w:right="-1"/>
        <w:jc w:val="right"/>
        <w:rPr>
          <w:rFonts w:ascii="Arial" w:hAnsi="Arial" w:cs="Arial"/>
          <w:b/>
          <w:i/>
          <w:color w:val="1122CC"/>
          <w:sz w:val="16"/>
          <w:szCs w:val="16"/>
          <w:u w:val="single"/>
        </w:rPr>
      </w:pPr>
      <w:hyperlink r:id="rId84" w:history="1">
        <w:r w:rsidR="00D54DEB" w:rsidRPr="00E204FF">
          <w:rPr>
            <w:rStyle w:val="Hipervnculo"/>
            <w:b/>
            <w:i/>
            <w:sz w:val="16"/>
            <w:szCs w:val="16"/>
          </w:rPr>
          <w:t>https://po.tamaulipas.gob.mx/wp-content/uploads/2022/08/cxlvii-98-170822F.pdf</w:t>
        </w:r>
      </w:hyperlink>
    </w:p>
    <w:p w14:paraId="3AACDDD2" w14:textId="77777777" w:rsidR="00681893" w:rsidRPr="00744E19" w:rsidRDefault="00681893" w:rsidP="00D43F4F">
      <w:pPr>
        <w:jc w:val="center"/>
        <w:rPr>
          <w:rFonts w:ascii="Arial" w:hAnsi="Arial" w:cs="Arial"/>
          <w:b/>
          <w:sz w:val="16"/>
          <w:szCs w:val="16"/>
        </w:rPr>
      </w:pPr>
    </w:p>
    <w:p w14:paraId="14C68C4C" w14:textId="77777777" w:rsidR="00580306" w:rsidRPr="00D54DEB" w:rsidRDefault="00580306" w:rsidP="00D43F4F">
      <w:pPr>
        <w:jc w:val="center"/>
        <w:rPr>
          <w:rFonts w:ascii="Arial" w:hAnsi="Arial" w:cs="Arial"/>
          <w:b/>
        </w:rPr>
      </w:pPr>
      <w:r w:rsidRPr="00D54DEB">
        <w:rPr>
          <w:rFonts w:ascii="Arial" w:hAnsi="Arial" w:cs="Arial"/>
          <w:b/>
        </w:rPr>
        <w:t>TÍTULO TERCERO</w:t>
      </w:r>
    </w:p>
    <w:p w14:paraId="2000EC45" w14:textId="77777777" w:rsidR="00580306" w:rsidRPr="00D54DEB" w:rsidRDefault="00580306" w:rsidP="00D43F4F">
      <w:pPr>
        <w:jc w:val="center"/>
        <w:rPr>
          <w:rFonts w:ascii="Arial" w:hAnsi="Arial" w:cs="Arial"/>
          <w:b/>
        </w:rPr>
      </w:pPr>
      <w:r w:rsidRPr="00D54DEB">
        <w:rPr>
          <w:rFonts w:ascii="Arial" w:hAnsi="Arial" w:cs="Arial"/>
          <w:b/>
        </w:rPr>
        <w:t>DE LAS OBLIGACIONES</w:t>
      </w:r>
    </w:p>
    <w:p w14:paraId="5E74D06E" w14:textId="77777777" w:rsidR="00645BFB" w:rsidRPr="00744E19" w:rsidRDefault="00645BFB" w:rsidP="00D43F4F">
      <w:pPr>
        <w:jc w:val="center"/>
        <w:rPr>
          <w:rFonts w:ascii="Arial" w:hAnsi="Arial" w:cs="Arial"/>
          <w:b/>
          <w:sz w:val="16"/>
          <w:szCs w:val="16"/>
        </w:rPr>
      </w:pPr>
    </w:p>
    <w:p w14:paraId="426D0319" w14:textId="77777777" w:rsidR="00580306" w:rsidRPr="00D54DEB" w:rsidRDefault="00580306" w:rsidP="00D43F4F">
      <w:pPr>
        <w:jc w:val="center"/>
        <w:rPr>
          <w:rFonts w:ascii="Arial" w:hAnsi="Arial" w:cs="Arial"/>
          <w:b/>
        </w:rPr>
      </w:pPr>
      <w:r w:rsidRPr="00D54DEB">
        <w:rPr>
          <w:rFonts w:ascii="Arial" w:hAnsi="Arial" w:cs="Arial"/>
          <w:b/>
        </w:rPr>
        <w:t>CAPÍTULO ÚNICO</w:t>
      </w:r>
    </w:p>
    <w:p w14:paraId="6B1CA893" w14:textId="77777777" w:rsidR="00580306" w:rsidRPr="00D54DEB" w:rsidRDefault="00580306" w:rsidP="00D43F4F">
      <w:pPr>
        <w:jc w:val="center"/>
        <w:rPr>
          <w:rFonts w:ascii="Arial" w:hAnsi="Arial" w:cs="Arial"/>
          <w:b/>
        </w:rPr>
      </w:pPr>
      <w:r w:rsidRPr="00D54DEB">
        <w:rPr>
          <w:rFonts w:ascii="Arial" w:hAnsi="Arial" w:cs="Arial"/>
          <w:b/>
        </w:rPr>
        <w:t>DE QUIENES EJERCEN LA PATRIA POTESTAD,</w:t>
      </w:r>
      <w:r w:rsidR="00645BFB" w:rsidRPr="00D54DEB">
        <w:rPr>
          <w:rFonts w:ascii="Arial" w:hAnsi="Arial" w:cs="Arial"/>
          <w:b/>
        </w:rPr>
        <w:t xml:space="preserve"> </w:t>
      </w:r>
      <w:r w:rsidRPr="00D54DEB">
        <w:rPr>
          <w:rFonts w:ascii="Arial" w:hAnsi="Arial" w:cs="Arial"/>
          <w:b/>
        </w:rPr>
        <w:t>TUTELA O GUARDA Y CUSTODIA DE NIÑAS, NIÑOS Y ADOLESCENTES</w:t>
      </w:r>
    </w:p>
    <w:p w14:paraId="457C0F15" w14:textId="77777777" w:rsidR="00580306" w:rsidRPr="00744E19" w:rsidRDefault="00580306" w:rsidP="00D43F4F">
      <w:pPr>
        <w:jc w:val="center"/>
        <w:rPr>
          <w:rFonts w:ascii="Arial" w:hAnsi="Arial" w:cs="Arial"/>
          <w:b/>
          <w:sz w:val="16"/>
          <w:szCs w:val="16"/>
        </w:rPr>
      </w:pPr>
    </w:p>
    <w:p w14:paraId="435B5FE3" w14:textId="77777777"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70</w:t>
      </w:r>
      <w:r w:rsidRPr="00D54DEB">
        <w:rPr>
          <w:rFonts w:ascii="Arial" w:hAnsi="Arial" w:cs="Arial"/>
          <w:b/>
        </w:rPr>
        <w:t xml:space="preserve">. </w:t>
      </w:r>
    </w:p>
    <w:p w14:paraId="237A5757" w14:textId="77777777" w:rsidR="00CA7BB1" w:rsidRPr="00D54DEB" w:rsidRDefault="00580306" w:rsidP="00D43F4F">
      <w:pPr>
        <w:jc w:val="both"/>
        <w:rPr>
          <w:rFonts w:ascii="Arial" w:hAnsi="Arial" w:cs="Arial"/>
        </w:rPr>
      </w:pPr>
      <w:r w:rsidRPr="00D54DEB">
        <w:rPr>
          <w:rFonts w:ascii="Arial" w:hAnsi="Arial" w:cs="Arial"/>
        </w:rPr>
        <w:t xml:space="preserve">Las </w:t>
      </w:r>
      <w:r w:rsidR="00D54DEB" w:rsidRPr="00D54DEB">
        <w:rPr>
          <w:rFonts w:ascii="Arial" w:hAnsi="Arial" w:cs="Arial"/>
        </w:rPr>
        <w:t>autoridades están obligadas a proporcionar asistencia médica, psicológica, atención preventiva integrada a la salud, así como un traductor o intérprete en caso de ser necesario, asesoría jurídica, orientación social e impulsar acciones para fomentar la crianza positiva a quienes ejerzan la patria potestad, tutela o guarda y custodia de niñas, niños y adolescentes o personas que los tengan bajo su responsabilidad, y las demás obligaciones que establece esta Ley y demás disposiciones aplicables.</w:t>
      </w:r>
    </w:p>
    <w:p w14:paraId="27757036" w14:textId="77777777" w:rsidR="00D54DEB" w:rsidRPr="0042125F" w:rsidRDefault="00D54DEB" w:rsidP="00D54DEB">
      <w:pPr>
        <w:jc w:val="right"/>
        <w:rPr>
          <w:rFonts w:ascii="Arial" w:hAnsi="Arial" w:cs="Arial"/>
          <w:b/>
          <w:i/>
          <w:kern w:val="28"/>
          <w:sz w:val="16"/>
          <w:lang w:val="es-MX"/>
        </w:rPr>
      </w:pPr>
      <w:r w:rsidRPr="0042125F">
        <w:rPr>
          <w:rFonts w:ascii="Arial" w:hAnsi="Arial" w:cs="Arial"/>
          <w:b/>
          <w:i/>
          <w:kern w:val="28"/>
          <w:sz w:val="16"/>
          <w:lang w:val="es-MX"/>
        </w:rPr>
        <w:t xml:space="preserve">Artículo </w:t>
      </w:r>
      <w:r>
        <w:rPr>
          <w:rFonts w:ascii="Arial" w:hAnsi="Arial" w:cs="Arial"/>
          <w:b/>
          <w:i/>
          <w:kern w:val="28"/>
          <w:sz w:val="16"/>
          <w:lang w:val="es-MX"/>
        </w:rPr>
        <w:t>Reformado</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5F5E85A8" w14:textId="77777777" w:rsidR="00D54DEB" w:rsidRDefault="00CF2E62" w:rsidP="00D54DEB">
      <w:pPr>
        <w:jc w:val="right"/>
        <w:rPr>
          <w:rStyle w:val="Hipervnculo"/>
          <w:b/>
          <w:i/>
          <w:sz w:val="16"/>
          <w:szCs w:val="16"/>
          <w:u w:val="single"/>
        </w:rPr>
      </w:pPr>
      <w:hyperlink r:id="rId85" w:history="1">
        <w:r w:rsidR="00D54DEB" w:rsidRPr="00D54DEB">
          <w:rPr>
            <w:rStyle w:val="Hipervnculo"/>
            <w:b/>
            <w:i/>
            <w:sz w:val="16"/>
            <w:szCs w:val="16"/>
            <w:u w:val="single"/>
          </w:rPr>
          <w:t>https://po.tamaulipas.gob.mx/wp-content/uploads/2024/08/cxlix-100-200824.pdf</w:t>
        </w:r>
      </w:hyperlink>
      <w:r w:rsidR="00D54DEB" w:rsidRPr="00D54DEB">
        <w:rPr>
          <w:rStyle w:val="Hipervnculo"/>
          <w:b/>
          <w:i/>
          <w:sz w:val="16"/>
          <w:szCs w:val="16"/>
          <w:u w:val="single"/>
        </w:rPr>
        <w:t xml:space="preserve"> </w:t>
      </w:r>
    </w:p>
    <w:p w14:paraId="483A6728" w14:textId="77777777" w:rsidR="00580306" w:rsidRPr="00D54DEB" w:rsidRDefault="00580306" w:rsidP="00D43F4F">
      <w:pPr>
        <w:jc w:val="both"/>
        <w:rPr>
          <w:rFonts w:ascii="Arial" w:hAnsi="Arial" w:cs="Arial"/>
        </w:rPr>
      </w:pPr>
      <w:r w:rsidRPr="00D54DEB">
        <w:rPr>
          <w:rFonts w:ascii="Arial" w:hAnsi="Arial" w:cs="Arial"/>
          <w:b/>
        </w:rPr>
        <w:t xml:space="preserve">ARTÍCULO </w:t>
      </w:r>
      <w:r w:rsidRPr="00D54DEB">
        <w:rPr>
          <w:rFonts w:ascii="Arial" w:hAnsi="Arial" w:cs="Arial"/>
          <w:b/>
          <w:lang w:val="es-MX"/>
        </w:rPr>
        <w:t>71</w:t>
      </w:r>
      <w:r w:rsidRPr="00D54DEB">
        <w:rPr>
          <w:rFonts w:ascii="Arial" w:hAnsi="Arial" w:cs="Arial"/>
          <w:b/>
        </w:rPr>
        <w:t xml:space="preserve">. </w:t>
      </w:r>
    </w:p>
    <w:p w14:paraId="03943D4E" w14:textId="77777777" w:rsidR="00580306" w:rsidRPr="00C84BDB" w:rsidRDefault="00580306" w:rsidP="00D43F4F">
      <w:pPr>
        <w:jc w:val="both"/>
        <w:rPr>
          <w:rFonts w:ascii="Arial" w:hAnsi="Arial" w:cs="Arial"/>
        </w:rPr>
      </w:pPr>
      <w:r w:rsidRPr="00D54DEB">
        <w:rPr>
          <w:rFonts w:ascii="Arial" w:hAnsi="Arial" w:cs="Arial"/>
        </w:rPr>
        <w:t xml:space="preserve">1. Son obligaciones de quienes ejercen la patria potestad, tutela o guarda y custodia, así como de las </w:t>
      </w:r>
      <w:r w:rsidRPr="00C84BDB">
        <w:rPr>
          <w:rFonts w:ascii="Arial" w:hAnsi="Arial" w:cs="Arial"/>
        </w:rPr>
        <w:t xml:space="preserve">demás personas que por razón de sus funciones o actividades tengan bajo su cuidado niñas, niños o adolescentes, en proporción a su responsabilidad y, cuando sean instituciones públicas, conforme a su ámbito de competencia, </w:t>
      </w:r>
      <w:r w:rsidRPr="00C84BDB">
        <w:rPr>
          <w:rFonts w:ascii="Arial" w:hAnsi="Arial" w:cs="Arial"/>
          <w:lang w:val="es-MX"/>
        </w:rPr>
        <w:t xml:space="preserve">al menos </w:t>
      </w:r>
      <w:r w:rsidRPr="00C84BDB">
        <w:rPr>
          <w:rFonts w:ascii="Arial" w:hAnsi="Arial" w:cs="Arial"/>
        </w:rPr>
        <w:t>las siguientes:</w:t>
      </w:r>
    </w:p>
    <w:p w14:paraId="69008FA8" w14:textId="77777777" w:rsidR="00580306" w:rsidRPr="00C84BDB" w:rsidRDefault="00580306" w:rsidP="00D43F4F">
      <w:pPr>
        <w:jc w:val="both"/>
        <w:rPr>
          <w:rFonts w:ascii="Arial" w:hAnsi="Arial" w:cs="Arial"/>
        </w:rPr>
      </w:pPr>
    </w:p>
    <w:p w14:paraId="55941452" w14:textId="77777777" w:rsidR="00580306" w:rsidRPr="00C84BDB" w:rsidRDefault="00580306" w:rsidP="00003842">
      <w:pPr>
        <w:spacing w:after="240"/>
        <w:jc w:val="both"/>
        <w:rPr>
          <w:rFonts w:ascii="Arial" w:hAnsi="Arial" w:cs="Arial"/>
        </w:rPr>
      </w:pPr>
      <w:r w:rsidRPr="00C84BDB">
        <w:rPr>
          <w:rFonts w:ascii="Arial" w:hAnsi="Arial" w:cs="Arial"/>
        </w:rPr>
        <w:t>I.- Proporcionarles una vida digna;</w:t>
      </w:r>
    </w:p>
    <w:p w14:paraId="2CDC6408" w14:textId="77777777" w:rsidR="00580306" w:rsidRPr="00C84BDB" w:rsidRDefault="00580306" w:rsidP="00B558C7">
      <w:pPr>
        <w:jc w:val="both"/>
        <w:rPr>
          <w:rFonts w:ascii="Arial" w:hAnsi="Arial" w:cs="Arial"/>
        </w:rPr>
      </w:pPr>
      <w:r w:rsidRPr="00C84BDB">
        <w:rPr>
          <w:rFonts w:ascii="Arial" w:hAnsi="Arial" w:cs="Arial"/>
        </w:rPr>
        <w:t xml:space="preserve">II.- Garantizar sus derechos alimentarios, el libre desarrollo de su personalidad y el ejercicio de sus derechos, de conformidad con lo dispuesto en la presente Ley y demás disposiciones aplicables. </w:t>
      </w:r>
    </w:p>
    <w:p w14:paraId="1DF6635F" w14:textId="77777777" w:rsidR="00B558C7" w:rsidRPr="00C84BDB" w:rsidRDefault="00B558C7" w:rsidP="00B558C7">
      <w:pPr>
        <w:jc w:val="both"/>
        <w:rPr>
          <w:rFonts w:ascii="Arial" w:hAnsi="Arial" w:cs="Arial"/>
        </w:rPr>
      </w:pPr>
    </w:p>
    <w:p w14:paraId="104EEC89" w14:textId="77777777" w:rsidR="00580306" w:rsidRPr="00C84BDB" w:rsidRDefault="00580306" w:rsidP="00003842">
      <w:pPr>
        <w:spacing w:after="240"/>
        <w:jc w:val="both"/>
        <w:rPr>
          <w:rFonts w:ascii="Arial" w:hAnsi="Arial" w:cs="Arial"/>
        </w:rPr>
      </w:pPr>
      <w:r w:rsidRPr="00C84BDB">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14:paraId="3ED50003" w14:textId="77777777" w:rsidR="00580306" w:rsidRPr="00C84BDB" w:rsidRDefault="00580306" w:rsidP="00003842">
      <w:pPr>
        <w:spacing w:after="240"/>
        <w:jc w:val="both"/>
        <w:rPr>
          <w:rFonts w:ascii="Arial" w:hAnsi="Arial" w:cs="Arial"/>
        </w:rPr>
      </w:pPr>
      <w:r w:rsidRPr="00C84BDB">
        <w:rPr>
          <w:rFonts w:ascii="Arial" w:hAnsi="Arial" w:cs="Arial"/>
        </w:rPr>
        <w:t xml:space="preserve">III.- Registrarlos dentro de los primeros sesenta días de vida; </w:t>
      </w:r>
    </w:p>
    <w:p w14:paraId="0C6E4E6E" w14:textId="77777777" w:rsidR="00580306" w:rsidRPr="00C84BDB" w:rsidRDefault="00580306" w:rsidP="0072095A">
      <w:pPr>
        <w:tabs>
          <w:tab w:val="left" w:pos="284"/>
        </w:tabs>
        <w:spacing w:after="240"/>
        <w:jc w:val="both"/>
        <w:rPr>
          <w:rFonts w:ascii="Arial" w:hAnsi="Arial" w:cs="Arial"/>
        </w:rPr>
      </w:pPr>
      <w:r w:rsidRPr="00C84BDB">
        <w:rPr>
          <w:rFonts w:ascii="Arial" w:hAnsi="Arial" w:cs="Arial"/>
        </w:rPr>
        <w:t>IV.- Protegerlos contra toda forma de maltrato,</w:t>
      </w:r>
      <w:r w:rsidRPr="00C84BDB">
        <w:rPr>
          <w:rFonts w:ascii="Arial" w:hAnsi="Arial" w:cs="Arial"/>
          <w:lang w:val="es-MX"/>
        </w:rPr>
        <w:t xml:space="preserve"> violencia,</w:t>
      </w:r>
      <w:r w:rsidRPr="00C84BDB">
        <w:rPr>
          <w:rFonts w:ascii="Arial" w:hAnsi="Arial" w:cs="Arial"/>
        </w:rPr>
        <w:t xml:space="preserve"> adicciones, prejuicio, daño, agresión, discriminación, abuso sexual</w:t>
      </w:r>
      <w:r w:rsidRPr="00C84BDB">
        <w:rPr>
          <w:rFonts w:ascii="Arial" w:hAnsi="Arial" w:cs="Arial"/>
          <w:lang w:val="es-MX"/>
        </w:rPr>
        <w:t>, explotación sexual y comercial, y</w:t>
      </w:r>
      <w:r w:rsidRPr="00C84BDB">
        <w:rPr>
          <w:rFonts w:ascii="Arial" w:hAnsi="Arial" w:cs="Arial"/>
        </w:rPr>
        <w:t xml:space="preserve"> lenocinio.</w:t>
      </w:r>
    </w:p>
    <w:p w14:paraId="7EC3958B" w14:textId="77777777" w:rsidR="00580306" w:rsidRPr="00C84BDB" w:rsidRDefault="00580306" w:rsidP="00003842">
      <w:pPr>
        <w:spacing w:after="240"/>
        <w:jc w:val="both"/>
        <w:rPr>
          <w:rFonts w:ascii="Arial" w:hAnsi="Arial" w:cs="Arial"/>
        </w:rPr>
      </w:pPr>
      <w:r w:rsidRPr="00C84BDB">
        <w:rPr>
          <w:rFonts w:ascii="Arial" w:hAnsi="Arial" w:cs="Arial"/>
        </w:rPr>
        <w:t>Lo anterior implica que la facultad que tienen quienes ejercen la patria potestad, la tutoría o la custodia de las niñas, los niños y los adolescentes, no podrán al ejercerla atentar contra su integridad física o mental, ni actuar en menoscabo de su desarrollo.</w:t>
      </w:r>
    </w:p>
    <w:p w14:paraId="304CEF8E" w14:textId="77777777" w:rsidR="00580306" w:rsidRPr="00A46257" w:rsidRDefault="00580306" w:rsidP="00003842">
      <w:pPr>
        <w:spacing w:after="240"/>
        <w:jc w:val="both"/>
        <w:rPr>
          <w:rFonts w:ascii="Arial" w:hAnsi="Arial" w:cs="Arial"/>
        </w:rPr>
      </w:pPr>
      <w:r w:rsidRPr="00C84BDB">
        <w:rPr>
          <w:rFonts w:ascii="Arial" w:hAnsi="Arial" w:cs="Arial"/>
        </w:rPr>
        <w:t>En los casos de esta fracción, será obligación de toda autoridad, participar en la protección de las niñas, los niños y los adolescentes y obligación de las autoridades judiciales, de procuración de justicia y de protección de éstos participar en todo momento oyendo los motivos por los cuales no desean vivir con él o la agresora, debiendo intervenir de oficio el Procurador, quien podrá aplicar las medidas provisionales que estime convenientes conforme a derecho</w:t>
      </w:r>
      <w:r w:rsidRPr="00A46257">
        <w:rPr>
          <w:rFonts w:ascii="Arial" w:hAnsi="Arial" w:cs="Arial"/>
        </w:rPr>
        <w:t>;</w:t>
      </w:r>
    </w:p>
    <w:p w14:paraId="128EF062" w14:textId="77777777" w:rsidR="00580306" w:rsidRPr="00C84BDB" w:rsidRDefault="00580306" w:rsidP="00003842">
      <w:pPr>
        <w:spacing w:after="240"/>
        <w:jc w:val="both"/>
        <w:rPr>
          <w:rFonts w:ascii="Arial" w:hAnsi="Arial" w:cs="Arial"/>
        </w:rPr>
      </w:pPr>
      <w:r w:rsidRPr="00A46257">
        <w:rPr>
          <w:rFonts w:ascii="Arial" w:hAnsi="Arial" w:cs="Arial"/>
        </w:rPr>
        <w:lastRenderedPageBreak/>
        <w:t xml:space="preserve">V.- </w:t>
      </w:r>
      <w:r w:rsidRPr="00C84BDB">
        <w:rPr>
          <w:rFonts w:ascii="Arial" w:hAnsi="Arial" w:cs="Arial"/>
        </w:rPr>
        <w:t>Asegurar que cursen la educación obligatoria, participar en su proceso educativo y proporcionarles las condiciones para su continuidad y permanencia en el sistema educativo;</w:t>
      </w:r>
    </w:p>
    <w:p w14:paraId="10A89242" w14:textId="77777777" w:rsidR="00580306" w:rsidRDefault="00C84BDB" w:rsidP="00C84BDB">
      <w:pPr>
        <w:jc w:val="both"/>
        <w:rPr>
          <w:rFonts w:ascii="Arial" w:hAnsi="Arial" w:cs="Arial"/>
        </w:rPr>
      </w:pPr>
      <w:r>
        <w:rPr>
          <w:rFonts w:ascii="Arial" w:hAnsi="Arial" w:cs="Arial"/>
        </w:rPr>
        <w:t>VI.- Asegurar</w:t>
      </w:r>
      <w:r w:rsidRPr="00C84BDB">
        <w:rPr>
          <w:rFonts w:ascii="Arial" w:hAnsi="Arial" w:cs="Arial"/>
        </w:rPr>
        <w:t xml:space="preserve"> un entorno afectivo, comprensivo y sin violencia para el pleno, armonioso y libre desarrollo de su personalidad, a través de la crianza positiva;</w:t>
      </w:r>
    </w:p>
    <w:p w14:paraId="2DFF995D" w14:textId="77777777"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41AB3EC8" w14:textId="77777777" w:rsidR="00C84BDB" w:rsidRDefault="00CF2E62" w:rsidP="00C84BDB">
      <w:pPr>
        <w:jc w:val="right"/>
        <w:rPr>
          <w:rStyle w:val="Hipervnculo"/>
          <w:b/>
          <w:i/>
          <w:sz w:val="16"/>
          <w:szCs w:val="16"/>
          <w:u w:val="single"/>
        </w:rPr>
      </w:pPr>
      <w:hyperlink r:id="rId86"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14:paraId="619448C2" w14:textId="77777777" w:rsidR="00C84BDB" w:rsidRPr="00C84BDB" w:rsidRDefault="00C84BDB" w:rsidP="00C84BDB">
      <w:pPr>
        <w:jc w:val="right"/>
        <w:rPr>
          <w:rFonts w:ascii="Arial" w:hAnsi="Arial" w:cs="Arial"/>
          <w:b/>
          <w:i/>
          <w:color w:val="1122CC"/>
          <w:u w:val="single"/>
        </w:rPr>
      </w:pPr>
    </w:p>
    <w:p w14:paraId="10B82CF8" w14:textId="77777777" w:rsidR="0072095A" w:rsidRPr="00C84BDB" w:rsidRDefault="00580306" w:rsidP="00003842">
      <w:pPr>
        <w:jc w:val="both"/>
        <w:rPr>
          <w:rFonts w:ascii="Arial" w:hAnsi="Arial" w:cs="Arial"/>
        </w:rPr>
      </w:pPr>
      <w:r w:rsidRPr="00C84BDB">
        <w:rPr>
          <w:rFonts w:ascii="Arial" w:hAnsi="Arial" w:cs="Arial"/>
        </w:rPr>
        <w:t>VII.- Tratar a las niñas, los niños y los adolescentes con respeto a su dignidad y a sus derechos;</w:t>
      </w:r>
    </w:p>
    <w:p w14:paraId="04A1EE8E" w14:textId="77777777" w:rsidR="005368F4" w:rsidRPr="00C84BDB" w:rsidRDefault="005368F4" w:rsidP="0042125F">
      <w:pPr>
        <w:jc w:val="both"/>
        <w:rPr>
          <w:rFonts w:ascii="Arial" w:hAnsi="Arial" w:cs="Arial"/>
        </w:rPr>
      </w:pPr>
    </w:p>
    <w:p w14:paraId="53496380" w14:textId="77777777" w:rsidR="00580306" w:rsidRPr="00C84BDB" w:rsidRDefault="00580306" w:rsidP="0042125F">
      <w:pPr>
        <w:jc w:val="both"/>
        <w:rPr>
          <w:rFonts w:ascii="Arial" w:hAnsi="Arial" w:cs="Arial"/>
        </w:rPr>
      </w:pPr>
      <w:r w:rsidRPr="00C84BDB">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14:paraId="417AFBE4" w14:textId="77777777" w:rsidR="0072095A" w:rsidRPr="00C84BDB" w:rsidRDefault="0072095A" w:rsidP="0042125F">
      <w:pPr>
        <w:jc w:val="both"/>
        <w:rPr>
          <w:rFonts w:ascii="Arial" w:hAnsi="Arial" w:cs="Arial"/>
        </w:rPr>
      </w:pPr>
    </w:p>
    <w:p w14:paraId="261E443A" w14:textId="77777777" w:rsidR="00580306" w:rsidRPr="00C84BDB" w:rsidRDefault="00580306" w:rsidP="0042125F">
      <w:pPr>
        <w:jc w:val="both"/>
        <w:rPr>
          <w:rFonts w:ascii="Arial" w:hAnsi="Arial" w:cs="Arial"/>
        </w:rPr>
      </w:pPr>
      <w:r w:rsidRPr="00C84BDB">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14:paraId="722C3C36" w14:textId="77777777" w:rsidR="00CA7BB1" w:rsidRPr="00C84BDB" w:rsidRDefault="00CA7BB1" w:rsidP="0042125F">
      <w:pPr>
        <w:jc w:val="both"/>
        <w:rPr>
          <w:rFonts w:ascii="Arial" w:hAnsi="Arial" w:cs="Arial"/>
        </w:rPr>
      </w:pPr>
    </w:p>
    <w:p w14:paraId="260EC6F9" w14:textId="77777777" w:rsidR="00580306" w:rsidRPr="00C84BDB" w:rsidRDefault="00580306" w:rsidP="0042125F">
      <w:pPr>
        <w:jc w:val="both"/>
        <w:rPr>
          <w:rFonts w:ascii="Arial" w:hAnsi="Arial" w:cs="Arial"/>
        </w:rPr>
      </w:pPr>
      <w:r w:rsidRPr="00C84BDB">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14:paraId="1FF412E7" w14:textId="77777777" w:rsidR="0072095A" w:rsidRPr="00C84BDB" w:rsidRDefault="0072095A" w:rsidP="0042125F">
      <w:pPr>
        <w:jc w:val="both"/>
        <w:rPr>
          <w:rFonts w:ascii="Arial" w:hAnsi="Arial" w:cs="Arial"/>
        </w:rPr>
      </w:pPr>
    </w:p>
    <w:p w14:paraId="7185F697" w14:textId="77777777" w:rsidR="00580306" w:rsidRPr="00C84BDB" w:rsidRDefault="00580306" w:rsidP="0042125F">
      <w:pPr>
        <w:jc w:val="both"/>
        <w:rPr>
          <w:rFonts w:ascii="Arial" w:hAnsi="Arial" w:cs="Arial"/>
        </w:rPr>
      </w:pPr>
      <w:r w:rsidRPr="00C84BDB">
        <w:rPr>
          <w:rFonts w:ascii="Arial" w:hAnsi="Arial" w:cs="Arial"/>
        </w:rPr>
        <w:t>XI.- Considerar la opinión y preferencia de las niñas, niños y adolescentes para la toma de decisiones que les conciernan de manera directa conforme a su edad, desarrollo evo</w:t>
      </w:r>
      <w:r w:rsidR="0072095A" w:rsidRPr="00C84BDB">
        <w:rPr>
          <w:rFonts w:ascii="Arial" w:hAnsi="Arial" w:cs="Arial"/>
        </w:rPr>
        <w:t>lutivo, cognoscitivo y madurez;</w:t>
      </w:r>
    </w:p>
    <w:p w14:paraId="3B51F46B" w14:textId="77777777" w:rsidR="0072095A" w:rsidRPr="00C84BDB" w:rsidRDefault="0072095A" w:rsidP="0042125F">
      <w:pPr>
        <w:jc w:val="both"/>
        <w:rPr>
          <w:rFonts w:ascii="Arial" w:hAnsi="Arial" w:cs="Arial"/>
        </w:rPr>
      </w:pPr>
    </w:p>
    <w:p w14:paraId="521A868F" w14:textId="77777777" w:rsidR="00580306" w:rsidRPr="00C84BDB" w:rsidRDefault="00580306" w:rsidP="0042125F">
      <w:pPr>
        <w:jc w:val="both"/>
        <w:rPr>
          <w:rFonts w:ascii="Arial" w:hAnsi="Arial" w:cs="Arial"/>
        </w:rPr>
      </w:pPr>
      <w:r w:rsidRPr="00C84BDB">
        <w:rPr>
          <w:rFonts w:ascii="Arial" w:hAnsi="Arial" w:cs="Arial"/>
        </w:rPr>
        <w:t xml:space="preserve">XII.- </w:t>
      </w:r>
      <w:r w:rsidR="0003658E" w:rsidRPr="00C84BDB">
        <w:rPr>
          <w:rFonts w:ascii="Arial" w:hAnsi="Arial" w:cs="Arial"/>
        </w:rPr>
        <w:t>Educar en el conocimiento y uso responsable de las tecnologías de la información y comunicación;</w:t>
      </w:r>
    </w:p>
    <w:p w14:paraId="5EA9060C" w14:textId="77777777" w:rsidR="0072095A" w:rsidRPr="00C84BDB" w:rsidRDefault="0072095A" w:rsidP="0042125F">
      <w:pPr>
        <w:jc w:val="both"/>
        <w:rPr>
          <w:rFonts w:ascii="Arial" w:hAnsi="Arial" w:cs="Arial"/>
        </w:rPr>
      </w:pPr>
    </w:p>
    <w:p w14:paraId="1559DBFE" w14:textId="77777777" w:rsidR="00580306" w:rsidRPr="00C84BDB" w:rsidRDefault="00580306" w:rsidP="0042125F">
      <w:pPr>
        <w:jc w:val="both"/>
        <w:rPr>
          <w:rFonts w:ascii="Arial" w:hAnsi="Arial" w:cs="Arial"/>
        </w:rPr>
      </w:pPr>
      <w:r w:rsidRPr="00C84BDB">
        <w:rPr>
          <w:rFonts w:ascii="Arial" w:hAnsi="Arial" w:cs="Arial"/>
        </w:rPr>
        <w:t xml:space="preserve">XIII.- </w:t>
      </w:r>
      <w:r w:rsidR="0003658E" w:rsidRPr="00C84BDB">
        <w:rPr>
          <w:rFonts w:ascii="Arial" w:hAnsi="Arial" w:cs="Arial"/>
        </w:rPr>
        <w:t>Orientar a niñas, niños y adolescentes en el ejercicio de sus derechos según la evolución de sus facultades, edad, desarrollo evolutivo, cognoscitivo y madurez, a fin de que contribuyan a su desarrollo integral; y</w:t>
      </w:r>
    </w:p>
    <w:p w14:paraId="33596CC0" w14:textId="77777777" w:rsidR="0072095A" w:rsidRPr="00C84BDB" w:rsidRDefault="0072095A" w:rsidP="0042125F">
      <w:pPr>
        <w:jc w:val="both"/>
        <w:rPr>
          <w:rFonts w:ascii="Arial" w:hAnsi="Arial" w:cs="Arial"/>
        </w:rPr>
      </w:pPr>
    </w:p>
    <w:p w14:paraId="08ADD48D" w14:textId="77777777" w:rsidR="0003658E" w:rsidRPr="00C84BDB" w:rsidRDefault="0003658E" w:rsidP="0042125F">
      <w:pPr>
        <w:jc w:val="both"/>
        <w:rPr>
          <w:rFonts w:ascii="Arial" w:hAnsi="Arial" w:cs="Arial"/>
        </w:rPr>
      </w:pPr>
      <w:r w:rsidRPr="00C84BDB">
        <w:rPr>
          <w:rFonts w:ascii="Arial" w:hAnsi="Arial" w:cs="Arial"/>
        </w:rPr>
        <w:t xml:space="preserve">XIV.- </w:t>
      </w:r>
      <w:r w:rsidR="00FF3211" w:rsidRPr="00C84BDB">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14:paraId="0FBFCDB0" w14:textId="77777777" w:rsidR="0003658E" w:rsidRPr="00C84BDB" w:rsidRDefault="0003658E" w:rsidP="0042125F">
      <w:pPr>
        <w:jc w:val="both"/>
        <w:rPr>
          <w:rFonts w:ascii="Arial" w:hAnsi="Arial" w:cs="Arial"/>
        </w:rPr>
      </w:pPr>
    </w:p>
    <w:p w14:paraId="4C428FB6" w14:textId="77777777" w:rsidR="00580306" w:rsidRPr="00C84BDB" w:rsidRDefault="00580306" w:rsidP="0042125F">
      <w:pPr>
        <w:jc w:val="both"/>
        <w:rPr>
          <w:rFonts w:ascii="Arial" w:hAnsi="Arial" w:cs="Arial"/>
        </w:rPr>
      </w:pPr>
      <w:r w:rsidRPr="00C84BDB">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14:paraId="30900A7E" w14:textId="77777777" w:rsidR="00243602" w:rsidRPr="00C84BDB" w:rsidRDefault="00243602" w:rsidP="0042125F">
      <w:pPr>
        <w:jc w:val="both"/>
        <w:rPr>
          <w:rFonts w:ascii="Arial" w:hAnsi="Arial" w:cs="Arial"/>
        </w:rPr>
      </w:pPr>
    </w:p>
    <w:p w14:paraId="20EF414B" w14:textId="77777777" w:rsidR="00243602" w:rsidRPr="00C84BDB" w:rsidRDefault="00243602" w:rsidP="0042125F">
      <w:pPr>
        <w:jc w:val="both"/>
        <w:rPr>
          <w:rFonts w:ascii="Arial" w:hAnsi="Arial" w:cs="Arial"/>
        </w:rPr>
      </w:pPr>
      <w:r w:rsidRPr="00C84BDB">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14:paraId="15A89298" w14:textId="77777777" w:rsidR="00243602" w:rsidRDefault="00243602" w:rsidP="00243602">
      <w:pPr>
        <w:pStyle w:val="Prrafodelista"/>
        <w:jc w:val="right"/>
        <w:rPr>
          <w:b/>
          <w:i/>
          <w:kern w:val="28"/>
          <w:sz w:val="16"/>
        </w:rPr>
      </w:pPr>
      <w:proofErr w:type="gramStart"/>
      <w:r>
        <w:rPr>
          <w:b/>
          <w:i/>
          <w:kern w:val="28"/>
          <w:sz w:val="16"/>
        </w:rPr>
        <w:t xml:space="preserve">Párrafo  </w:t>
      </w:r>
      <w:r w:rsidR="00C84BDB">
        <w:rPr>
          <w:b/>
          <w:i/>
          <w:kern w:val="28"/>
          <w:sz w:val="16"/>
        </w:rPr>
        <w:t>Adicionado</w:t>
      </w:r>
      <w:proofErr w:type="gramEnd"/>
      <w:r>
        <w:rPr>
          <w:b/>
          <w:i/>
          <w:kern w:val="28"/>
          <w:sz w:val="16"/>
        </w:rPr>
        <w:t>,</w:t>
      </w:r>
      <w:r w:rsidRPr="00BC52E9">
        <w:rPr>
          <w:b/>
          <w:i/>
          <w:kern w:val="28"/>
          <w:sz w:val="16"/>
        </w:rPr>
        <w:t xml:space="preserve"> P.O. No. 4</w:t>
      </w:r>
      <w:r>
        <w:rPr>
          <w:b/>
          <w:i/>
          <w:kern w:val="28"/>
          <w:sz w:val="16"/>
        </w:rPr>
        <w:t>4, del 13</w:t>
      </w:r>
      <w:r w:rsidR="00C84BDB">
        <w:rPr>
          <w:b/>
          <w:i/>
          <w:kern w:val="28"/>
          <w:sz w:val="16"/>
        </w:rPr>
        <w:t xml:space="preserve"> de abril  de 2022</w:t>
      </w:r>
    </w:p>
    <w:p w14:paraId="7F0C9B78" w14:textId="77777777" w:rsidR="00A46257" w:rsidRDefault="00CF2E62" w:rsidP="00DC564D">
      <w:pPr>
        <w:pStyle w:val="Prrafodelista"/>
        <w:jc w:val="right"/>
        <w:rPr>
          <w:rStyle w:val="Hipervnculo"/>
          <w:b/>
          <w:i/>
          <w:kern w:val="28"/>
          <w:sz w:val="16"/>
          <w:u w:val="single"/>
        </w:rPr>
      </w:pPr>
      <w:hyperlink r:id="rId87" w:history="1">
        <w:r w:rsidR="00243602" w:rsidRPr="0042125F">
          <w:rPr>
            <w:rStyle w:val="Hipervnculo"/>
            <w:b/>
            <w:i/>
            <w:kern w:val="28"/>
            <w:sz w:val="16"/>
            <w:u w:val="single"/>
          </w:rPr>
          <w:t>https://po.tamaulipas.gob.mx/wp-content/uploads/2022/04/cxlvii-44-130422F.pdf</w:t>
        </w:r>
      </w:hyperlink>
    </w:p>
    <w:p w14:paraId="430BE58B" w14:textId="77777777" w:rsidR="00B65876" w:rsidRPr="00EB299F" w:rsidRDefault="00B65876" w:rsidP="00EB299F">
      <w:pPr>
        <w:rPr>
          <w:rStyle w:val="Hipervnculo"/>
          <w:b/>
          <w:i/>
          <w:kern w:val="28"/>
          <w:sz w:val="16"/>
          <w:u w:val="single"/>
        </w:rPr>
      </w:pPr>
    </w:p>
    <w:p w14:paraId="3A71E076" w14:textId="77777777" w:rsidR="00B65876" w:rsidRPr="00DC564D" w:rsidRDefault="00B65876" w:rsidP="00DC564D">
      <w:pPr>
        <w:pStyle w:val="Prrafodelista"/>
        <w:jc w:val="right"/>
        <w:rPr>
          <w:rStyle w:val="Hipervnculo"/>
          <w:b/>
          <w:i/>
          <w:kern w:val="28"/>
          <w:sz w:val="16"/>
          <w:u w:val="single"/>
        </w:rPr>
      </w:pPr>
    </w:p>
    <w:p w14:paraId="3DBCD5F9" w14:textId="77777777" w:rsidR="00580306" w:rsidRPr="00C84BDB" w:rsidRDefault="00580306" w:rsidP="00CA7BB1">
      <w:pPr>
        <w:pStyle w:val="Prrafodelista"/>
        <w:ind w:hanging="720"/>
        <w:rPr>
          <w:b/>
          <w:i/>
          <w:kern w:val="28"/>
          <w:sz w:val="20"/>
          <w:szCs w:val="20"/>
          <w:u w:val="single"/>
        </w:rPr>
      </w:pPr>
      <w:r w:rsidRPr="00C84BDB">
        <w:rPr>
          <w:b/>
          <w:sz w:val="20"/>
          <w:szCs w:val="20"/>
        </w:rPr>
        <w:t xml:space="preserve">ARTÍCULO 72. </w:t>
      </w:r>
    </w:p>
    <w:p w14:paraId="106999C3" w14:textId="77777777" w:rsidR="00CA7BB1" w:rsidRPr="00C84BDB" w:rsidRDefault="00580306" w:rsidP="0072095A">
      <w:pPr>
        <w:jc w:val="both"/>
        <w:rPr>
          <w:rFonts w:ascii="Arial" w:hAnsi="Arial" w:cs="Arial"/>
        </w:rPr>
      </w:pPr>
      <w:r w:rsidRPr="00C84BDB">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14:paraId="3E3C7B52" w14:textId="77777777" w:rsidR="00CA7BB1" w:rsidRPr="00C84BDB" w:rsidRDefault="00CA7BB1" w:rsidP="0072095A">
      <w:pPr>
        <w:jc w:val="both"/>
        <w:rPr>
          <w:rFonts w:ascii="Arial" w:hAnsi="Arial" w:cs="Arial"/>
        </w:rPr>
      </w:pPr>
    </w:p>
    <w:p w14:paraId="3153DC72" w14:textId="77777777" w:rsidR="00CA7BB1" w:rsidRPr="00C84BDB" w:rsidRDefault="00580306" w:rsidP="0072095A">
      <w:pPr>
        <w:jc w:val="both"/>
        <w:rPr>
          <w:rFonts w:ascii="Arial" w:hAnsi="Arial" w:cs="Arial"/>
        </w:rPr>
      </w:pPr>
      <w:r w:rsidRPr="00C84BDB">
        <w:rPr>
          <w:rFonts w:ascii="Arial" w:hAnsi="Arial" w:cs="Arial"/>
        </w:rPr>
        <w:t>2. Las autorizaciones a que se refiere esta Ley deberán ser otorgadas por quienes ejerzan la patria potestad o tutela, en los mismos términos y con las mismas formalidades.</w:t>
      </w:r>
    </w:p>
    <w:p w14:paraId="793CCB37" w14:textId="77777777" w:rsidR="00CA7BB1" w:rsidRPr="00C84BDB" w:rsidRDefault="00CA7BB1" w:rsidP="0072095A">
      <w:pPr>
        <w:jc w:val="both"/>
        <w:rPr>
          <w:rFonts w:ascii="Arial" w:hAnsi="Arial" w:cs="Arial"/>
        </w:rPr>
      </w:pPr>
    </w:p>
    <w:p w14:paraId="2C4CF9F6" w14:textId="77777777" w:rsidR="00CA7BB1" w:rsidRPr="00C84BDB" w:rsidRDefault="00580306" w:rsidP="00D43F4F">
      <w:pPr>
        <w:jc w:val="both"/>
        <w:rPr>
          <w:rFonts w:ascii="Arial" w:hAnsi="Arial" w:cs="Arial"/>
        </w:rPr>
      </w:pPr>
      <w:r w:rsidRPr="00C84BDB">
        <w:rPr>
          <w:rFonts w:ascii="Arial" w:hAnsi="Arial" w:cs="Arial"/>
        </w:rPr>
        <w:t xml:space="preserve">3. El hecho de que quienes ejerzan la patria potestad no vivan en el mismo domicilio, no impide que cumplan con las obligaciones que imponen la Constitución Federal, la Constitución del Estado, la </w:t>
      </w:r>
      <w:r w:rsidRPr="00C84BDB">
        <w:rPr>
          <w:rFonts w:ascii="Arial" w:hAnsi="Arial" w:cs="Arial"/>
        </w:rPr>
        <w:lastRenderedPageBreak/>
        <w:t>Convención sobre los Derechos del Niño, la Ley General, esta Ley, las leyes civiles y penales vigentes en el Estado.</w:t>
      </w:r>
    </w:p>
    <w:p w14:paraId="201E2B4F" w14:textId="77777777" w:rsidR="00CA7BB1" w:rsidRPr="00C84BDB" w:rsidRDefault="00CA7BB1" w:rsidP="00D43F4F">
      <w:pPr>
        <w:jc w:val="both"/>
        <w:rPr>
          <w:rFonts w:ascii="Arial" w:hAnsi="Arial" w:cs="Arial"/>
        </w:rPr>
      </w:pPr>
    </w:p>
    <w:p w14:paraId="4070407A" w14:textId="77777777" w:rsidR="00580306" w:rsidRPr="00C84BDB" w:rsidRDefault="00580306" w:rsidP="00D43F4F">
      <w:pPr>
        <w:jc w:val="both"/>
        <w:rPr>
          <w:rFonts w:ascii="Arial" w:hAnsi="Arial" w:cs="Arial"/>
        </w:rPr>
      </w:pPr>
      <w:r w:rsidRPr="00C84BDB">
        <w:rPr>
          <w:rFonts w:ascii="Arial" w:hAnsi="Arial" w:cs="Arial"/>
          <w:b/>
        </w:rPr>
        <w:t xml:space="preserve">ARTÍCULO 73. </w:t>
      </w:r>
    </w:p>
    <w:p w14:paraId="2D666CCD" w14:textId="77777777" w:rsidR="00CA7BB1" w:rsidRPr="00C84BDB" w:rsidRDefault="00580306" w:rsidP="00D43F4F">
      <w:pPr>
        <w:jc w:val="both"/>
        <w:rPr>
          <w:rFonts w:ascii="Arial" w:hAnsi="Arial" w:cs="Arial"/>
        </w:rPr>
      </w:pPr>
      <w:r w:rsidRPr="00C84BDB">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w:t>
      </w:r>
      <w:proofErr w:type="spellStart"/>
      <w:r w:rsidRPr="00C84BDB">
        <w:rPr>
          <w:rFonts w:ascii="Arial" w:hAnsi="Arial" w:cs="Arial"/>
        </w:rPr>
        <w:t>botaneros</w:t>
      </w:r>
      <w:proofErr w:type="spellEnd"/>
      <w:r w:rsidRPr="00C84BDB">
        <w:rPr>
          <w:rFonts w:ascii="Arial" w:hAnsi="Arial" w:cs="Arial"/>
        </w:rPr>
        <w:t>, table dance, centros nocturnos, cabarets, cantinas, restaurantes-bar, restaurantes nocturnos, parían, discotecas, casinos para baile, depósitos de vinos y licores o de cerveza, hoteles, moteles, agencias de edecanes y clubs social u otros similares, les será impuesta las sanciones previstas en esta Ley y demás ordenamientos aplicables.</w:t>
      </w:r>
    </w:p>
    <w:p w14:paraId="4D68BE34" w14:textId="77777777" w:rsidR="00CA7BB1" w:rsidRPr="00C84BDB" w:rsidRDefault="00CA7BB1" w:rsidP="00D43F4F">
      <w:pPr>
        <w:jc w:val="both"/>
        <w:rPr>
          <w:rFonts w:ascii="Arial" w:hAnsi="Arial" w:cs="Arial"/>
        </w:rPr>
      </w:pPr>
    </w:p>
    <w:p w14:paraId="4655A08A" w14:textId="77777777" w:rsidR="00580306" w:rsidRPr="00C84BDB" w:rsidRDefault="00580306" w:rsidP="00D43F4F">
      <w:pPr>
        <w:jc w:val="both"/>
        <w:rPr>
          <w:rFonts w:ascii="Arial" w:hAnsi="Arial" w:cs="Arial"/>
        </w:rPr>
      </w:pPr>
      <w:r w:rsidRPr="00C84BDB">
        <w:rPr>
          <w:rFonts w:ascii="Arial" w:hAnsi="Arial" w:cs="Arial"/>
          <w:b/>
          <w:bCs/>
        </w:rPr>
        <w:t xml:space="preserve">ARTÍCULO 74. </w:t>
      </w:r>
    </w:p>
    <w:p w14:paraId="5DFCAB31" w14:textId="77777777" w:rsidR="00580306" w:rsidRPr="00C84BDB" w:rsidRDefault="00580306" w:rsidP="00D43F4F">
      <w:pPr>
        <w:jc w:val="both"/>
        <w:rPr>
          <w:rFonts w:ascii="Arial" w:hAnsi="Arial" w:cs="Arial"/>
        </w:rPr>
      </w:pPr>
      <w:r w:rsidRPr="00C84BDB">
        <w:rPr>
          <w:rFonts w:ascii="Arial" w:hAnsi="Arial" w:cs="Arial"/>
        </w:rPr>
        <w:t>1. Es obligación de cualquier persona, hacer del conocimiento de la Procuraduría de Protección, o</w:t>
      </w:r>
      <w:r w:rsidRPr="00C84BDB">
        <w:rPr>
          <w:rFonts w:ascii="Arial" w:hAnsi="Arial" w:cs="Arial"/>
          <w:bCs/>
        </w:rPr>
        <w:t xml:space="preserve"> </w:t>
      </w:r>
      <w:r w:rsidRPr="00C84BDB">
        <w:rPr>
          <w:rFonts w:ascii="Arial" w:hAnsi="Arial" w:cs="Arial"/>
        </w:rPr>
        <w:t>del</w:t>
      </w:r>
      <w:r w:rsidRPr="00C84BDB">
        <w:rPr>
          <w:rFonts w:ascii="Arial" w:hAnsi="Arial" w:cs="Arial"/>
          <w:bCs/>
        </w:rPr>
        <w:t xml:space="preserve"> </w:t>
      </w:r>
      <w:r w:rsidRPr="00C84BDB">
        <w:rPr>
          <w:rFonts w:ascii="Arial" w:hAnsi="Arial" w:cs="Arial"/>
        </w:rPr>
        <w:t>Ministerio Público</w:t>
      </w:r>
      <w:r w:rsidRPr="00C84BDB">
        <w:rPr>
          <w:rFonts w:ascii="Arial" w:hAnsi="Arial" w:cs="Arial"/>
          <w:bCs/>
        </w:rPr>
        <w:t xml:space="preserve"> </w:t>
      </w:r>
      <w:r w:rsidRPr="00C84BDB">
        <w:rPr>
          <w:rFonts w:ascii="Arial" w:hAnsi="Arial" w:cs="Arial"/>
        </w:rPr>
        <w:t>de casos de las niñas, los niños o los adolescentes que estén sufriendo del abandono y</w:t>
      </w:r>
      <w:r w:rsidRPr="00C84BDB">
        <w:rPr>
          <w:rFonts w:ascii="Arial" w:hAnsi="Arial" w:cs="Arial"/>
          <w:bCs/>
        </w:rPr>
        <w:t xml:space="preserve"> </w:t>
      </w:r>
      <w:r w:rsidRPr="00C84BDB">
        <w:rPr>
          <w:rFonts w:ascii="Arial" w:hAnsi="Arial" w:cs="Arial"/>
        </w:rPr>
        <w:t>la violación de los derechos consignados en esta Ley, a fin de que ésta pueda realizar la investigación correspondiente.</w:t>
      </w:r>
    </w:p>
    <w:p w14:paraId="41406791" w14:textId="77777777" w:rsidR="00580306" w:rsidRPr="00C84BDB" w:rsidRDefault="00580306" w:rsidP="00D43F4F">
      <w:pPr>
        <w:jc w:val="both"/>
        <w:rPr>
          <w:rFonts w:ascii="Arial" w:hAnsi="Arial" w:cs="Arial"/>
        </w:rPr>
      </w:pPr>
    </w:p>
    <w:p w14:paraId="5ED20DAD" w14:textId="77777777" w:rsidR="00CA7BB1" w:rsidRPr="00C84BDB" w:rsidRDefault="00580306" w:rsidP="00D43F4F">
      <w:pPr>
        <w:jc w:val="both"/>
        <w:rPr>
          <w:rFonts w:ascii="Arial" w:hAnsi="Arial" w:cs="Arial"/>
        </w:rPr>
      </w:pPr>
      <w:r w:rsidRPr="00C84BDB">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14:paraId="3B63842F" w14:textId="77777777" w:rsidR="00CA7BB1" w:rsidRPr="00041138" w:rsidRDefault="00CA7BB1" w:rsidP="00D43F4F">
      <w:pPr>
        <w:jc w:val="both"/>
        <w:rPr>
          <w:rFonts w:ascii="Arial" w:hAnsi="Arial" w:cs="Arial"/>
          <w:sz w:val="14"/>
        </w:rPr>
      </w:pPr>
    </w:p>
    <w:p w14:paraId="73D2CCD9" w14:textId="77777777" w:rsidR="00580306" w:rsidRPr="00C84BDB" w:rsidRDefault="00580306" w:rsidP="00D43F4F">
      <w:pPr>
        <w:jc w:val="both"/>
        <w:rPr>
          <w:rFonts w:ascii="Arial" w:hAnsi="Arial" w:cs="Arial"/>
        </w:rPr>
      </w:pPr>
      <w:r w:rsidRPr="00C84BDB">
        <w:rPr>
          <w:rFonts w:ascii="Arial" w:hAnsi="Arial" w:cs="Arial"/>
          <w:b/>
        </w:rPr>
        <w:t xml:space="preserve">ARTÍCULO </w:t>
      </w:r>
      <w:r w:rsidRPr="00C84BDB">
        <w:rPr>
          <w:rFonts w:ascii="Arial" w:hAnsi="Arial" w:cs="Arial"/>
          <w:b/>
          <w:lang w:val="es-MX"/>
        </w:rPr>
        <w:t>75</w:t>
      </w:r>
      <w:r w:rsidRPr="00C84BDB">
        <w:rPr>
          <w:rFonts w:ascii="Arial" w:hAnsi="Arial" w:cs="Arial"/>
          <w:b/>
        </w:rPr>
        <w:t xml:space="preserve">. </w:t>
      </w:r>
    </w:p>
    <w:p w14:paraId="79098F7F" w14:textId="77777777" w:rsidR="00580306" w:rsidRPr="00C84BDB" w:rsidRDefault="00580306" w:rsidP="00D43F4F">
      <w:pPr>
        <w:jc w:val="both"/>
        <w:rPr>
          <w:rFonts w:ascii="Arial" w:hAnsi="Arial" w:cs="Arial"/>
        </w:rPr>
      </w:pPr>
      <w:r w:rsidRPr="00C84BDB">
        <w:rPr>
          <w:rFonts w:ascii="Arial" w:hAnsi="Arial" w:cs="Arial"/>
        </w:rPr>
        <w:t>1. 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 Procuraduría de Protección.</w:t>
      </w:r>
    </w:p>
    <w:p w14:paraId="7ED30646" w14:textId="77777777" w:rsidR="00580306" w:rsidRPr="00041138" w:rsidRDefault="00580306" w:rsidP="00D43F4F">
      <w:pPr>
        <w:jc w:val="both"/>
        <w:rPr>
          <w:rFonts w:ascii="Arial" w:hAnsi="Arial" w:cs="Arial"/>
          <w:sz w:val="14"/>
        </w:rPr>
      </w:pPr>
    </w:p>
    <w:p w14:paraId="00A4B77A" w14:textId="77777777" w:rsidR="00580306" w:rsidRPr="00C84BDB" w:rsidRDefault="00580306" w:rsidP="00D43F4F">
      <w:pPr>
        <w:jc w:val="both"/>
        <w:rPr>
          <w:rFonts w:ascii="Arial" w:hAnsi="Arial" w:cs="Arial"/>
        </w:rPr>
      </w:pPr>
      <w:r w:rsidRPr="00C84BDB">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14:paraId="4A1F632A" w14:textId="77777777" w:rsidR="00580306" w:rsidRPr="00041138" w:rsidRDefault="00580306" w:rsidP="00D43F4F">
      <w:pPr>
        <w:jc w:val="both"/>
        <w:rPr>
          <w:rFonts w:ascii="Arial" w:hAnsi="Arial" w:cs="Arial"/>
          <w:sz w:val="14"/>
        </w:rPr>
      </w:pPr>
    </w:p>
    <w:p w14:paraId="312C23AB" w14:textId="77777777" w:rsidR="00580306" w:rsidRPr="00C84BDB" w:rsidRDefault="00580306" w:rsidP="00D43F4F">
      <w:pPr>
        <w:jc w:val="both"/>
        <w:rPr>
          <w:rFonts w:ascii="Arial" w:hAnsi="Arial" w:cs="Arial"/>
        </w:rPr>
      </w:pPr>
      <w:r w:rsidRPr="00C84BDB">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14:paraId="05611B29" w14:textId="77777777" w:rsidR="00580306" w:rsidRPr="00041138" w:rsidRDefault="00580306" w:rsidP="00D43F4F">
      <w:pPr>
        <w:jc w:val="both"/>
        <w:rPr>
          <w:rFonts w:ascii="Arial" w:hAnsi="Arial" w:cs="Arial"/>
          <w:sz w:val="16"/>
        </w:rPr>
      </w:pPr>
    </w:p>
    <w:p w14:paraId="795BA4AB" w14:textId="77777777" w:rsidR="00580306" w:rsidRDefault="00580306" w:rsidP="00D43F4F">
      <w:pPr>
        <w:jc w:val="both"/>
        <w:rPr>
          <w:rFonts w:ascii="Arial" w:hAnsi="Arial" w:cs="Arial"/>
        </w:rPr>
      </w:pPr>
      <w:r w:rsidRPr="00C84BDB">
        <w:rPr>
          <w:rFonts w:ascii="Arial" w:hAnsi="Arial" w:cs="Arial"/>
        </w:rPr>
        <w:t>4. No podrá declararse la caducidad ni la prescripción en perjuicio de niñas, niños y adolescentes.</w:t>
      </w:r>
    </w:p>
    <w:p w14:paraId="38AD5514" w14:textId="77777777" w:rsidR="00B65876" w:rsidRPr="00C84BDB" w:rsidRDefault="00B65876" w:rsidP="00D43F4F">
      <w:pPr>
        <w:jc w:val="both"/>
        <w:rPr>
          <w:rFonts w:ascii="Arial" w:hAnsi="Arial" w:cs="Arial"/>
          <w:lang w:val="es-MX"/>
        </w:rPr>
      </w:pPr>
    </w:p>
    <w:p w14:paraId="6CA5A173" w14:textId="77777777" w:rsidR="00D478EA" w:rsidRPr="00DC564D" w:rsidRDefault="00D478EA" w:rsidP="00D43F4F">
      <w:pPr>
        <w:jc w:val="center"/>
        <w:rPr>
          <w:rFonts w:ascii="Arial" w:hAnsi="Arial" w:cs="Arial"/>
          <w:b/>
          <w:sz w:val="10"/>
          <w:szCs w:val="10"/>
        </w:rPr>
      </w:pPr>
    </w:p>
    <w:p w14:paraId="292FBA08" w14:textId="77777777" w:rsidR="00580306" w:rsidRPr="00C84BDB" w:rsidRDefault="00580306" w:rsidP="00D43F4F">
      <w:pPr>
        <w:jc w:val="center"/>
        <w:rPr>
          <w:rFonts w:ascii="Arial" w:hAnsi="Arial" w:cs="Arial"/>
          <w:b/>
        </w:rPr>
      </w:pPr>
      <w:r w:rsidRPr="00C84BDB">
        <w:rPr>
          <w:rFonts w:ascii="Arial" w:hAnsi="Arial" w:cs="Arial"/>
          <w:b/>
        </w:rPr>
        <w:t>TÍTULO CUARTO</w:t>
      </w:r>
    </w:p>
    <w:p w14:paraId="2700851F" w14:textId="77777777" w:rsidR="00580306" w:rsidRPr="00C84BDB" w:rsidRDefault="00580306" w:rsidP="00D43F4F">
      <w:pPr>
        <w:jc w:val="center"/>
        <w:rPr>
          <w:rFonts w:ascii="Arial" w:hAnsi="Arial" w:cs="Arial"/>
          <w:b/>
        </w:rPr>
      </w:pPr>
      <w:r w:rsidRPr="00C84BDB">
        <w:rPr>
          <w:rFonts w:ascii="Arial" w:hAnsi="Arial" w:cs="Arial"/>
          <w:b/>
        </w:rPr>
        <w:t>DE LA PROTECCIÓN DE NIÑAS, NIÑOS Y ADOLESCENTES</w:t>
      </w:r>
    </w:p>
    <w:p w14:paraId="59FFC349" w14:textId="77777777" w:rsidR="00580306" w:rsidRPr="00041138" w:rsidRDefault="00580306" w:rsidP="00D43F4F">
      <w:pPr>
        <w:jc w:val="center"/>
        <w:rPr>
          <w:rFonts w:ascii="Arial" w:hAnsi="Arial" w:cs="Arial"/>
          <w:b/>
          <w:sz w:val="14"/>
        </w:rPr>
      </w:pPr>
    </w:p>
    <w:p w14:paraId="43F3BD3B" w14:textId="77777777" w:rsidR="00580306" w:rsidRPr="00C84BDB" w:rsidRDefault="00580306" w:rsidP="00D43F4F">
      <w:pPr>
        <w:jc w:val="center"/>
        <w:rPr>
          <w:rFonts w:ascii="Arial" w:hAnsi="Arial" w:cs="Arial"/>
          <w:b/>
        </w:rPr>
      </w:pPr>
      <w:r w:rsidRPr="00C84BDB">
        <w:rPr>
          <w:rFonts w:ascii="Arial" w:hAnsi="Arial" w:cs="Arial"/>
          <w:b/>
        </w:rPr>
        <w:t>CAPÍTULO ÚNICO</w:t>
      </w:r>
    </w:p>
    <w:p w14:paraId="78AF67FB" w14:textId="77777777" w:rsidR="00580306" w:rsidRPr="00C84BDB" w:rsidRDefault="00580306" w:rsidP="00D43F4F">
      <w:pPr>
        <w:jc w:val="center"/>
        <w:rPr>
          <w:rFonts w:ascii="Arial" w:hAnsi="Arial" w:cs="Arial"/>
          <w:b/>
        </w:rPr>
      </w:pPr>
      <w:r w:rsidRPr="00C84BDB">
        <w:rPr>
          <w:rFonts w:ascii="Arial" w:hAnsi="Arial" w:cs="Arial"/>
          <w:b/>
        </w:rPr>
        <w:t>DE LOS CENTROS DE ASISTENCIA SOCIAL</w:t>
      </w:r>
    </w:p>
    <w:p w14:paraId="7C35096E" w14:textId="77777777" w:rsidR="005505F2" w:rsidRPr="00041138" w:rsidRDefault="005505F2" w:rsidP="00D43F4F">
      <w:pPr>
        <w:jc w:val="both"/>
        <w:rPr>
          <w:rFonts w:ascii="Arial" w:hAnsi="Arial" w:cs="Arial"/>
          <w:sz w:val="14"/>
        </w:rPr>
      </w:pPr>
    </w:p>
    <w:p w14:paraId="19B7CDE7"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76</w:t>
      </w:r>
      <w:r w:rsidRPr="00C84BDB">
        <w:rPr>
          <w:rFonts w:ascii="Arial" w:hAnsi="Arial" w:cs="Arial"/>
          <w:b/>
        </w:rPr>
        <w:t>.</w:t>
      </w:r>
    </w:p>
    <w:p w14:paraId="3B62E405" w14:textId="77777777" w:rsidR="00580306" w:rsidRPr="00C84BDB" w:rsidRDefault="00580306" w:rsidP="00D43F4F">
      <w:pPr>
        <w:jc w:val="both"/>
        <w:rPr>
          <w:rFonts w:ascii="Arial" w:hAnsi="Arial" w:cs="Arial"/>
        </w:rPr>
      </w:pPr>
      <w:r w:rsidRPr="00C84BDB">
        <w:rPr>
          <w:rFonts w:ascii="Arial" w:hAnsi="Arial" w:cs="Arial"/>
        </w:rPr>
        <w:t>Las autoridades en términos de lo dispuesto por esta Ley, la Ley sobre el</w:t>
      </w:r>
      <w:r w:rsidRPr="00C84BDB">
        <w:rPr>
          <w:rFonts w:ascii="Arial" w:hAnsi="Arial" w:cs="Arial"/>
          <w:lang w:val="es-MX"/>
        </w:rPr>
        <w:t xml:space="preserve"> Sistema de</w:t>
      </w:r>
      <w:r w:rsidRPr="00C84BDB">
        <w:rPr>
          <w:rFonts w:ascii="Arial" w:hAnsi="Arial" w:cs="Arial"/>
        </w:rPr>
        <w:t xml:space="preserve"> Asistencia Social</w:t>
      </w:r>
      <w:r w:rsidRPr="00C84BDB">
        <w:rPr>
          <w:rFonts w:ascii="Arial" w:hAnsi="Arial" w:cs="Arial"/>
          <w:lang w:val="es-MX"/>
        </w:rPr>
        <w:t xml:space="preserve"> </w:t>
      </w:r>
      <w:r w:rsidRPr="00C84BDB">
        <w:rPr>
          <w:rFonts w:ascii="Arial" w:hAnsi="Arial" w:cs="Arial"/>
        </w:rPr>
        <w:t xml:space="preserve">y la Ley de Instituciones de Asistencia </w:t>
      </w:r>
      <w:r w:rsidRPr="00C84BDB">
        <w:rPr>
          <w:rFonts w:ascii="Arial" w:hAnsi="Arial" w:cs="Arial"/>
          <w:lang w:val="es-MX"/>
        </w:rPr>
        <w:t>Social</w:t>
      </w:r>
      <w:r w:rsidRPr="00C84BDB">
        <w:rPr>
          <w:rFonts w:ascii="Arial" w:hAnsi="Arial" w:cs="Arial"/>
        </w:rPr>
        <w:t xml:space="preserve"> </w:t>
      </w:r>
      <w:r w:rsidRPr="00C84BDB">
        <w:rPr>
          <w:rFonts w:ascii="Arial" w:hAnsi="Arial" w:cs="Arial"/>
          <w:lang w:val="es-MX"/>
        </w:rPr>
        <w:t>ambas de</w:t>
      </w:r>
      <w:r w:rsidRPr="00C84BDB">
        <w:rPr>
          <w:rFonts w:ascii="Arial" w:hAnsi="Arial" w:cs="Arial"/>
        </w:rPr>
        <w:t>l Estado</w:t>
      </w:r>
      <w:r w:rsidRPr="00C84BDB">
        <w:rPr>
          <w:rFonts w:ascii="Arial" w:hAnsi="Arial" w:cs="Arial"/>
          <w:lang w:val="es-MX"/>
        </w:rPr>
        <w:t xml:space="preserve"> de Tamaulipas</w:t>
      </w:r>
      <w:r w:rsidRPr="00C84BDB">
        <w:rPr>
          <w:rFonts w:ascii="Arial" w:hAnsi="Arial" w:cs="Arial"/>
        </w:rPr>
        <w:t>, establecerán los requisitos para autorizar, registrar, certificar y supervisar los centros de asistencia social, a fin de garantizar el cumplimiento de los derechos de niñas, niños y adolescentes privados de cuidado parental o familiar, atendidos en dichos centros.</w:t>
      </w:r>
    </w:p>
    <w:p w14:paraId="5BD26A22" w14:textId="77777777" w:rsidR="00003842" w:rsidRPr="00DC564D" w:rsidRDefault="00003842" w:rsidP="00D43F4F">
      <w:pPr>
        <w:jc w:val="both"/>
        <w:rPr>
          <w:rFonts w:ascii="Arial" w:hAnsi="Arial" w:cs="Arial"/>
          <w:b/>
          <w:sz w:val="10"/>
          <w:szCs w:val="10"/>
        </w:rPr>
      </w:pPr>
    </w:p>
    <w:p w14:paraId="323E7DC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77</w:t>
      </w:r>
      <w:r w:rsidRPr="00C84BDB">
        <w:rPr>
          <w:rFonts w:ascii="Arial" w:hAnsi="Arial" w:cs="Arial"/>
          <w:b/>
        </w:rPr>
        <w:t xml:space="preserve">. </w:t>
      </w:r>
    </w:p>
    <w:p w14:paraId="226C3CEC" w14:textId="77777777" w:rsidR="00580306" w:rsidRPr="00C84BDB" w:rsidRDefault="00580306" w:rsidP="00D43F4F">
      <w:pPr>
        <w:jc w:val="both"/>
        <w:rPr>
          <w:rFonts w:ascii="Arial" w:hAnsi="Arial" w:cs="Arial"/>
        </w:rPr>
      </w:pPr>
      <w:r w:rsidRPr="00C84BDB">
        <w:rPr>
          <w:rFonts w:ascii="Arial" w:hAnsi="Arial" w:cs="Arial"/>
        </w:rPr>
        <w:t xml:space="preserve">1. Todo centro de asistencia social, es responsable de garantizar la integridad física y psicológica de las niñas, niños y adolescentes que tengan bajo su custodia. </w:t>
      </w:r>
    </w:p>
    <w:p w14:paraId="2D69E65A" w14:textId="77777777" w:rsidR="005B436C" w:rsidRPr="00C84BDB" w:rsidRDefault="005B436C" w:rsidP="00D43F4F">
      <w:pPr>
        <w:jc w:val="both"/>
        <w:rPr>
          <w:rFonts w:ascii="Arial" w:hAnsi="Arial" w:cs="Arial"/>
          <w:lang w:val="es-MX"/>
        </w:rPr>
      </w:pPr>
    </w:p>
    <w:p w14:paraId="52B6E283" w14:textId="77777777" w:rsidR="00580306" w:rsidRPr="00C84BDB" w:rsidRDefault="00580306" w:rsidP="00D43F4F">
      <w:pPr>
        <w:jc w:val="both"/>
        <w:rPr>
          <w:rFonts w:ascii="Arial" w:hAnsi="Arial" w:cs="Arial"/>
        </w:rPr>
      </w:pPr>
      <w:r w:rsidRPr="00C84BDB">
        <w:rPr>
          <w:rFonts w:ascii="Arial" w:hAnsi="Arial" w:cs="Arial"/>
        </w:rPr>
        <w:t>2. Con la finalidad de brindarles mejores alternativas de protección para el cumplimiento de sus derechos, los Centros Asistenciales en coordinación con la Procuraduría de Protección deberán llevar a cabo la revisión periódica de su situación, de la de su</w:t>
      </w:r>
      <w:r w:rsidRPr="00AF3D1A">
        <w:rPr>
          <w:rFonts w:ascii="Arial" w:hAnsi="Arial" w:cs="Arial"/>
        </w:rPr>
        <w:t xml:space="preserve"> familia y de la medida especial de protección por la cual </w:t>
      </w:r>
      <w:r w:rsidRPr="00AF3D1A">
        <w:rPr>
          <w:rFonts w:ascii="Arial" w:hAnsi="Arial" w:cs="Arial"/>
        </w:rPr>
        <w:lastRenderedPageBreak/>
        <w:t xml:space="preserve">ingresó al centro de asistencia social, garantizando el contacto con su familia y personas significativas </w:t>
      </w:r>
      <w:r w:rsidRPr="00C84BDB">
        <w:rPr>
          <w:rFonts w:ascii="Arial" w:hAnsi="Arial" w:cs="Arial"/>
        </w:rPr>
        <w:t>siempre que esto sea posible, atendiendo a su interés superior.</w:t>
      </w:r>
    </w:p>
    <w:p w14:paraId="4D1C90EF" w14:textId="77777777" w:rsidR="00580306" w:rsidRPr="00C84BDB" w:rsidRDefault="00580306" w:rsidP="00D43F4F">
      <w:pPr>
        <w:jc w:val="both"/>
        <w:rPr>
          <w:rFonts w:ascii="Arial" w:hAnsi="Arial" w:cs="Arial"/>
        </w:rPr>
      </w:pPr>
    </w:p>
    <w:p w14:paraId="38414A95" w14:textId="596CB5CC" w:rsidR="00806B69" w:rsidRPr="00EB299F" w:rsidRDefault="00580306" w:rsidP="00D43F4F">
      <w:pPr>
        <w:jc w:val="both"/>
        <w:rPr>
          <w:rFonts w:ascii="Arial" w:hAnsi="Arial" w:cs="Arial"/>
        </w:rPr>
      </w:pPr>
      <w:r w:rsidRPr="00C84BDB">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14:paraId="3BD7155D" w14:textId="77777777" w:rsidR="00806B69" w:rsidRDefault="00806B69" w:rsidP="00D43F4F">
      <w:pPr>
        <w:jc w:val="both"/>
        <w:rPr>
          <w:rFonts w:ascii="Arial" w:hAnsi="Arial" w:cs="Arial"/>
          <w:b/>
        </w:rPr>
      </w:pPr>
    </w:p>
    <w:p w14:paraId="455B6574"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78</w:t>
      </w:r>
      <w:r w:rsidRPr="00C84BDB">
        <w:rPr>
          <w:rFonts w:ascii="Arial" w:hAnsi="Arial" w:cs="Arial"/>
          <w:b/>
        </w:rPr>
        <w:t xml:space="preserve">. </w:t>
      </w:r>
    </w:p>
    <w:p w14:paraId="5E4FF6B8" w14:textId="77777777" w:rsidR="00580306" w:rsidRDefault="00580306" w:rsidP="00D43F4F">
      <w:pPr>
        <w:jc w:val="both"/>
        <w:rPr>
          <w:rFonts w:ascii="Arial" w:hAnsi="Arial" w:cs="Arial"/>
        </w:rPr>
      </w:pPr>
      <w:r w:rsidRPr="00C84BDB">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C84BDB">
        <w:rPr>
          <w:rFonts w:ascii="Arial" w:hAnsi="Arial" w:cs="Arial"/>
          <w:lang w:val="es-MX"/>
        </w:rPr>
        <w:t xml:space="preserve">asistencia a </w:t>
      </w:r>
      <w:r w:rsidRPr="00C84BDB">
        <w:rPr>
          <w:rFonts w:ascii="Arial" w:hAnsi="Arial" w:cs="Arial"/>
        </w:rPr>
        <w:t>niñas, niños y adolescentes, para lo cual conformarán el Registro Nacional de Centros de Asistencia Social.</w:t>
      </w:r>
    </w:p>
    <w:p w14:paraId="3CB8DA0B" w14:textId="77777777" w:rsidR="00744E19" w:rsidRPr="00C84BDB" w:rsidRDefault="00744E19" w:rsidP="00D43F4F">
      <w:pPr>
        <w:jc w:val="both"/>
        <w:rPr>
          <w:rFonts w:ascii="Arial" w:hAnsi="Arial" w:cs="Arial"/>
        </w:rPr>
      </w:pPr>
    </w:p>
    <w:p w14:paraId="1A91B2BD" w14:textId="77777777" w:rsidR="00CA7BB1" w:rsidRPr="00DC564D" w:rsidRDefault="00CA7BB1" w:rsidP="00D43F4F">
      <w:pPr>
        <w:jc w:val="both"/>
        <w:rPr>
          <w:rFonts w:ascii="Arial" w:hAnsi="Arial" w:cs="Arial"/>
          <w:b/>
          <w:sz w:val="8"/>
          <w:szCs w:val="8"/>
        </w:rPr>
      </w:pPr>
    </w:p>
    <w:p w14:paraId="6282AEDC"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79</w:t>
      </w:r>
      <w:r w:rsidRPr="00C84BDB">
        <w:rPr>
          <w:rFonts w:ascii="Arial" w:hAnsi="Arial" w:cs="Arial"/>
          <w:b/>
        </w:rPr>
        <w:t xml:space="preserve">. </w:t>
      </w:r>
    </w:p>
    <w:p w14:paraId="4A7B2296" w14:textId="77777777" w:rsidR="00580306" w:rsidRPr="00C84BDB" w:rsidRDefault="00580306" w:rsidP="00D43F4F">
      <w:pPr>
        <w:jc w:val="both"/>
        <w:rPr>
          <w:rFonts w:ascii="Arial" w:hAnsi="Arial" w:cs="Arial"/>
        </w:rPr>
      </w:pPr>
      <w:r w:rsidRPr="00C84BDB">
        <w:rPr>
          <w:rFonts w:ascii="Arial" w:hAnsi="Arial" w:cs="Arial"/>
        </w:rPr>
        <w:t>1. Sin perjuicio de las atribuciones que las disposiciones aplicables establezcan a otras autoridades, corresponderá a la Procuraduría de Protección, la supervisión de los centros de asistencia social</w:t>
      </w:r>
      <w:r w:rsidRPr="00C84BDB">
        <w:rPr>
          <w:rFonts w:ascii="Arial" w:hAnsi="Arial" w:cs="Arial"/>
          <w:lang w:val="es-MX"/>
        </w:rPr>
        <w:t xml:space="preserve"> que atiendan </w:t>
      </w:r>
      <w:r w:rsidRPr="00C84BDB">
        <w:rPr>
          <w:rFonts w:ascii="Arial" w:hAnsi="Arial" w:cs="Arial"/>
        </w:rPr>
        <w:t>niñas, niños y adolescentes y, en su caso, ejercitarán las acciones legales que correspondan por el incumplimiento de los requisitos que establece la presente Ley y demás disposiciones aplicables.</w:t>
      </w:r>
    </w:p>
    <w:p w14:paraId="70EAA736" w14:textId="77777777" w:rsidR="0072095A" w:rsidRPr="00C84BDB" w:rsidRDefault="0072095A" w:rsidP="00D43F4F">
      <w:pPr>
        <w:jc w:val="both"/>
        <w:rPr>
          <w:rFonts w:ascii="Arial" w:hAnsi="Arial" w:cs="Arial"/>
        </w:rPr>
      </w:pPr>
    </w:p>
    <w:p w14:paraId="751DB0D5" w14:textId="77777777" w:rsidR="00744E19" w:rsidRDefault="00580306" w:rsidP="00DC564D">
      <w:pPr>
        <w:jc w:val="both"/>
        <w:rPr>
          <w:rFonts w:ascii="Arial" w:hAnsi="Arial" w:cs="Arial"/>
        </w:rPr>
      </w:pPr>
      <w:r w:rsidRPr="00C84BDB">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C84BDB">
        <w:rPr>
          <w:rFonts w:ascii="Arial" w:hAnsi="Arial" w:cs="Arial"/>
          <w:lang w:val="es-MX"/>
        </w:rPr>
        <w:t>, sin menoscabo de las atribuciones conferidas a otras dependencias</w:t>
      </w:r>
      <w:r w:rsidRPr="00C84BDB">
        <w:rPr>
          <w:rFonts w:ascii="Arial" w:hAnsi="Arial" w:cs="Arial"/>
        </w:rPr>
        <w:t>.</w:t>
      </w:r>
    </w:p>
    <w:p w14:paraId="0F15E314" w14:textId="77777777" w:rsidR="00744E19" w:rsidRPr="00DC564D" w:rsidRDefault="00744E19" w:rsidP="00DC564D">
      <w:pPr>
        <w:jc w:val="both"/>
        <w:rPr>
          <w:rFonts w:ascii="Arial" w:hAnsi="Arial" w:cs="Arial"/>
        </w:rPr>
      </w:pPr>
    </w:p>
    <w:p w14:paraId="55B527F1" w14:textId="77777777" w:rsidR="00580306" w:rsidRPr="00C84BDB" w:rsidRDefault="00580306" w:rsidP="00D43F4F">
      <w:pPr>
        <w:jc w:val="center"/>
        <w:rPr>
          <w:rFonts w:ascii="Arial" w:hAnsi="Arial" w:cs="Arial"/>
          <w:b/>
        </w:rPr>
      </w:pPr>
      <w:r w:rsidRPr="00C84BDB">
        <w:rPr>
          <w:rFonts w:ascii="Arial" w:hAnsi="Arial" w:cs="Arial"/>
          <w:b/>
        </w:rPr>
        <w:t>TÍTULO QUINTO</w:t>
      </w:r>
    </w:p>
    <w:p w14:paraId="21CA32CD" w14:textId="77777777" w:rsidR="00580306" w:rsidRPr="00C84BDB" w:rsidRDefault="00580306" w:rsidP="00D43F4F">
      <w:pPr>
        <w:jc w:val="center"/>
        <w:rPr>
          <w:rFonts w:ascii="Arial" w:hAnsi="Arial" w:cs="Arial"/>
          <w:b/>
          <w:lang w:val="es-MX"/>
        </w:rPr>
      </w:pPr>
      <w:r w:rsidRPr="00C84BDB">
        <w:rPr>
          <w:rFonts w:ascii="Arial" w:hAnsi="Arial" w:cs="Arial"/>
          <w:b/>
        </w:rPr>
        <w:t>DE LA PROTECCIÓN Y RESTITUCIÓN INTEGRAL</w:t>
      </w:r>
      <w:r w:rsidR="0072095A" w:rsidRPr="00C84BDB">
        <w:rPr>
          <w:rFonts w:ascii="Arial" w:hAnsi="Arial" w:cs="Arial"/>
          <w:b/>
        </w:rPr>
        <w:t xml:space="preserve"> </w:t>
      </w:r>
      <w:r w:rsidRPr="00C84BDB">
        <w:rPr>
          <w:rFonts w:ascii="Arial" w:hAnsi="Arial" w:cs="Arial"/>
          <w:b/>
        </w:rPr>
        <w:t>DE LOS DERECHOS DE NIÑAS, NIÑOS Y ADOLESCENTES</w:t>
      </w:r>
    </w:p>
    <w:p w14:paraId="650BABAD" w14:textId="77777777" w:rsidR="00580306" w:rsidRPr="00DC564D" w:rsidRDefault="00580306" w:rsidP="00D43F4F">
      <w:pPr>
        <w:jc w:val="center"/>
        <w:rPr>
          <w:rFonts w:ascii="Arial" w:hAnsi="Arial" w:cs="Arial"/>
          <w:b/>
          <w:sz w:val="8"/>
          <w:szCs w:val="8"/>
        </w:rPr>
      </w:pPr>
    </w:p>
    <w:p w14:paraId="0BC5F773" w14:textId="77777777" w:rsidR="00580306" w:rsidRPr="00C84BDB" w:rsidRDefault="00580306" w:rsidP="00D43F4F">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PRIMERO</w:t>
      </w:r>
    </w:p>
    <w:p w14:paraId="44B2A3F6" w14:textId="77777777" w:rsidR="00580306" w:rsidRPr="00C84BDB" w:rsidRDefault="00580306" w:rsidP="00D43F4F">
      <w:pPr>
        <w:jc w:val="center"/>
        <w:rPr>
          <w:rFonts w:ascii="Arial" w:hAnsi="Arial" w:cs="Arial"/>
          <w:b/>
        </w:rPr>
      </w:pPr>
      <w:r w:rsidRPr="00C84BDB">
        <w:rPr>
          <w:rFonts w:ascii="Arial" w:hAnsi="Arial" w:cs="Arial"/>
          <w:b/>
        </w:rPr>
        <w:t>DE LAS AUTORIDADES</w:t>
      </w:r>
    </w:p>
    <w:p w14:paraId="1448DC27" w14:textId="77777777" w:rsidR="00EA4A85" w:rsidRPr="00C84BDB" w:rsidRDefault="00EA4A85" w:rsidP="00D43F4F">
      <w:pPr>
        <w:jc w:val="both"/>
        <w:rPr>
          <w:rFonts w:ascii="Arial" w:hAnsi="Arial" w:cs="Arial"/>
          <w:b/>
        </w:rPr>
      </w:pPr>
    </w:p>
    <w:p w14:paraId="4A32781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80</w:t>
      </w:r>
      <w:r w:rsidRPr="00C84BDB">
        <w:rPr>
          <w:rFonts w:ascii="Arial" w:hAnsi="Arial" w:cs="Arial"/>
          <w:b/>
        </w:rPr>
        <w:t xml:space="preserve">. </w:t>
      </w:r>
    </w:p>
    <w:p w14:paraId="0D3605D7" w14:textId="77777777" w:rsidR="00587F5C" w:rsidRPr="00C84BDB" w:rsidRDefault="00587F5C" w:rsidP="00587F5C">
      <w:pPr>
        <w:jc w:val="both"/>
        <w:rPr>
          <w:rFonts w:ascii="Arial" w:hAnsi="Arial" w:cs="Arial"/>
          <w:lang w:val="es-MX"/>
        </w:rPr>
      </w:pPr>
      <w:r w:rsidRPr="00C84BDB">
        <w:rPr>
          <w:rFonts w:ascii="Arial" w:hAnsi="Arial" w:cs="Arial"/>
          <w:lang w:val="es-MX"/>
        </w:rPr>
        <w:t xml:space="preserve">1. Las autoridades estatales y municipales, así como de los organismos constitucionales autónomos, en el ámbito de su competencia, deberán establecer y garantizar el cumplimiento de la política estatal y nacional en materia de derechos de niñas, niños y adolescentes. </w:t>
      </w:r>
    </w:p>
    <w:p w14:paraId="6C8AC9C4" w14:textId="77777777" w:rsidR="00587F5C" w:rsidRPr="00C84BDB" w:rsidRDefault="00587F5C" w:rsidP="00587F5C">
      <w:pPr>
        <w:jc w:val="both"/>
        <w:rPr>
          <w:rFonts w:ascii="Arial" w:hAnsi="Arial" w:cs="Arial"/>
          <w:lang w:val="es-MX"/>
        </w:rPr>
      </w:pPr>
    </w:p>
    <w:p w14:paraId="236B5B0B" w14:textId="77777777" w:rsidR="00580306" w:rsidRPr="00C84BDB" w:rsidRDefault="00587F5C" w:rsidP="00587F5C">
      <w:pPr>
        <w:jc w:val="both"/>
        <w:rPr>
          <w:rFonts w:ascii="Arial" w:hAnsi="Arial" w:cs="Arial"/>
        </w:rPr>
      </w:pPr>
      <w:r w:rsidRPr="00C84BDB">
        <w:rPr>
          <w:rFonts w:ascii="Arial" w:hAnsi="Arial" w:cs="Arial"/>
          <w:lang w:val="es-MX"/>
        </w:rPr>
        <w:t>2. Las políticas públicas emprendidas por dichas autoridades garantizarán el ejercicio de los derechos de niñas, niños y adolescentes, para lo cual deberán observar el interés superior y asegurar la asignación prioritaria de recursos en términos de las disposiciones aplicables.</w:t>
      </w:r>
    </w:p>
    <w:p w14:paraId="68906BC4" w14:textId="77777777" w:rsidR="00587F5C" w:rsidRDefault="00587F5C" w:rsidP="00587F5C">
      <w:pPr>
        <w:pStyle w:val="Prrafodelista"/>
        <w:autoSpaceDE w:val="0"/>
        <w:autoSpaceDN w:val="0"/>
        <w:adjustRightInd w:val="0"/>
        <w:ind w:left="1004"/>
        <w:jc w:val="right"/>
        <w:rPr>
          <w:b/>
          <w:i/>
          <w:sz w:val="16"/>
          <w:szCs w:val="16"/>
        </w:rPr>
      </w:pPr>
      <w:r>
        <w:rPr>
          <w:b/>
          <w:i/>
          <w:sz w:val="16"/>
          <w:szCs w:val="16"/>
        </w:rPr>
        <w:t xml:space="preserve">Artículo </w:t>
      </w:r>
      <w:proofErr w:type="gramStart"/>
      <w:r w:rsidR="00C84BDB">
        <w:rPr>
          <w:b/>
          <w:i/>
          <w:sz w:val="16"/>
          <w:szCs w:val="16"/>
        </w:rPr>
        <w:t xml:space="preserve">Reformado  </w:t>
      </w:r>
      <w:r>
        <w:rPr>
          <w:b/>
          <w:i/>
          <w:sz w:val="16"/>
          <w:szCs w:val="16"/>
        </w:rPr>
        <w:t>P.O.</w:t>
      </w:r>
      <w:proofErr w:type="gramEnd"/>
      <w:r>
        <w:rPr>
          <w:b/>
          <w:i/>
          <w:sz w:val="16"/>
          <w:szCs w:val="16"/>
        </w:rPr>
        <w:t xml:space="preserve"> No.</w:t>
      </w:r>
      <w:r w:rsidR="00681893">
        <w:rPr>
          <w:b/>
          <w:i/>
          <w:sz w:val="16"/>
          <w:szCs w:val="16"/>
        </w:rPr>
        <w:t xml:space="preserve"> </w:t>
      </w:r>
      <w:r>
        <w:rPr>
          <w:b/>
          <w:i/>
          <w:sz w:val="16"/>
          <w:szCs w:val="16"/>
        </w:rPr>
        <w:t xml:space="preserve">147, del 7 </w:t>
      </w:r>
      <w:r w:rsidRPr="00D65024">
        <w:rPr>
          <w:b/>
          <w:i/>
          <w:sz w:val="16"/>
          <w:szCs w:val="16"/>
        </w:rPr>
        <w:t>de</w:t>
      </w:r>
      <w:r w:rsidR="00681893">
        <w:rPr>
          <w:b/>
          <w:i/>
          <w:sz w:val="16"/>
          <w:szCs w:val="16"/>
        </w:rPr>
        <w:t xml:space="preserve"> diciembre </w:t>
      </w:r>
      <w:r>
        <w:rPr>
          <w:b/>
          <w:i/>
          <w:sz w:val="16"/>
          <w:szCs w:val="16"/>
        </w:rPr>
        <w:t>de 2023</w:t>
      </w:r>
    </w:p>
    <w:p w14:paraId="078335F1" w14:textId="77777777" w:rsidR="00587F5C" w:rsidRPr="00744E19" w:rsidRDefault="00CF2E62" w:rsidP="00744E19">
      <w:pPr>
        <w:pStyle w:val="Prrafodelista"/>
        <w:autoSpaceDE w:val="0"/>
        <w:autoSpaceDN w:val="0"/>
        <w:adjustRightInd w:val="0"/>
        <w:ind w:left="1004"/>
        <w:jc w:val="right"/>
        <w:rPr>
          <w:b/>
          <w:i/>
          <w:sz w:val="16"/>
          <w:szCs w:val="16"/>
          <w:u w:val="single"/>
        </w:rPr>
      </w:pPr>
      <w:hyperlink r:id="rId88" w:history="1">
        <w:r w:rsidR="00587F5C" w:rsidRPr="00587F5C">
          <w:rPr>
            <w:rStyle w:val="Hipervnculo"/>
            <w:b/>
            <w:i/>
            <w:sz w:val="16"/>
            <w:szCs w:val="16"/>
            <w:u w:val="single"/>
          </w:rPr>
          <w:t>https://po.tamaulipas.gob.mx/wp-content/uploads/2023/12/cxlviii-147-071223.pdf</w:t>
        </w:r>
      </w:hyperlink>
    </w:p>
    <w:p w14:paraId="4FB91C11" w14:textId="77777777" w:rsidR="00580306" w:rsidRPr="00C84BDB" w:rsidRDefault="00580306" w:rsidP="00D21F81">
      <w:pPr>
        <w:jc w:val="both"/>
        <w:rPr>
          <w:rFonts w:ascii="Arial" w:hAnsi="Arial" w:cs="Arial"/>
          <w:b/>
        </w:rPr>
      </w:pPr>
      <w:r w:rsidRPr="00C84BDB">
        <w:rPr>
          <w:rFonts w:ascii="Arial" w:hAnsi="Arial" w:cs="Arial"/>
          <w:b/>
        </w:rPr>
        <w:t xml:space="preserve">ARTÍCULO </w:t>
      </w:r>
      <w:r w:rsidRPr="00C84BDB">
        <w:rPr>
          <w:rFonts w:ascii="Arial" w:hAnsi="Arial" w:cs="Arial"/>
          <w:b/>
          <w:lang w:val="es-MX"/>
        </w:rPr>
        <w:t>81</w:t>
      </w:r>
      <w:r w:rsidRPr="00C84BDB">
        <w:rPr>
          <w:rFonts w:ascii="Arial" w:hAnsi="Arial" w:cs="Arial"/>
          <w:b/>
        </w:rPr>
        <w:t xml:space="preserve">. </w:t>
      </w:r>
    </w:p>
    <w:p w14:paraId="0B7696E4" w14:textId="77777777" w:rsidR="00580306" w:rsidRPr="00C84BDB" w:rsidRDefault="00580306" w:rsidP="00D21F81">
      <w:pPr>
        <w:jc w:val="both"/>
        <w:rPr>
          <w:rFonts w:ascii="Arial" w:hAnsi="Arial" w:cs="Arial"/>
        </w:rPr>
      </w:pPr>
      <w:r w:rsidRPr="00C84BDB">
        <w:rPr>
          <w:rFonts w:ascii="Arial" w:hAnsi="Arial" w:cs="Arial"/>
        </w:rPr>
        <w:t>Todos los órdenes de gobierno coadyuvarán para el cumplimiento de los objetivos de esta Ley, de conformidad con las competencias previstas en el presente ordenamiento y demás disposiciones legales aplicables.</w:t>
      </w:r>
    </w:p>
    <w:p w14:paraId="5F874CB8" w14:textId="77777777" w:rsidR="00580306" w:rsidRPr="00C84BDB" w:rsidRDefault="00580306" w:rsidP="00D43F4F">
      <w:pPr>
        <w:jc w:val="both"/>
        <w:rPr>
          <w:rFonts w:ascii="Arial" w:hAnsi="Arial" w:cs="Arial"/>
          <w:lang w:val="es-MX"/>
        </w:rPr>
      </w:pPr>
    </w:p>
    <w:p w14:paraId="649708E8"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82</w:t>
      </w:r>
      <w:r w:rsidRPr="00C84BDB">
        <w:rPr>
          <w:rFonts w:ascii="Arial" w:hAnsi="Arial" w:cs="Arial"/>
          <w:b/>
        </w:rPr>
        <w:t xml:space="preserve">. </w:t>
      </w:r>
    </w:p>
    <w:p w14:paraId="113D92DC" w14:textId="77777777" w:rsidR="00580306" w:rsidRPr="00C84BDB" w:rsidRDefault="00580306" w:rsidP="00D43F4F">
      <w:pPr>
        <w:jc w:val="both"/>
        <w:rPr>
          <w:rFonts w:ascii="Arial" w:hAnsi="Arial" w:cs="Arial"/>
        </w:rPr>
      </w:pPr>
      <w:r w:rsidRPr="00C84BDB">
        <w:rPr>
          <w:rFonts w:ascii="Arial" w:hAnsi="Arial" w:cs="Arial"/>
        </w:rPr>
        <w:t>Corresponden al Gobierno del Estado, las atribuciones siguientes:</w:t>
      </w:r>
    </w:p>
    <w:p w14:paraId="0237CEF4" w14:textId="77777777" w:rsidR="00580306" w:rsidRPr="00C84BDB" w:rsidRDefault="00580306" w:rsidP="00D43F4F">
      <w:pPr>
        <w:jc w:val="both"/>
        <w:rPr>
          <w:rFonts w:ascii="Arial" w:hAnsi="Arial" w:cs="Arial"/>
        </w:rPr>
      </w:pPr>
    </w:p>
    <w:p w14:paraId="320B0FA1" w14:textId="77777777" w:rsidR="00580306" w:rsidRPr="00C84BDB" w:rsidRDefault="00580306" w:rsidP="00003842">
      <w:pPr>
        <w:spacing w:after="240"/>
        <w:jc w:val="both"/>
        <w:rPr>
          <w:rFonts w:ascii="Arial" w:hAnsi="Arial" w:cs="Arial"/>
        </w:rPr>
      </w:pPr>
      <w:r w:rsidRPr="00C84BDB">
        <w:rPr>
          <w:rFonts w:ascii="Arial" w:hAnsi="Arial" w:cs="Arial"/>
        </w:rPr>
        <w:t>I.- Instrumentar y articular sus políticas públicas tomando en consideración el Programa Nacional para la adecuada garantía y protección de los derechos de niñas, niños y adolescentes;</w:t>
      </w:r>
    </w:p>
    <w:p w14:paraId="6D6354AD" w14:textId="77777777" w:rsidR="00580306" w:rsidRPr="00C84BDB" w:rsidRDefault="00580306" w:rsidP="00003842">
      <w:pPr>
        <w:spacing w:after="240"/>
        <w:jc w:val="both"/>
        <w:rPr>
          <w:rFonts w:ascii="Arial" w:hAnsi="Arial" w:cs="Arial"/>
        </w:rPr>
      </w:pPr>
      <w:r w:rsidRPr="00C84BDB">
        <w:rPr>
          <w:rFonts w:ascii="Arial" w:hAnsi="Arial" w:cs="Arial"/>
        </w:rPr>
        <w:t>II.- Elaborar el Programa y participar en el diseño del Programa Nacional;</w:t>
      </w:r>
    </w:p>
    <w:p w14:paraId="16B462BE" w14:textId="77777777" w:rsidR="00580306" w:rsidRPr="00AF3D1A" w:rsidRDefault="00580306" w:rsidP="00003842">
      <w:pPr>
        <w:spacing w:after="240"/>
        <w:jc w:val="both"/>
        <w:rPr>
          <w:rFonts w:ascii="Arial" w:hAnsi="Arial" w:cs="Arial"/>
        </w:rPr>
      </w:pPr>
      <w:r w:rsidRPr="00C84BDB">
        <w:rPr>
          <w:rFonts w:ascii="Arial" w:hAnsi="Arial" w:cs="Arial"/>
        </w:rPr>
        <w:t>III.- Fortalecer las existentes e impulsar la crea</w:t>
      </w:r>
      <w:r w:rsidRPr="00AF3D1A">
        <w:rPr>
          <w:rFonts w:ascii="Arial" w:hAnsi="Arial" w:cs="Arial"/>
        </w:rPr>
        <w:t>ción de instituciones públicas y privadas que tengan trato con niñas, niños y adolescentes;</w:t>
      </w:r>
    </w:p>
    <w:p w14:paraId="213CCA19" w14:textId="77777777" w:rsidR="00580306" w:rsidRPr="00C84BDB" w:rsidRDefault="00580306" w:rsidP="00003842">
      <w:pPr>
        <w:spacing w:after="240"/>
        <w:jc w:val="both"/>
        <w:rPr>
          <w:rFonts w:ascii="Arial" w:hAnsi="Arial" w:cs="Arial"/>
        </w:rPr>
      </w:pPr>
      <w:r w:rsidRPr="00AF3D1A">
        <w:rPr>
          <w:rFonts w:ascii="Arial" w:hAnsi="Arial" w:cs="Arial"/>
        </w:rPr>
        <w:lastRenderedPageBreak/>
        <w:t xml:space="preserve">IV.- Promover, en coordinación con el Gobierno Federal, programas y proyectos de atención, educación, capacitación, </w:t>
      </w:r>
      <w:r w:rsidRPr="00C84BDB">
        <w:rPr>
          <w:rFonts w:ascii="Arial" w:hAnsi="Arial" w:cs="Arial"/>
        </w:rPr>
        <w:t>investigación y cultura de los derechos humanos de niñas, niños y adolescentes;</w:t>
      </w:r>
    </w:p>
    <w:p w14:paraId="3421E7F7" w14:textId="77777777" w:rsidR="00580306" w:rsidRPr="00C84BDB" w:rsidRDefault="00580306" w:rsidP="00003842">
      <w:pPr>
        <w:spacing w:after="240"/>
        <w:jc w:val="both"/>
        <w:rPr>
          <w:rFonts w:ascii="Arial" w:hAnsi="Arial" w:cs="Arial"/>
        </w:rPr>
      </w:pPr>
      <w:r w:rsidRPr="00C84BDB">
        <w:rPr>
          <w:rFonts w:ascii="Arial" w:hAnsi="Arial" w:cs="Arial"/>
        </w:rPr>
        <w:t>V.- Impulsar programas locales para el adelanto y desarrollo de niñas, niños y adolescentes en situación de vulnerabilidad;</w:t>
      </w:r>
    </w:p>
    <w:p w14:paraId="13CCC221" w14:textId="77777777" w:rsidR="00580306" w:rsidRPr="00C84BDB" w:rsidRDefault="00580306" w:rsidP="00003842">
      <w:pPr>
        <w:spacing w:after="240"/>
        <w:jc w:val="both"/>
        <w:rPr>
          <w:rFonts w:ascii="Arial" w:hAnsi="Arial" w:cs="Arial"/>
        </w:rPr>
      </w:pPr>
      <w:r w:rsidRPr="00C84BDB">
        <w:rPr>
          <w:rFonts w:ascii="Arial" w:hAnsi="Arial" w:cs="Arial"/>
        </w:rPr>
        <w:t>VI.- Difundir por todos los medios de comunicación el contenido de esta Ley;</w:t>
      </w:r>
    </w:p>
    <w:p w14:paraId="314025D6" w14:textId="77777777" w:rsidR="00580306" w:rsidRPr="00C84BDB" w:rsidRDefault="00580306" w:rsidP="00003842">
      <w:pPr>
        <w:spacing w:after="240"/>
        <w:jc w:val="both"/>
        <w:rPr>
          <w:rFonts w:ascii="Arial" w:hAnsi="Arial" w:cs="Arial"/>
        </w:rPr>
      </w:pPr>
      <w:r w:rsidRPr="00C84BDB">
        <w:rPr>
          <w:rFonts w:ascii="Arial" w:hAnsi="Arial" w:cs="Arial"/>
        </w:rPr>
        <w:t>VII.- Elaborar y aplicar los programas locales a que se refiere esta Ley, así como rendir ante el Sistema Nacional de Protección Integral un informe anual sobre los avances;</w:t>
      </w:r>
    </w:p>
    <w:p w14:paraId="04F83EEA" w14:textId="77777777" w:rsidR="00580306" w:rsidRPr="00C84BDB" w:rsidRDefault="00580306" w:rsidP="00003842">
      <w:pPr>
        <w:spacing w:after="240"/>
        <w:jc w:val="both"/>
        <w:rPr>
          <w:rFonts w:ascii="Arial" w:hAnsi="Arial" w:cs="Arial"/>
        </w:rPr>
      </w:pPr>
      <w:r w:rsidRPr="00C84BDB">
        <w:rPr>
          <w:rFonts w:ascii="Arial" w:hAnsi="Arial" w:cs="Arial"/>
        </w:rPr>
        <w:t>VIII.- Revisar y valorar la eficacia de las acciones, las políticas públicas, los programas estatales en la materia, con base en los resultados de las evaluaciones que al efecto se realicen;</w:t>
      </w:r>
    </w:p>
    <w:p w14:paraId="42924504" w14:textId="77777777" w:rsidR="00580306" w:rsidRPr="00C84BDB" w:rsidRDefault="00580306" w:rsidP="00003842">
      <w:pPr>
        <w:spacing w:after="240"/>
        <w:jc w:val="both"/>
        <w:rPr>
          <w:rFonts w:ascii="Arial" w:hAnsi="Arial" w:cs="Arial"/>
        </w:rPr>
      </w:pPr>
      <w:r w:rsidRPr="00C84BDB">
        <w:rPr>
          <w:rFonts w:ascii="Arial" w:hAnsi="Arial" w:cs="Arial"/>
        </w:rPr>
        <w:t>IX.- Impulsar la participación de las organizaciones privadas dedicadas a la promoción y defensa de los derechos humanos de niñas, niños y adolescentes, en la ejecución de los programas estatales;</w:t>
      </w:r>
    </w:p>
    <w:p w14:paraId="006E722A" w14:textId="77777777" w:rsidR="00580306" w:rsidRPr="00C84BDB" w:rsidRDefault="00580306" w:rsidP="00003842">
      <w:pPr>
        <w:spacing w:after="240"/>
        <w:jc w:val="both"/>
        <w:rPr>
          <w:rFonts w:ascii="Arial" w:hAnsi="Arial" w:cs="Arial"/>
        </w:rPr>
      </w:pPr>
      <w:r w:rsidRPr="00C84BDB">
        <w:rPr>
          <w:rFonts w:ascii="Arial" w:hAnsi="Arial" w:cs="Arial"/>
        </w:rPr>
        <w:t>X.- Recibir de las organizaciones privadas, las propuestas y recomendaciones sobre protección de derechos de niñas, niños y adolescentes, a fin de mejorar los mecanismos en la materia;</w:t>
      </w:r>
    </w:p>
    <w:p w14:paraId="281E6237" w14:textId="77777777" w:rsidR="00580306" w:rsidRPr="00C84BDB" w:rsidRDefault="00580306" w:rsidP="00003842">
      <w:pPr>
        <w:spacing w:after="240"/>
        <w:jc w:val="both"/>
        <w:rPr>
          <w:rFonts w:ascii="Arial" w:hAnsi="Arial" w:cs="Arial"/>
        </w:rPr>
      </w:pPr>
      <w:r w:rsidRPr="00C84BDB">
        <w:rPr>
          <w:rFonts w:ascii="Arial" w:hAnsi="Arial" w:cs="Arial"/>
        </w:rPr>
        <w:t>XI.- Proporcionar a las instancias encargadas de realizar estadísticas y de integrar el sistema nacional de información, la información necesaria para la elaboración de éstas;</w:t>
      </w:r>
    </w:p>
    <w:p w14:paraId="30AAB139" w14:textId="77777777" w:rsidR="00580306" w:rsidRPr="00C84BDB" w:rsidRDefault="00580306" w:rsidP="00003842">
      <w:pPr>
        <w:spacing w:after="240"/>
        <w:jc w:val="both"/>
        <w:rPr>
          <w:rFonts w:ascii="Arial" w:hAnsi="Arial" w:cs="Arial"/>
        </w:rPr>
      </w:pPr>
      <w:r w:rsidRPr="00C84BDB">
        <w:rPr>
          <w:rFonts w:ascii="Arial" w:hAnsi="Arial" w:cs="Arial"/>
        </w:rPr>
        <w:t>XII.- Coordinar con las autoridades de los órdenes de gobierno la implementación y ejecución de las acciones y políticas públicas que deriven de la presente Ley;</w:t>
      </w:r>
    </w:p>
    <w:p w14:paraId="1F5DA380" w14:textId="77777777" w:rsidR="00580306" w:rsidRPr="00C84BDB" w:rsidRDefault="00580306" w:rsidP="00003842">
      <w:pPr>
        <w:spacing w:after="240"/>
        <w:jc w:val="both"/>
        <w:rPr>
          <w:rFonts w:ascii="Arial" w:hAnsi="Arial" w:cs="Arial"/>
        </w:rPr>
      </w:pPr>
      <w:r w:rsidRPr="00C84BDB">
        <w:rPr>
          <w:rFonts w:ascii="Arial" w:hAnsi="Arial" w:cs="Arial"/>
        </w:rPr>
        <w:t xml:space="preserve">XIII.- </w:t>
      </w:r>
      <w:r w:rsidRPr="00C84BDB">
        <w:rPr>
          <w:rFonts w:ascii="Arial" w:hAnsi="Arial" w:cs="Arial"/>
          <w:lang w:val="es-MX"/>
        </w:rPr>
        <w:t>Impulsar reformas, en el ámbito de su competencia, para el cumplimiento de los objetivos de la presente Ley; y</w:t>
      </w:r>
    </w:p>
    <w:p w14:paraId="665621C7" w14:textId="77777777" w:rsidR="00580306" w:rsidRPr="00C84BDB" w:rsidRDefault="00580306" w:rsidP="00003842">
      <w:pPr>
        <w:spacing w:after="240"/>
        <w:jc w:val="both"/>
        <w:rPr>
          <w:rFonts w:ascii="Arial" w:hAnsi="Arial" w:cs="Arial"/>
        </w:rPr>
      </w:pPr>
      <w:r w:rsidRPr="00C84BDB">
        <w:rPr>
          <w:rFonts w:ascii="Arial" w:hAnsi="Arial" w:cs="Arial"/>
        </w:rPr>
        <w:t>XIV.- Cualquier otra prevista para el cumplimiento de esta Ley y su Reglamento.</w:t>
      </w:r>
    </w:p>
    <w:p w14:paraId="115AC14D"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83</w:t>
      </w:r>
      <w:r w:rsidRPr="00C84BDB">
        <w:rPr>
          <w:rFonts w:ascii="Arial" w:hAnsi="Arial" w:cs="Arial"/>
          <w:b/>
        </w:rPr>
        <w:t xml:space="preserve">. </w:t>
      </w:r>
    </w:p>
    <w:p w14:paraId="61B65547" w14:textId="77777777" w:rsidR="00580306" w:rsidRPr="00C84BDB" w:rsidRDefault="00580306" w:rsidP="00D43F4F">
      <w:pPr>
        <w:jc w:val="both"/>
        <w:rPr>
          <w:rFonts w:ascii="Arial" w:hAnsi="Arial" w:cs="Arial"/>
        </w:rPr>
      </w:pPr>
      <w:r w:rsidRPr="00C84BDB">
        <w:rPr>
          <w:rFonts w:ascii="Arial" w:hAnsi="Arial" w:cs="Arial"/>
        </w:rPr>
        <w:t>Corresponde a los Municipios, de conformidad con esta Ley y las leyes locales en la materia, las atribuciones siguientes:</w:t>
      </w:r>
    </w:p>
    <w:p w14:paraId="2AF26860" w14:textId="77777777" w:rsidR="00580306" w:rsidRPr="00C84BDB" w:rsidRDefault="00580306" w:rsidP="00003842">
      <w:pPr>
        <w:spacing w:after="240"/>
        <w:jc w:val="both"/>
        <w:rPr>
          <w:rFonts w:ascii="Arial" w:hAnsi="Arial" w:cs="Arial"/>
        </w:rPr>
      </w:pPr>
      <w:r w:rsidRPr="00C84BDB">
        <w:rPr>
          <w:rFonts w:ascii="Arial" w:hAnsi="Arial" w:cs="Arial"/>
        </w:rPr>
        <w:t>I.- Elaborar su programa municipal y participar en el diseño del Programa;</w:t>
      </w:r>
    </w:p>
    <w:p w14:paraId="309AEDB6" w14:textId="77777777" w:rsidR="00580306" w:rsidRPr="00C84BDB" w:rsidRDefault="00580306" w:rsidP="00003842">
      <w:pPr>
        <w:spacing w:after="240"/>
        <w:jc w:val="both"/>
        <w:rPr>
          <w:rFonts w:ascii="Arial" w:hAnsi="Arial" w:cs="Arial"/>
        </w:rPr>
      </w:pPr>
      <w:r w:rsidRPr="00C84BDB">
        <w:rPr>
          <w:rFonts w:ascii="Arial" w:hAnsi="Arial" w:cs="Arial"/>
        </w:rPr>
        <w:t>II.- Realizar acciones de difusión que promuevan los derechos de niñas, niños y adolescentes en el Municipio, para que sean plenamente conocidos y ejercidos;</w:t>
      </w:r>
    </w:p>
    <w:p w14:paraId="429E39DB" w14:textId="77777777" w:rsidR="00580306" w:rsidRPr="00C84BDB" w:rsidRDefault="00580306" w:rsidP="00003842">
      <w:pPr>
        <w:spacing w:after="240"/>
        <w:jc w:val="both"/>
        <w:rPr>
          <w:rFonts w:ascii="Arial" w:hAnsi="Arial" w:cs="Arial"/>
        </w:rPr>
      </w:pPr>
      <w:r w:rsidRPr="00C84BDB">
        <w:rPr>
          <w:rFonts w:ascii="Arial" w:hAnsi="Arial" w:cs="Arial"/>
        </w:rPr>
        <w:t>III.- Promover la libre manifestación de ideas de niñas, niños y adolescentes en los asuntos concernientes a su municipio;</w:t>
      </w:r>
    </w:p>
    <w:p w14:paraId="4B1E5F20" w14:textId="77777777" w:rsidR="00580306" w:rsidRPr="00C84BDB" w:rsidRDefault="00580306" w:rsidP="00003842">
      <w:pPr>
        <w:spacing w:after="240"/>
        <w:jc w:val="both"/>
        <w:rPr>
          <w:rFonts w:ascii="Arial" w:hAnsi="Arial" w:cs="Arial"/>
        </w:rPr>
      </w:pPr>
      <w:r w:rsidRPr="00C84BDB">
        <w:rPr>
          <w:rFonts w:ascii="Arial" w:hAnsi="Arial" w:cs="Arial"/>
        </w:rPr>
        <w:t>IV.- Ser enlace entre la administración pública municipal y niñas, niños y adolescentes que deseen manifestar inquietudes;</w:t>
      </w:r>
    </w:p>
    <w:p w14:paraId="67341CEC" w14:textId="77777777" w:rsidR="00580306" w:rsidRPr="00C84BDB" w:rsidRDefault="00580306" w:rsidP="00003842">
      <w:pPr>
        <w:spacing w:after="240"/>
        <w:jc w:val="both"/>
        <w:rPr>
          <w:rFonts w:ascii="Arial" w:hAnsi="Arial" w:cs="Arial"/>
        </w:rPr>
      </w:pPr>
      <w:r w:rsidRPr="00C84BDB">
        <w:rPr>
          <w:rFonts w:ascii="Arial" w:hAnsi="Arial" w:cs="Arial"/>
        </w:rPr>
        <w:t>V.- Recibir</w:t>
      </w:r>
      <w:r w:rsidRPr="00C84BDB">
        <w:rPr>
          <w:rFonts w:ascii="Arial" w:hAnsi="Arial" w:cs="Arial"/>
          <w:lang w:val="es-MX"/>
        </w:rPr>
        <w:t>, atender y resolver</w:t>
      </w:r>
      <w:r w:rsidRPr="00C84BDB">
        <w:rPr>
          <w:rFonts w:ascii="Arial" w:hAnsi="Arial" w:cs="Arial"/>
        </w:rPr>
        <w:t xml:space="preserve"> quejas y denuncias por violaciones a los derechos contenidos en la presente Ley y demás disposiciones aplicables</w:t>
      </w:r>
      <w:r w:rsidRPr="00C84BDB">
        <w:rPr>
          <w:rFonts w:ascii="Arial" w:hAnsi="Arial" w:cs="Arial"/>
          <w:lang w:val="es-MX"/>
        </w:rPr>
        <w:t>;</w:t>
      </w:r>
    </w:p>
    <w:p w14:paraId="554682D1" w14:textId="77777777" w:rsidR="00580306" w:rsidRPr="00C84BDB" w:rsidRDefault="00580306" w:rsidP="00003842">
      <w:pPr>
        <w:spacing w:after="240"/>
        <w:jc w:val="both"/>
        <w:rPr>
          <w:rFonts w:ascii="Arial" w:hAnsi="Arial" w:cs="Arial"/>
        </w:rPr>
      </w:pPr>
      <w:r w:rsidRPr="00C84BDB">
        <w:rPr>
          <w:rFonts w:ascii="Arial" w:hAnsi="Arial" w:cs="Arial"/>
        </w:rPr>
        <w:t>VI.- Auxiliar a la Procuraduría de Protección en las medidas urgentes de protección que ésta determine, y coordinar las acciones que correspondan en el ámbito de sus atribuciones;</w:t>
      </w:r>
    </w:p>
    <w:p w14:paraId="0D157A26" w14:textId="77777777" w:rsidR="00580306" w:rsidRPr="00AF3D1A" w:rsidRDefault="00580306" w:rsidP="00003842">
      <w:pPr>
        <w:spacing w:after="240"/>
        <w:jc w:val="both"/>
        <w:rPr>
          <w:rFonts w:ascii="Arial" w:hAnsi="Arial" w:cs="Arial"/>
        </w:rPr>
      </w:pPr>
      <w:r w:rsidRPr="00C84BDB">
        <w:rPr>
          <w:rFonts w:ascii="Arial" w:hAnsi="Arial" w:cs="Arial"/>
        </w:rPr>
        <w:t>VII.- Promover la celebración de convenios de coordinación con las autoridades competentes, así como con otras instancias públicas o privadas</w:t>
      </w:r>
      <w:r w:rsidRPr="00AF3D1A">
        <w:rPr>
          <w:rFonts w:ascii="Arial" w:hAnsi="Arial" w:cs="Arial"/>
        </w:rPr>
        <w:t>, para la atención y protección de niñas, niños y adolescentes;</w:t>
      </w:r>
    </w:p>
    <w:p w14:paraId="0BFBBEB4" w14:textId="77777777" w:rsidR="00580306" w:rsidRPr="00C84BDB" w:rsidRDefault="00580306" w:rsidP="00003842">
      <w:pPr>
        <w:spacing w:after="240"/>
        <w:jc w:val="both"/>
        <w:rPr>
          <w:rFonts w:ascii="Arial" w:hAnsi="Arial" w:cs="Arial"/>
        </w:rPr>
      </w:pPr>
      <w:r w:rsidRPr="00AF3D1A">
        <w:rPr>
          <w:rFonts w:ascii="Arial" w:hAnsi="Arial" w:cs="Arial"/>
        </w:rPr>
        <w:t xml:space="preserve">VIII.- Difundir y aplicar los protocolos específicos sobre niñas, niños y adolescentes que autoricen las instancias </w:t>
      </w:r>
      <w:r w:rsidRPr="00C84BDB">
        <w:rPr>
          <w:rFonts w:ascii="Arial" w:hAnsi="Arial" w:cs="Arial"/>
        </w:rPr>
        <w:t>competentes de la federación y de las entidades federativas;</w:t>
      </w:r>
    </w:p>
    <w:p w14:paraId="53CFAA06" w14:textId="77777777" w:rsidR="00580306" w:rsidRPr="00C84BDB" w:rsidRDefault="00580306" w:rsidP="00003842">
      <w:pPr>
        <w:spacing w:after="240"/>
        <w:jc w:val="both"/>
        <w:rPr>
          <w:rFonts w:ascii="Arial" w:hAnsi="Arial" w:cs="Arial"/>
        </w:rPr>
      </w:pPr>
      <w:r w:rsidRPr="00C84BDB">
        <w:rPr>
          <w:rFonts w:ascii="Arial" w:hAnsi="Arial" w:cs="Arial"/>
        </w:rPr>
        <w:lastRenderedPageBreak/>
        <w:t>IX.- Coordinarse con las autoridades de los órdenes de gobierno para la implementación y ejecución de las acciones y políticas públicas que deriven de la presente Ley;</w:t>
      </w:r>
    </w:p>
    <w:p w14:paraId="60BA8F94" w14:textId="77777777" w:rsidR="00580306" w:rsidRPr="00C84BDB" w:rsidRDefault="00580306" w:rsidP="00003842">
      <w:pPr>
        <w:spacing w:after="240"/>
        <w:jc w:val="both"/>
        <w:rPr>
          <w:rFonts w:ascii="Arial" w:hAnsi="Arial" w:cs="Arial"/>
        </w:rPr>
      </w:pPr>
      <w:r w:rsidRPr="00C84BDB">
        <w:rPr>
          <w:rFonts w:ascii="Arial" w:hAnsi="Arial" w:cs="Arial"/>
        </w:rPr>
        <w:t>X.- Coadyuvar en la integración del sistema de información a nivel nacional de niñas, niños y adolescentes;</w:t>
      </w:r>
    </w:p>
    <w:p w14:paraId="70231414" w14:textId="77777777" w:rsidR="00580306" w:rsidRPr="00C84BDB" w:rsidRDefault="00580306" w:rsidP="00003842">
      <w:pPr>
        <w:spacing w:after="240"/>
        <w:jc w:val="both"/>
        <w:rPr>
          <w:rFonts w:ascii="Arial" w:hAnsi="Arial" w:cs="Arial"/>
        </w:rPr>
      </w:pPr>
      <w:r w:rsidRPr="00C84BDB">
        <w:rPr>
          <w:rFonts w:ascii="Arial" w:hAnsi="Arial" w:cs="Arial"/>
        </w:rPr>
        <w:t>XI.- Impulsar la participación de las organizaciones privadas dedicadas a la promoción y defensa de los derechos humanos de niñas, niños y adolescentes, en la ejecución de los programas municipales; y</w:t>
      </w:r>
    </w:p>
    <w:p w14:paraId="0CC63203" w14:textId="77777777" w:rsidR="00580306" w:rsidRDefault="00580306" w:rsidP="00C84BDB">
      <w:pPr>
        <w:jc w:val="both"/>
        <w:rPr>
          <w:rFonts w:ascii="Arial" w:hAnsi="Arial" w:cs="Arial"/>
        </w:rPr>
      </w:pPr>
      <w:r w:rsidRPr="00C84BDB">
        <w:rPr>
          <w:rFonts w:ascii="Arial" w:hAnsi="Arial" w:cs="Arial"/>
        </w:rPr>
        <w:t>XII.- Las demás que establezcan los ordenamientos locales y aquéllas que deriven de los acuerdos que, de conformidad con la presente Ley, se asuman en el Sistema Estatal DIF.</w:t>
      </w:r>
    </w:p>
    <w:p w14:paraId="2A79628D" w14:textId="77777777" w:rsidR="00C84BDB" w:rsidRPr="00C84BDB" w:rsidRDefault="00C84BDB" w:rsidP="00C84BDB">
      <w:pPr>
        <w:jc w:val="both"/>
        <w:rPr>
          <w:rFonts w:ascii="Arial" w:hAnsi="Arial" w:cs="Arial"/>
        </w:rPr>
      </w:pPr>
    </w:p>
    <w:p w14:paraId="0DC67D50" w14:textId="77777777" w:rsidR="00580306" w:rsidRPr="00C84BDB" w:rsidRDefault="00580306" w:rsidP="00003842">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SEGUNDO</w:t>
      </w:r>
    </w:p>
    <w:p w14:paraId="12C2217C" w14:textId="77777777" w:rsidR="00580306" w:rsidRPr="00C84BDB" w:rsidRDefault="00580306" w:rsidP="00D43F4F">
      <w:pPr>
        <w:jc w:val="center"/>
        <w:rPr>
          <w:rFonts w:ascii="Arial" w:hAnsi="Arial" w:cs="Arial"/>
          <w:b/>
        </w:rPr>
      </w:pPr>
      <w:r w:rsidRPr="00C84BDB">
        <w:rPr>
          <w:rFonts w:ascii="Arial" w:hAnsi="Arial" w:cs="Arial"/>
          <w:b/>
        </w:rPr>
        <w:t>DE LA PROCURADURÍA DE PROTECCIÓN</w:t>
      </w:r>
    </w:p>
    <w:p w14:paraId="3C8B4719" w14:textId="77777777" w:rsidR="00D80414" w:rsidRPr="00C84BDB" w:rsidRDefault="00D80414" w:rsidP="00D43F4F">
      <w:pPr>
        <w:jc w:val="center"/>
        <w:rPr>
          <w:rFonts w:ascii="Arial" w:hAnsi="Arial" w:cs="Arial"/>
          <w:b/>
        </w:rPr>
      </w:pPr>
    </w:p>
    <w:p w14:paraId="463354A3" w14:textId="77777777" w:rsidR="00580306" w:rsidRPr="00C84BDB" w:rsidRDefault="00580306" w:rsidP="00D43F4F">
      <w:pPr>
        <w:ind w:left="708" w:hanging="708"/>
        <w:jc w:val="both"/>
        <w:rPr>
          <w:rFonts w:ascii="Arial" w:hAnsi="Arial" w:cs="Arial"/>
          <w:b/>
        </w:rPr>
      </w:pPr>
      <w:r w:rsidRPr="00C84BDB">
        <w:rPr>
          <w:rFonts w:ascii="Arial" w:hAnsi="Arial" w:cs="Arial"/>
          <w:b/>
        </w:rPr>
        <w:t xml:space="preserve">ARTÍCULO </w:t>
      </w:r>
      <w:r w:rsidRPr="00C84BDB">
        <w:rPr>
          <w:rFonts w:ascii="Arial" w:hAnsi="Arial" w:cs="Arial"/>
          <w:b/>
          <w:lang w:val="es-MX"/>
        </w:rPr>
        <w:t>84</w:t>
      </w:r>
      <w:r w:rsidRPr="00C84BDB">
        <w:rPr>
          <w:rFonts w:ascii="Arial" w:hAnsi="Arial" w:cs="Arial"/>
          <w:b/>
        </w:rPr>
        <w:t xml:space="preserve">. </w:t>
      </w:r>
    </w:p>
    <w:p w14:paraId="3A42C0CA" w14:textId="77777777" w:rsidR="00580306" w:rsidRPr="00C84BDB" w:rsidRDefault="00580306" w:rsidP="00D43F4F">
      <w:pPr>
        <w:jc w:val="both"/>
        <w:rPr>
          <w:rFonts w:ascii="Arial" w:hAnsi="Arial" w:cs="Arial"/>
        </w:rPr>
      </w:pPr>
      <w:r w:rsidRPr="00C84BDB">
        <w:rPr>
          <w:rFonts w:ascii="Arial" w:hAnsi="Arial" w:cs="Arial"/>
        </w:rPr>
        <w:t xml:space="preserve">1. Para una efectiva protección y restitución de los derechos de niñas, niños y adolescentes, </w:t>
      </w:r>
      <w:r w:rsidRPr="00C84BDB">
        <w:rPr>
          <w:rFonts w:ascii="Arial" w:hAnsi="Arial" w:cs="Arial"/>
          <w:lang w:val="es-MX"/>
        </w:rPr>
        <w:t>el Estado</w:t>
      </w:r>
      <w:r w:rsidRPr="00C84BDB">
        <w:rPr>
          <w:rFonts w:ascii="Arial" w:hAnsi="Arial" w:cs="Arial"/>
        </w:rPr>
        <w:t xml:space="preserve">, dentro de la estructura del Sistema </w:t>
      </w:r>
      <w:r w:rsidRPr="00C84BDB">
        <w:rPr>
          <w:rFonts w:ascii="Arial" w:hAnsi="Arial" w:cs="Arial"/>
          <w:lang w:val="es-MX"/>
        </w:rPr>
        <w:t>Estatal</w:t>
      </w:r>
      <w:r w:rsidRPr="00C84BDB">
        <w:rPr>
          <w:rFonts w:ascii="Arial" w:hAnsi="Arial" w:cs="Arial"/>
        </w:rPr>
        <w:t xml:space="preserve"> DIF, contará con una Procuraduría de Protección.</w:t>
      </w:r>
    </w:p>
    <w:p w14:paraId="2DEADB7A" w14:textId="77777777" w:rsidR="00580306" w:rsidRPr="00C84BDB" w:rsidRDefault="00580306" w:rsidP="00D43F4F">
      <w:pPr>
        <w:jc w:val="both"/>
        <w:rPr>
          <w:rFonts w:ascii="Arial" w:hAnsi="Arial" w:cs="Arial"/>
        </w:rPr>
      </w:pPr>
    </w:p>
    <w:p w14:paraId="25F2A5D9" w14:textId="77777777" w:rsidR="00580306" w:rsidRPr="00C84BDB" w:rsidRDefault="00580306" w:rsidP="00D43F4F">
      <w:pPr>
        <w:jc w:val="both"/>
        <w:rPr>
          <w:rFonts w:ascii="Arial" w:hAnsi="Arial" w:cs="Arial"/>
        </w:rPr>
      </w:pPr>
      <w:r w:rsidRPr="00C84BDB">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14:paraId="68D13718" w14:textId="77777777" w:rsidR="005B436C" w:rsidRPr="00C84BDB" w:rsidRDefault="005B436C" w:rsidP="00D43F4F">
      <w:pPr>
        <w:jc w:val="both"/>
        <w:rPr>
          <w:rFonts w:ascii="Arial" w:hAnsi="Arial" w:cs="Arial"/>
        </w:rPr>
      </w:pPr>
    </w:p>
    <w:p w14:paraId="3D3B7593" w14:textId="77777777" w:rsidR="00580306" w:rsidRPr="00C84BDB" w:rsidRDefault="00580306" w:rsidP="00D43F4F">
      <w:pPr>
        <w:jc w:val="both"/>
        <w:rPr>
          <w:rFonts w:ascii="Arial" w:hAnsi="Arial" w:cs="Arial"/>
        </w:rPr>
      </w:pPr>
      <w:r w:rsidRPr="00C84BDB">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C84BDB">
        <w:rPr>
          <w:rFonts w:ascii="Arial" w:hAnsi="Arial" w:cs="Arial"/>
          <w:lang w:val="es-MX"/>
        </w:rPr>
        <w:t>á</w:t>
      </w:r>
      <w:r w:rsidRPr="00C84BDB">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14:paraId="2D1A6AC9" w14:textId="77777777" w:rsidR="00580306" w:rsidRPr="00C84BDB" w:rsidRDefault="00580306" w:rsidP="00D43F4F">
      <w:pPr>
        <w:jc w:val="both"/>
        <w:rPr>
          <w:rFonts w:ascii="Arial" w:hAnsi="Arial" w:cs="Arial"/>
        </w:rPr>
      </w:pPr>
    </w:p>
    <w:p w14:paraId="697F6773"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85</w:t>
      </w:r>
      <w:r w:rsidRPr="00C84BDB">
        <w:rPr>
          <w:rFonts w:ascii="Arial" w:hAnsi="Arial" w:cs="Arial"/>
          <w:b/>
        </w:rPr>
        <w:t xml:space="preserve">. </w:t>
      </w:r>
    </w:p>
    <w:p w14:paraId="57B09D17" w14:textId="77777777" w:rsidR="00580306" w:rsidRPr="00C84BDB" w:rsidRDefault="00580306" w:rsidP="00D43F4F">
      <w:pPr>
        <w:jc w:val="both"/>
        <w:rPr>
          <w:rFonts w:ascii="Arial" w:hAnsi="Arial" w:cs="Arial"/>
        </w:rPr>
      </w:pPr>
      <w:r w:rsidRPr="00C84BDB">
        <w:rPr>
          <w:rFonts w:ascii="Arial" w:hAnsi="Arial" w:cs="Arial"/>
        </w:rPr>
        <w:t>La Procuraduría de Protección tendrá las atribuciones siguientes:</w:t>
      </w:r>
    </w:p>
    <w:p w14:paraId="2D874DEE" w14:textId="77777777" w:rsidR="00580306" w:rsidRPr="00C84BDB" w:rsidRDefault="00580306" w:rsidP="00D43F4F">
      <w:pPr>
        <w:jc w:val="both"/>
        <w:rPr>
          <w:rFonts w:ascii="Arial" w:hAnsi="Arial" w:cs="Arial"/>
        </w:rPr>
      </w:pPr>
    </w:p>
    <w:p w14:paraId="3AC55D62" w14:textId="77777777" w:rsidR="00580306" w:rsidRPr="00C84BDB" w:rsidRDefault="00580306" w:rsidP="004F2FEB">
      <w:pPr>
        <w:spacing w:after="200"/>
        <w:jc w:val="both"/>
        <w:rPr>
          <w:rFonts w:ascii="Arial" w:hAnsi="Arial" w:cs="Arial"/>
        </w:rPr>
      </w:pPr>
      <w:r w:rsidRPr="00C84BDB">
        <w:rPr>
          <w:rFonts w:ascii="Arial" w:hAnsi="Arial" w:cs="Arial"/>
        </w:rPr>
        <w:t xml:space="preserve">I.- Procurar la protección integral de niñas, niños y adolescentes que prevé la Constitución Federal, los tratados internacionales, </w:t>
      </w:r>
      <w:r w:rsidRPr="00C84BDB">
        <w:rPr>
          <w:rFonts w:ascii="Arial" w:hAnsi="Arial" w:cs="Arial"/>
          <w:lang w:val="es-MX"/>
        </w:rPr>
        <w:t xml:space="preserve">la Ley General, </w:t>
      </w:r>
      <w:r w:rsidRPr="00C84BDB">
        <w:rPr>
          <w:rFonts w:ascii="Arial" w:hAnsi="Arial" w:cs="Arial"/>
        </w:rPr>
        <w:t>esta Ley y demás disposiciones aplicables. Dicha protección integral deberá abarcar, por lo menos:</w:t>
      </w:r>
    </w:p>
    <w:p w14:paraId="409C3BBD" w14:textId="77777777" w:rsidR="00580306" w:rsidRPr="00C84BDB" w:rsidRDefault="00580306" w:rsidP="004F2FEB">
      <w:pPr>
        <w:spacing w:after="200"/>
        <w:jc w:val="both"/>
        <w:rPr>
          <w:rFonts w:ascii="Arial" w:hAnsi="Arial" w:cs="Arial"/>
        </w:rPr>
      </w:pPr>
      <w:r w:rsidRPr="00C84BDB">
        <w:rPr>
          <w:rFonts w:ascii="Arial" w:hAnsi="Arial" w:cs="Arial"/>
        </w:rPr>
        <w:t>a).- Atención médica y psicológica;</w:t>
      </w:r>
    </w:p>
    <w:p w14:paraId="44AC91E9" w14:textId="77777777" w:rsidR="00580306" w:rsidRPr="00C84BDB" w:rsidRDefault="00580306" w:rsidP="004F2FEB">
      <w:pPr>
        <w:spacing w:after="200"/>
        <w:jc w:val="both"/>
        <w:rPr>
          <w:rFonts w:ascii="Arial" w:hAnsi="Arial" w:cs="Arial"/>
        </w:rPr>
      </w:pPr>
      <w:r w:rsidRPr="00C84BDB">
        <w:rPr>
          <w:rFonts w:ascii="Arial" w:hAnsi="Arial" w:cs="Arial"/>
        </w:rPr>
        <w:t>b).- Seguimiento a las actividades académicas y entorno social y cultural; y</w:t>
      </w:r>
    </w:p>
    <w:p w14:paraId="2B665FBA" w14:textId="77777777" w:rsidR="00580306" w:rsidRPr="00C84BDB" w:rsidRDefault="00580306" w:rsidP="004F2FEB">
      <w:pPr>
        <w:spacing w:after="200"/>
        <w:jc w:val="both"/>
        <w:rPr>
          <w:rFonts w:ascii="Arial" w:hAnsi="Arial" w:cs="Arial"/>
        </w:rPr>
      </w:pPr>
      <w:r w:rsidRPr="00C84BDB">
        <w:rPr>
          <w:rFonts w:ascii="Arial" w:hAnsi="Arial" w:cs="Arial"/>
        </w:rPr>
        <w:t>c).- La inclusión, en su caso, de quienes ejerzan la patria potestad, tutela o guarda y custodia de niñas, niños y adolescentes en las medidas de rehabilitación y asistencia;</w:t>
      </w:r>
    </w:p>
    <w:p w14:paraId="1173325F" w14:textId="77777777" w:rsidR="00580306" w:rsidRPr="00C84BDB" w:rsidRDefault="00580306" w:rsidP="004F2FEB">
      <w:pPr>
        <w:spacing w:after="200"/>
        <w:jc w:val="both"/>
        <w:rPr>
          <w:rFonts w:ascii="Arial" w:hAnsi="Arial" w:cs="Arial"/>
        </w:rPr>
      </w:pPr>
      <w:r w:rsidRPr="00C84BDB">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14:paraId="0B602B26" w14:textId="77777777" w:rsidR="00580306" w:rsidRPr="00C84BDB" w:rsidRDefault="00580306" w:rsidP="004F2FEB">
      <w:pPr>
        <w:spacing w:after="200"/>
        <w:jc w:val="both"/>
        <w:rPr>
          <w:rFonts w:ascii="Arial" w:hAnsi="Arial" w:cs="Arial"/>
        </w:rPr>
      </w:pPr>
      <w:r w:rsidRPr="00C84BDB">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14:paraId="036412F8" w14:textId="77777777" w:rsidR="00580306" w:rsidRPr="00C84BDB" w:rsidRDefault="00580306" w:rsidP="004F2FEB">
      <w:pPr>
        <w:spacing w:after="200"/>
        <w:jc w:val="both"/>
        <w:rPr>
          <w:rFonts w:ascii="Arial" w:hAnsi="Arial" w:cs="Arial"/>
        </w:rPr>
      </w:pPr>
      <w:r w:rsidRPr="00AF3D1A">
        <w:rPr>
          <w:rFonts w:ascii="Arial" w:hAnsi="Arial" w:cs="Arial"/>
        </w:rPr>
        <w:t xml:space="preserve">IV.- </w:t>
      </w:r>
      <w:r w:rsidRPr="00C84BDB">
        <w:rPr>
          <w:rFonts w:ascii="Arial" w:hAnsi="Arial" w:cs="Arial"/>
        </w:rPr>
        <w:t>Fungir como conciliador y mediador en casos de conflicto familiar, cuando los derechos de niñas, niños y adolescentes hayan sido restringidos o vulnerados, conforme a las disposiciones aplicables. La conciliación no procederá en casos de violencia;</w:t>
      </w:r>
    </w:p>
    <w:p w14:paraId="3138767B" w14:textId="77777777" w:rsidR="00580306" w:rsidRPr="00C84BDB" w:rsidRDefault="00580306" w:rsidP="004F2FEB">
      <w:pPr>
        <w:spacing w:after="200"/>
        <w:jc w:val="both"/>
        <w:rPr>
          <w:rFonts w:ascii="Arial" w:hAnsi="Arial" w:cs="Arial"/>
        </w:rPr>
      </w:pPr>
      <w:r w:rsidRPr="00C84BDB">
        <w:rPr>
          <w:rFonts w:ascii="Arial" w:hAnsi="Arial" w:cs="Arial"/>
        </w:rPr>
        <w:t>V.- Denunciar ante el Ministerio Público aquellos hechos que se presuman constitutivos de delito en contra de niñas, niños y adolescentes;</w:t>
      </w:r>
    </w:p>
    <w:p w14:paraId="5E2623F9" w14:textId="77777777" w:rsidR="00580306" w:rsidRPr="00C84BDB" w:rsidRDefault="00580306" w:rsidP="004F2FEB">
      <w:pPr>
        <w:spacing w:after="200"/>
        <w:jc w:val="both"/>
        <w:rPr>
          <w:rFonts w:ascii="Arial" w:hAnsi="Arial" w:cs="Arial"/>
        </w:rPr>
      </w:pPr>
      <w:r w:rsidRPr="00C84BDB">
        <w:rPr>
          <w:rFonts w:ascii="Arial" w:hAnsi="Arial" w:cs="Arial"/>
        </w:rPr>
        <w:lastRenderedPageBreak/>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14:paraId="783EF8BF" w14:textId="77777777" w:rsidR="00580306" w:rsidRPr="00C84BDB" w:rsidRDefault="00580306" w:rsidP="004F2FEB">
      <w:pPr>
        <w:spacing w:after="200"/>
        <w:jc w:val="both"/>
        <w:rPr>
          <w:rFonts w:ascii="Arial" w:hAnsi="Arial" w:cs="Arial"/>
        </w:rPr>
      </w:pPr>
      <w:r w:rsidRPr="00C84BDB">
        <w:rPr>
          <w:rFonts w:ascii="Arial" w:hAnsi="Arial" w:cs="Arial"/>
        </w:rPr>
        <w:t xml:space="preserve">a).- </w:t>
      </w:r>
      <w:r w:rsidRPr="00C84BDB">
        <w:rPr>
          <w:rFonts w:ascii="Arial" w:hAnsi="Arial" w:cs="Arial"/>
          <w:bCs/>
        </w:rPr>
        <w:t xml:space="preserve">Separar, preventivamente, a la niña, niño o adolescente, </w:t>
      </w:r>
      <w:r w:rsidRPr="00C84BDB">
        <w:rPr>
          <w:rFonts w:ascii="Arial" w:hAnsi="Arial" w:cs="Arial"/>
        </w:rPr>
        <w:t>aun cuando se encuentre bajo la custodia de su padre, madre, tutor o de cualquier persona que lo tenga legalmente o en acogimiento e ingres</w:t>
      </w:r>
      <w:r w:rsidRPr="00C84BDB">
        <w:rPr>
          <w:rFonts w:ascii="Arial" w:hAnsi="Arial" w:cs="Arial"/>
          <w:lang w:val="es-MX"/>
        </w:rPr>
        <w:t xml:space="preserve">arlo </w:t>
      </w:r>
      <w:r w:rsidRPr="00C84BDB">
        <w:rPr>
          <w:rFonts w:ascii="Arial" w:hAnsi="Arial" w:cs="Arial"/>
        </w:rPr>
        <w:t>a un centro de asistencia social; y</w:t>
      </w:r>
    </w:p>
    <w:p w14:paraId="22D9A9CE" w14:textId="77777777" w:rsidR="00580306" w:rsidRPr="00C84BDB" w:rsidRDefault="00580306" w:rsidP="004F2FEB">
      <w:pPr>
        <w:spacing w:after="200"/>
        <w:jc w:val="both"/>
        <w:rPr>
          <w:rFonts w:ascii="Arial" w:hAnsi="Arial" w:cs="Arial"/>
        </w:rPr>
      </w:pPr>
      <w:r w:rsidRPr="00C84BDB">
        <w:rPr>
          <w:rFonts w:ascii="Arial" w:hAnsi="Arial" w:cs="Arial"/>
        </w:rPr>
        <w:t>b).- La atención médica inmediata por parte de alguna institución del Sistema Nacional de Salud.</w:t>
      </w:r>
    </w:p>
    <w:p w14:paraId="13540567" w14:textId="77777777" w:rsidR="00580306" w:rsidRPr="00C84BDB" w:rsidRDefault="00580306" w:rsidP="004F2FEB">
      <w:pPr>
        <w:spacing w:after="20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14:paraId="195FF16C" w14:textId="77777777" w:rsidR="00580306" w:rsidRPr="00C84BDB" w:rsidRDefault="00580306" w:rsidP="00003842">
      <w:pPr>
        <w:spacing w:after="240"/>
        <w:jc w:val="both"/>
        <w:rPr>
          <w:rFonts w:ascii="Arial" w:hAnsi="Arial" w:cs="Arial"/>
        </w:rPr>
      </w:pPr>
      <w:r w:rsidRPr="00C84BDB">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14:paraId="10BD8E22" w14:textId="77777777" w:rsidR="00580306" w:rsidRPr="00C84BDB" w:rsidRDefault="00580306" w:rsidP="00003842">
      <w:pPr>
        <w:spacing w:after="24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14:paraId="53027648" w14:textId="77777777" w:rsidR="00580306" w:rsidRPr="00C84BDB" w:rsidRDefault="00580306" w:rsidP="00003842">
      <w:pPr>
        <w:spacing w:after="240"/>
        <w:jc w:val="both"/>
        <w:rPr>
          <w:rFonts w:ascii="Arial" w:hAnsi="Arial" w:cs="Arial"/>
        </w:rPr>
      </w:pPr>
      <w:r w:rsidRPr="00C84BDB">
        <w:rPr>
          <w:rFonts w:ascii="Arial" w:hAnsi="Arial" w:cs="Arial"/>
        </w:rPr>
        <w:t>Para la imposición de las medidas urgentes de protección, el Procurador de Protección podrá solicitar el auxilio de las instituciones policiales competentes.</w:t>
      </w:r>
    </w:p>
    <w:p w14:paraId="20809062" w14:textId="77777777" w:rsidR="00580306" w:rsidRPr="00C84BDB" w:rsidRDefault="00580306" w:rsidP="00003842">
      <w:pPr>
        <w:spacing w:after="240"/>
        <w:jc w:val="both"/>
        <w:rPr>
          <w:rFonts w:ascii="Arial" w:hAnsi="Arial" w:cs="Arial"/>
        </w:rPr>
      </w:pPr>
      <w:r w:rsidRPr="00C84BDB">
        <w:rPr>
          <w:rFonts w:ascii="Arial" w:hAnsi="Arial" w:cs="Arial"/>
        </w:rPr>
        <w:t>En caso de incumplimiento de las medidas urgentes de protección, el Procurador de Protección podrá solicitar la imposición de las medidas de apremio correspondientes a la autoridad competente;</w:t>
      </w:r>
    </w:p>
    <w:p w14:paraId="7F2FCC79" w14:textId="77777777" w:rsidR="00580306" w:rsidRPr="00C84BDB" w:rsidRDefault="00580306" w:rsidP="00003842">
      <w:pPr>
        <w:spacing w:after="240"/>
        <w:jc w:val="both"/>
        <w:rPr>
          <w:rFonts w:ascii="Arial" w:hAnsi="Arial" w:cs="Arial"/>
        </w:rPr>
      </w:pPr>
      <w:r w:rsidRPr="00C84BDB">
        <w:rPr>
          <w:rFonts w:ascii="Arial" w:hAnsi="Arial" w:cs="Arial"/>
        </w:rPr>
        <w:t>VIII.- Promover la participación de los sectores público, social y privado en la planificación y ejecución de acciones a favor de la atención, defensa y protección de niñas, niños y adolescentes;</w:t>
      </w:r>
    </w:p>
    <w:p w14:paraId="67C44C18" w14:textId="77777777" w:rsidR="00580306" w:rsidRPr="00C84BDB" w:rsidRDefault="00580306" w:rsidP="00003842">
      <w:pPr>
        <w:spacing w:after="240"/>
        <w:jc w:val="both"/>
        <w:rPr>
          <w:rFonts w:ascii="Arial" w:hAnsi="Arial" w:cs="Arial"/>
        </w:rPr>
      </w:pPr>
      <w:r w:rsidRPr="00C84BDB">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14:paraId="70A82496" w14:textId="77777777" w:rsidR="00580306" w:rsidRPr="00C84BDB" w:rsidRDefault="00580306" w:rsidP="00003842">
      <w:pPr>
        <w:spacing w:after="240"/>
        <w:jc w:val="both"/>
        <w:rPr>
          <w:rFonts w:ascii="Arial" w:hAnsi="Arial" w:cs="Arial"/>
        </w:rPr>
      </w:pPr>
      <w:r w:rsidRPr="00C84BDB">
        <w:rPr>
          <w:rFonts w:ascii="Arial" w:hAnsi="Arial" w:cs="Arial"/>
        </w:rPr>
        <w:t>X.- Desarrollar los lineamentos y procedimientos a los que se sujetarán para la restitución de los derechos de niñas, niños y adolescentes;</w:t>
      </w:r>
    </w:p>
    <w:p w14:paraId="7D906F99" w14:textId="77777777" w:rsidR="00003842" w:rsidRPr="00C84BDB" w:rsidRDefault="00580306" w:rsidP="00003842">
      <w:pPr>
        <w:spacing w:after="240"/>
        <w:jc w:val="both"/>
        <w:rPr>
          <w:rFonts w:ascii="Arial" w:hAnsi="Arial" w:cs="Arial"/>
        </w:rPr>
      </w:pPr>
      <w:r w:rsidRPr="00C84BDB">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14:paraId="29162A02" w14:textId="77777777" w:rsidR="00580306" w:rsidRPr="00C84BDB" w:rsidRDefault="00580306" w:rsidP="00003842">
      <w:pPr>
        <w:spacing w:after="240"/>
        <w:jc w:val="both"/>
        <w:rPr>
          <w:rFonts w:ascii="Arial" w:hAnsi="Arial" w:cs="Arial"/>
        </w:rPr>
      </w:pPr>
      <w:r w:rsidRPr="00C84BDB">
        <w:rPr>
          <w:rFonts w:ascii="Arial" w:hAnsi="Arial" w:cs="Arial"/>
        </w:rPr>
        <w:t>XII.- Proporcionar información para integrar y sistematizar el Registro Nacional de Centros de Asistencia Social;</w:t>
      </w:r>
    </w:p>
    <w:p w14:paraId="52565815" w14:textId="77777777" w:rsidR="00580306" w:rsidRPr="00C84BDB" w:rsidRDefault="00580306" w:rsidP="00003842">
      <w:pPr>
        <w:spacing w:after="240"/>
        <w:jc w:val="both"/>
        <w:rPr>
          <w:rFonts w:ascii="Arial" w:hAnsi="Arial" w:cs="Arial"/>
        </w:rPr>
      </w:pPr>
      <w:r w:rsidRPr="00C84BDB">
        <w:rPr>
          <w:rFonts w:ascii="Arial" w:hAnsi="Arial" w:cs="Arial"/>
        </w:rPr>
        <w:t>XIII.- Supervisar el debido funcionamiento de los centros de asistencia social y, en su caso, ejercer las acciones legales que correspondan por el incumplimiento de los requisitos que establece la presente Ley y demás disposiciones aplicables;</w:t>
      </w:r>
    </w:p>
    <w:p w14:paraId="557DF0CC" w14:textId="77777777" w:rsidR="00580306" w:rsidRPr="00C84BDB" w:rsidRDefault="00580306" w:rsidP="00003842">
      <w:pPr>
        <w:spacing w:after="240"/>
        <w:jc w:val="both"/>
        <w:rPr>
          <w:rFonts w:ascii="Arial" w:hAnsi="Arial" w:cs="Arial"/>
        </w:rPr>
      </w:pPr>
      <w:r w:rsidRPr="00C84BDB">
        <w:rPr>
          <w:rFonts w:ascii="Arial" w:hAnsi="Arial" w:cs="Arial"/>
        </w:rPr>
        <w:t>XIV.- Supervisar la ejecución de las medidas especiales de protección de niñas, niños y adolescentes que hayan sido separados de su familia de origen por resolución judicial;</w:t>
      </w:r>
    </w:p>
    <w:p w14:paraId="5B8BB3C6" w14:textId="77777777" w:rsidR="00580306" w:rsidRPr="00C84BDB" w:rsidRDefault="00580306" w:rsidP="00003842">
      <w:pPr>
        <w:spacing w:after="240"/>
        <w:jc w:val="both"/>
        <w:rPr>
          <w:rFonts w:ascii="Arial" w:hAnsi="Arial" w:cs="Arial"/>
        </w:rPr>
      </w:pPr>
      <w:r w:rsidRPr="00C84BDB">
        <w:rPr>
          <w:rFonts w:ascii="Arial" w:hAnsi="Arial" w:cs="Arial"/>
        </w:rPr>
        <w:lastRenderedPageBreak/>
        <w:t xml:space="preserve">XV.- Llevar a cabo la revisión periódica de </w:t>
      </w:r>
      <w:r w:rsidRPr="00C84BDB">
        <w:rPr>
          <w:rFonts w:ascii="Arial" w:hAnsi="Arial" w:cs="Arial"/>
          <w:lang w:val="es-MX"/>
        </w:rPr>
        <w:t xml:space="preserve">la </w:t>
      </w:r>
      <w:r w:rsidRPr="00C84BDB">
        <w:rPr>
          <w:rFonts w:ascii="Arial" w:hAnsi="Arial" w:cs="Arial"/>
        </w:rPr>
        <w:t>situación</w:t>
      </w:r>
      <w:r w:rsidRPr="00C84BDB">
        <w:rPr>
          <w:rFonts w:ascii="Arial" w:hAnsi="Arial" w:cs="Arial"/>
          <w:lang w:val="es-MX"/>
        </w:rPr>
        <w:t xml:space="preserve"> de las niñas, niños y adolescentes</w:t>
      </w:r>
      <w:r w:rsidRPr="00C84BDB">
        <w:rPr>
          <w:rFonts w:ascii="Arial" w:hAnsi="Arial" w:cs="Arial"/>
        </w:rPr>
        <w:t>, de la de su familia y de la medida especial de protección por la cual ingresó al centro de asistencia social;</w:t>
      </w:r>
    </w:p>
    <w:p w14:paraId="197CA1D4" w14:textId="77777777" w:rsidR="00580306" w:rsidRPr="00C84BDB" w:rsidRDefault="00580306" w:rsidP="00003842">
      <w:pPr>
        <w:spacing w:after="240"/>
        <w:jc w:val="both"/>
        <w:rPr>
          <w:rFonts w:ascii="Arial" w:hAnsi="Arial" w:cs="Arial"/>
        </w:rPr>
      </w:pPr>
      <w:r w:rsidRPr="00C84BDB">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14:paraId="5D58EEE5" w14:textId="77777777" w:rsidR="00580306" w:rsidRPr="00C84BDB" w:rsidRDefault="00580306" w:rsidP="00003842">
      <w:pPr>
        <w:spacing w:after="240"/>
        <w:jc w:val="both"/>
        <w:rPr>
          <w:rFonts w:ascii="Arial" w:hAnsi="Arial" w:cs="Arial"/>
          <w:lang w:val="es-MX"/>
        </w:rPr>
      </w:pPr>
      <w:r w:rsidRPr="00C84BDB">
        <w:rPr>
          <w:rFonts w:ascii="Arial" w:hAnsi="Arial" w:cs="Arial"/>
        </w:rPr>
        <w:t xml:space="preserve">XVII.- </w:t>
      </w:r>
      <w:r w:rsidRPr="00C84BDB">
        <w:rPr>
          <w:rFonts w:ascii="Arial" w:hAnsi="Arial" w:cs="Arial"/>
          <w:lang w:val="es-MX"/>
        </w:rPr>
        <w:t xml:space="preserve">Ejercer la facultad de atracción en aquellos casos que estime necesarios; </w:t>
      </w:r>
    </w:p>
    <w:p w14:paraId="37D1BFD4"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XVIII.- Orientación, apoyo y seguimiento temporal a la familia;</w:t>
      </w:r>
    </w:p>
    <w:p w14:paraId="04B8EC6E"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XIX.-</w:t>
      </w:r>
      <w:r w:rsidRPr="00C84BDB">
        <w:rPr>
          <w:rFonts w:ascii="Arial" w:hAnsi="Arial" w:cs="Arial"/>
          <w:lang w:val="es-MX"/>
        </w:rPr>
        <w:tab/>
        <w:t>Inclusión en programas oficiales o comunitarios de auxilio a la familia y a niñas, niños y adolescentes;</w:t>
      </w:r>
    </w:p>
    <w:p w14:paraId="4552E538"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 xml:space="preserve">XX.- Recomendación de tratamiento médico, psicológico o psiquiátrico en régimen de internación o ambulatorio; </w:t>
      </w:r>
    </w:p>
    <w:p w14:paraId="18306419" w14:textId="77777777" w:rsidR="00580306" w:rsidRPr="00C84BDB" w:rsidRDefault="00580306" w:rsidP="00003842">
      <w:pPr>
        <w:spacing w:after="240"/>
        <w:jc w:val="both"/>
        <w:rPr>
          <w:rFonts w:ascii="Arial" w:hAnsi="Arial" w:cs="Arial"/>
          <w:lang w:val="es-MX"/>
        </w:rPr>
      </w:pPr>
      <w:r w:rsidRPr="00C84BDB">
        <w:rPr>
          <w:rFonts w:ascii="Arial" w:hAnsi="Arial" w:cs="Arial"/>
          <w:lang w:val="es-MX"/>
        </w:rPr>
        <w:t>XXI.-</w:t>
      </w:r>
      <w:r w:rsidRPr="00C84BDB">
        <w:rPr>
          <w:rFonts w:ascii="Arial" w:hAnsi="Arial" w:cs="Arial"/>
          <w:lang w:val="es-MX"/>
        </w:rPr>
        <w:tab/>
        <w:t>Inclusión en programas oficiales o comunitarios de auxilio, que impliquen orientación y tratamiento a alcohólicos y toxicómanos; y</w:t>
      </w:r>
    </w:p>
    <w:p w14:paraId="137CC2E4" w14:textId="77777777" w:rsidR="00744E19" w:rsidRPr="00806B69" w:rsidRDefault="00580306" w:rsidP="00806B69">
      <w:pPr>
        <w:spacing w:after="240"/>
        <w:jc w:val="both"/>
        <w:rPr>
          <w:rFonts w:ascii="Arial" w:hAnsi="Arial" w:cs="Arial"/>
        </w:rPr>
      </w:pPr>
      <w:r w:rsidRPr="00C84BDB">
        <w:rPr>
          <w:rFonts w:ascii="Arial" w:hAnsi="Arial" w:cs="Arial"/>
        </w:rPr>
        <w:t>XVIII.- Las demás que les confieran otras disposiciones aplicables.</w:t>
      </w:r>
    </w:p>
    <w:p w14:paraId="344D53F6"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86</w:t>
      </w:r>
      <w:r w:rsidRPr="00C84BDB">
        <w:rPr>
          <w:rFonts w:ascii="Arial" w:hAnsi="Arial" w:cs="Arial"/>
          <w:b/>
        </w:rPr>
        <w:t xml:space="preserve">. </w:t>
      </w:r>
    </w:p>
    <w:p w14:paraId="159AC183" w14:textId="77777777" w:rsidR="00580306" w:rsidRPr="00C84BDB" w:rsidRDefault="00580306" w:rsidP="00D43F4F">
      <w:pPr>
        <w:jc w:val="both"/>
        <w:rPr>
          <w:rFonts w:ascii="Arial" w:hAnsi="Arial" w:cs="Arial"/>
        </w:rPr>
      </w:pPr>
      <w:r w:rsidRPr="00C84BDB">
        <w:rPr>
          <w:rFonts w:ascii="Arial" w:hAnsi="Arial" w:cs="Arial"/>
        </w:rPr>
        <w:t>Para solicitar la protección y restitución integral de los derechos de niñas, niños y adolescentes, la Procuraduría de Protección deberá seguir el siguiente procedimiento:</w:t>
      </w:r>
    </w:p>
    <w:p w14:paraId="6CFE7A75" w14:textId="77777777" w:rsidR="00D21F81" w:rsidRPr="00C84BDB" w:rsidRDefault="00D21F81" w:rsidP="00D43F4F">
      <w:pPr>
        <w:jc w:val="both"/>
        <w:rPr>
          <w:rFonts w:ascii="Arial" w:hAnsi="Arial" w:cs="Arial"/>
        </w:rPr>
      </w:pPr>
    </w:p>
    <w:p w14:paraId="79ACB95C" w14:textId="77777777" w:rsidR="00580306" w:rsidRPr="00C84BDB" w:rsidRDefault="00580306" w:rsidP="00003842">
      <w:pPr>
        <w:spacing w:after="240"/>
        <w:jc w:val="both"/>
        <w:rPr>
          <w:rFonts w:ascii="Arial" w:hAnsi="Arial" w:cs="Arial"/>
        </w:rPr>
      </w:pPr>
      <w:r w:rsidRPr="00C84BDB">
        <w:rPr>
          <w:rFonts w:ascii="Arial" w:hAnsi="Arial" w:cs="Arial"/>
        </w:rPr>
        <w:t>I.- Detectar o recibir casos de restricción y vulneración de derechos de niñas, niños y adolescentes;</w:t>
      </w:r>
    </w:p>
    <w:p w14:paraId="724FFD1F" w14:textId="77777777" w:rsidR="00580306" w:rsidRPr="00C84BDB" w:rsidRDefault="00580306" w:rsidP="00003842">
      <w:pPr>
        <w:spacing w:after="240"/>
        <w:jc w:val="both"/>
        <w:rPr>
          <w:rFonts w:ascii="Arial" w:hAnsi="Arial" w:cs="Arial"/>
        </w:rPr>
      </w:pPr>
      <w:r w:rsidRPr="00C84BDB">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14:paraId="01AE9476" w14:textId="77777777" w:rsidR="00580306" w:rsidRPr="00C84BDB" w:rsidRDefault="00580306" w:rsidP="00003842">
      <w:pPr>
        <w:spacing w:after="240"/>
        <w:jc w:val="both"/>
        <w:rPr>
          <w:rFonts w:ascii="Arial" w:hAnsi="Arial" w:cs="Arial"/>
        </w:rPr>
      </w:pPr>
      <w:r w:rsidRPr="00C84BDB">
        <w:rPr>
          <w:rFonts w:ascii="Arial" w:hAnsi="Arial" w:cs="Arial"/>
        </w:rPr>
        <w:t>III.- Determinar en cada uno de los casos identificados los derechos que se encuentran restringidos o vulnerados;</w:t>
      </w:r>
    </w:p>
    <w:p w14:paraId="218232A2" w14:textId="77777777" w:rsidR="00580306" w:rsidRPr="00C84BDB" w:rsidRDefault="00580306" w:rsidP="00003842">
      <w:pPr>
        <w:spacing w:after="240"/>
        <w:jc w:val="both"/>
        <w:rPr>
          <w:rFonts w:ascii="Arial" w:hAnsi="Arial" w:cs="Arial"/>
        </w:rPr>
      </w:pPr>
      <w:r w:rsidRPr="00C84BDB">
        <w:rPr>
          <w:rFonts w:ascii="Arial" w:hAnsi="Arial" w:cs="Arial"/>
        </w:rPr>
        <w:t>IV.- Elaborar, bajo el principio del interés superior de la niñez, un diagnóstico sobre la situación de vulneración y un plan de restitución de derechos, que incluya las propuestas de medidas para su protección;</w:t>
      </w:r>
    </w:p>
    <w:p w14:paraId="1ADD3A70" w14:textId="77777777" w:rsidR="00580306" w:rsidRPr="00C84BDB" w:rsidRDefault="00580306" w:rsidP="00003842">
      <w:pPr>
        <w:spacing w:after="240"/>
        <w:jc w:val="both"/>
        <w:rPr>
          <w:rFonts w:ascii="Arial" w:hAnsi="Arial" w:cs="Arial"/>
        </w:rPr>
      </w:pPr>
      <w:r w:rsidRPr="00C84BDB">
        <w:rPr>
          <w:rFonts w:ascii="Arial" w:hAnsi="Arial" w:cs="Arial"/>
        </w:rPr>
        <w:t>V.- Acordar y coordinar con las instituciones que corresponda el cumplimiento del plan de restitución de derechos; y</w:t>
      </w:r>
    </w:p>
    <w:p w14:paraId="34178D0A" w14:textId="77777777" w:rsidR="00A46257" w:rsidRPr="00C84BDB" w:rsidRDefault="00580306" w:rsidP="00C84BDB">
      <w:pPr>
        <w:spacing w:after="240"/>
        <w:jc w:val="both"/>
        <w:rPr>
          <w:rFonts w:ascii="Arial" w:hAnsi="Arial" w:cs="Arial"/>
        </w:rPr>
      </w:pPr>
      <w:r w:rsidRPr="00C84BDB">
        <w:rPr>
          <w:rFonts w:ascii="Arial" w:hAnsi="Arial" w:cs="Arial"/>
        </w:rPr>
        <w:t>VI.- Dar seguimiento a cada una de las acciones del plan de restitución de derechos, hasta cerciorarse de que todos los derechos de las niñas, niños y adolescentes se encuentren garantizados.</w:t>
      </w:r>
    </w:p>
    <w:p w14:paraId="068A94E0" w14:textId="77777777" w:rsidR="00580306" w:rsidRPr="00C84BDB" w:rsidRDefault="00580306" w:rsidP="00A46257">
      <w:pPr>
        <w:spacing w:after="240"/>
        <w:jc w:val="both"/>
        <w:rPr>
          <w:rFonts w:ascii="Arial" w:hAnsi="Arial" w:cs="Arial"/>
          <w:b/>
        </w:rPr>
      </w:pPr>
      <w:r w:rsidRPr="00C84BDB">
        <w:rPr>
          <w:rFonts w:ascii="Arial" w:hAnsi="Arial" w:cs="Arial"/>
          <w:b/>
        </w:rPr>
        <w:t xml:space="preserve">ARTÍCULO </w:t>
      </w:r>
      <w:r w:rsidRPr="00C84BDB">
        <w:rPr>
          <w:rFonts w:ascii="Arial" w:hAnsi="Arial" w:cs="Arial"/>
          <w:b/>
          <w:lang w:val="es-MX"/>
        </w:rPr>
        <w:t>87</w:t>
      </w:r>
      <w:r w:rsidRPr="00C84BDB">
        <w:rPr>
          <w:rFonts w:ascii="Arial" w:hAnsi="Arial" w:cs="Arial"/>
          <w:b/>
        </w:rPr>
        <w:t xml:space="preserve">. </w:t>
      </w:r>
    </w:p>
    <w:p w14:paraId="0D7DF97E" w14:textId="77777777" w:rsidR="00580306" w:rsidRPr="00AF3D1A" w:rsidRDefault="00580306" w:rsidP="00D43F4F">
      <w:pPr>
        <w:jc w:val="both"/>
        <w:rPr>
          <w:rFonts w:ascii="Arial" w:hAnsi="Arial" w:cs="Arial"/>
        </w:rPr>
      </w:pPr>
      <w:r w:rsidRPr="00C84BDB">
        <w:rPr>
          <w:rFonts w:ascii="Arial" w:hAnsi="Arial" w:cs="Arial"/>
        </w:rPr>
        <w:t xml:space="preserve">1. Los requisitos para ser nombrado titular de la Procuraduría </w:t>
      </w:r>
      <w:r w:rsidRPr="00C84BDB">
        <w:rPr>
          <w:rFonts w:ascii="Arial" w:hAnsi="Arial" w:cs="Arial"/>
          <w:lang w:val="es-MX"/>
        </w:rPr>
        <w:t>Estatal</w:t>
      </w:r>
      <w:r w:rsidRPr="00C84BDB">
        <w:rPr>
          <w:rFonts w:ascii="Arial" w:hAnsi="Arial" w:cs="Arial"/>
        </w:rPr>
        <w:t xml:space="preserve"> de Protección de Niñas, Niños y Adolescentes, so</w:t>
      </w:r>
      <w:r w:rsidRPr="00AF3D1A">
        <w:rPr>
          <w:rFonts w:ascii="Arial" w:hAnsi="Arial" w:cs="Arial"/>
        </w:rPr>
        <w:t>n los siguientes:</w:t>
      </w:r>
    </w:p>
    <w:p w14:paraId="34D91F61" w14:textId="77777777" w:rsidR="00580306" w:rsidRPr="00AF3D1A" w:rsidRDefault="00580306" w:rsidP="00D43F4F">
      <w:pPr>
        <w:jc w:val="both"/>
        <w:rPr>
          <w:rFonts w:ascii="Arial" w:hAnsi="Arial" w:cs="Arial"/>
        </w:rPr>
      </w:pPr>
    </w:p>
    <w:p w14:paraId="0895A675" w14:textId="77777777" w:rsidR="00580306" w:rsidRPr="00AF3D1A" w:rsidRDefault="00580306" w:rsidP="00003842">
      <w:pPr>
        <w:spacing w:after="240"/>
        <w:jc w:val="both"/>
        <w:rPr>
          <w:rFonts w:ascii="Arial" w:hAnsi="Arial" w:cs="Arial"/>
        </w:rPr>
      </w:pPr>
      <w:r w:rsidRPr="00AF3D1A">
        <w:rPr>
          <w:rFonts w:ascii="Arial" w:hAnsi="Arial" w:cs="Arial"/>
        </w:rPr>
        <w:t>I.- Ser ciudadano mexicano en pleno goce de sus derechos civiles y políticos;</w:t>
      </w:r>
    </w:p>
    <w:p w14:paraId="701F7E4A" w14:textId="77777777" w:rsidR="00580306" w:rsidRPr="00AF3D1A" w:rsidRDefault="00580306" w:rsidP="00003842">
      <w:pPr>
        <w:spacing w:after="240"/>
        <w:jc w:val="both"/>
        <w:rPr>
          <w:rFonts w:ascii="Arial" w:hAnsi="Arial" w:cs="Arial"/>
        </w:rPr>
      </w:pPr>
      <w:r w:rsidRPr="00AF3D1A">
        <w:rPr>
          <w:rFonts w:ascii="Arial" w:hAnsi="Arial" w:cs="Arial"/>
        </w:rPr>
        <w:t xml:space="preserve">II.- Tener </w:t>
      </w:r>
      <w:r w:rsidRPr="00AF3D1A">
        <w:rPr>
          <w:rFonts w:ascii="Arial" w:hAnsi="Arial" w:cs="Arial"/>
          <w:lang w:val="es-MX"/>
        </w:rPr>
        <w:t xml:space="preserve">al menos </w:t>
      </w:r>
      <w:r w:rsidRPr="00AF3D1A">
        <w:rPr>
          <w:rFonts w:ascii="Arial" w:hAnsi="Arial" w:cs="Arial"/>
        </w:rPr>
        <w:t>35 años de edad;</w:t>
      </w:r>
    </w:p>
    <w:p w14:paraId="033CC809" w14:textId="77777777"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14:paraId="4DD2AB27" w14:textId="77777777" w:rsidR="00580306" w:rsidRPr="00AF3D1A" w:rsidRDefault="00580306" w:rsidP="00003842">
      <w:pPr>
        <w:spacing w:after="240"/>
        <w:jc w:val="both"/>
        <w:rPr>
          <w:rFonts w:ascii="Arial" w:hAnsi="Arial" w:cs="Arial"/>
          <w:lang w:val="es-MX"/>
        </w:rPr>
      </w:pPr>
      <w:r w:rsidRPr="00AF3D1A">
        <w:rPr>
          <w:rFonts w:ascii="Arial" w:hAnsi="Arial" w:cs="Arial"/>
        </w:rPr>
        <w:lastRenderedPageBreak/>
        <w:t>IV.- Contar con al menos cinco años de experiencia en materia de procuración de justicia o defensa de niñas, niños y adolescentes;</w:t>
      </w:r>
      <w:r w:rsidRPr="00AF3D1A">
        <w:rPr>
          <w:rFonts w:ascii="Arial" w:hAnsi="Arial" w:cs="Arial"/>
          <w:lang w:val="es-MX"/>
        </w:rPr>
        <w:t xml:space="preserve"> y</w:t>
      </w:r>
    </w:p>
    <w:p w14:paraId="25FCE59E" w14:textId="77777777"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14:paraId="72019ED6" w14:textId="77777777"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14:paraId="433759AC" w14:textId="77777777" w:rsidR="00580306" w:rsidRPr="00AF3D1A" w:rsidRDefault="00580306" w:rsidP="00D43F4F">
      <w:pPr>
        <w:jc w:val="both"/>
        <w:rPr>
          <w:rFonts w:ascii="Arial" w:hAnsi="Arial" w:cs="Arial"/>
        </w:rPr>
      </w:pPr>
    </w:p>
    <w:p w14:paraId="3D7804E9" w14:textId="77777777" w:rsidR="00A91198" w:rsidRPr="00681893"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14:paraId="406127ED" w14:textId="77777777" w:rsidR="00806B69" w:rsidRDefault="00806B69" w:rsidP="00D43F4F">
      <w:pPr>
        <w:jc w:val="center"/>
        <w:rPr>
          <w:rFonts w:ascii="Arial" w:hAnsi="Arial" w:cs="Arial"/>
          <w:b/>
        </w:rPr>
      </w:pPr>
    </w:p>
    <w:p w14:paraId="6A457B4C" w14:textId="77777777" w:rsidR="00806B69" w:rsidRDefault="00806B69" w:rsidP="00D43F4F">
      <w:pPr>
        <w:jc w:val="center"/>
        <w:rPr>
          <w:rFonts w:ascii="Arial" w:hAnsi="Arial" w:cs="Arial"/>
          <w:b/>
        </w:rPr>
      </w:pPr>
    </w:p>
    <w:p w14:paraId="06980867" w14:textId="77777777"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TERCERO</w:t>
      </w:r>
    </w:p>
    <w:p w14:paraId="1186F937" w14:textId="77777777"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14:paraId="02136363" w14:textId="77777777" w:rsidR="00A9761F" w:rsidRPr="00AF3D1A" w:rsidRDefault="00A9761F" w:rsidP="00D43F4F">
      <w:pPr>
        <w:jc w:val="center"/>
        <w:rPr>
          <w:rFonts w:ascii="Arial" w:hAnsi="Arial" w:cs="Arial"/>
          <w:b/>
        </w:rPr>
      </w:pPr>
    </w:p>
    <w:p w14:paraId="3CD88D7B" w14:textId="77777777" w:rsidR="00580306" w:rsidRPr="00AF3D1A" w:rsidRDefault="00580306" w:rsidP="00D43F4F">
      <w:pPr>
        <w:jc w:val="center"/>
        <w:rPr>
          <w:rFonts w:ascii="Arial" w:hAnsi="Arial" w:cs="Arial"/>
          <w:b/>
        </w:rPr>
      </w:pPr>
      <w:r w:rsidRPr="00AF3D1A">
        <w:rPr>
          <w:rFonts w:ascii="Arial" w:hAnsi="Arial" w:cs="Arial"/>
          <w:b/>
        </w:rPr>
        <w:t>SECCIÓN PRIMERA</w:t>
      </w:r>
    </w:p>
    <w:p w14:paraId="5AB86A39" w14:textId="77777777"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14:paraId="6FCFE292" w14:textId="77777777" w:rsidR="00580306" w:rsidRPr="00AF3D1A" w:rsidRDefault="00580306" w:rsidP="00D43F4F">
      <w:pPr>
        <w:jc w:val="center"/>
        <w:rPr>
          <w:rFonts w:ascii="Arial" w:hAnsi="Arial" w:cs="Arial"/>
          <w:b/>
        </w:rPr>
      </w:pPr>
    </w:p>
    <w:p w14:paraId="15340163"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88</w:t>
      </w:r>
      <w:r w:rsidRPr="00681893">
        <w:rPr>
          <w:rFonts w:ascii="Arial" w:hAnsi="Arial" w:cs="Arial"/>
          <w:b/>
        </w:rPr>
        <w:t xml:space="preserve">. </w:t>
      </w:r>
    </w:p>
    <w:p w14:paraId="072600AB" w14:textId="77777777" w:rsidR="00580306" w:rsidRPr="00681893" w:rsidRDefault="00580306" w:rsidP="00D43F4F">
      <w:pPr>
        <w:jc w:val="both"/>
        <w:rPr>
          <w:rFonts w:ascii="Arial" w:hAnsi="Arial" w:cs="Arial"/>
        </w:rPr>
      </w:pPr>
      <w:r w:rsidRPr="00681893">
        <w:rPr>
          <w:rFonts w:ascii="Arial" w:hAnsi="Arial" w:cs="Arial"/>
        </w:rPr>
        <w:t>Se crea el Sistema Estatal de Protección</w:t>
      </w:r>
      <w:r w:rsidRPr="00681893">
        <w:rPr>
          <w:rFonts w:ascii="Arial" w:hAnsi="Arial" w:cs="Arial"/>
          <w:lang w:val="es-MX"/>
        </w:rPr>
        <w:t xml:space="preserve"> Integral</w:t>
      </w:r>
      <w:r w:rsidRPr="00681893">
        <w:rPr>
          <w:rFonts w:ascii="Arial" w:hAnsi="Arial" w:cs="Arial"/>
        </w:rPr>
        <w:t xml:space="preserve">, conformado por las dependencias y entidades de la administración del Estado y de los Municipios vinculadas con la protección de estos derechos. </w:t>
      </w:r>
    </w:p>
    <w:p w14:paraId="57F46175" w14:textId="77777777" w:rsidR="005505F2" w:rsidRPr="00681893" w:rsidRDefault="005505F2" w:rsidP="00D43F4F">
      <w:pPr>
        <w:jc w:val="both"/>
        <w:rPr>
          <w:rFonts w:ascii="Arial" w:hAnsi="Arial" w:cs="Arial"/>
        </w:rPr>
      </w:pPr>
    </w:p>
    <w:p w14:paraId="554BAE54" w14:textId="77777777" w:rsidR="00580306" w:rsidRPr="00681893" w:rsidRDefault="00580306" w:rsidP="00D43F4F">
      <w:pPr>
        <w:jc w:val="both"/>
        <w:rPr>
          <w:rFonts w:ascii="Arial" w:hAnsi="Arial" w:cs="Arial"/>
        </w:rPr>
      </w:pPr>
      <w:r w:rsidRPr="00681893">
        <w:rPr>
          <w:rFonts w:ascii="Arial" w:hAnsi="Arial" w:cs="Arial"/>
        </w:rPr>
        <w:t>El eje rector del Sistema Estatal será el fortalecimiento familiar con el fin de proteger de forma integral los derechos de niñas, niños y adolescentes de esta entidad.</w:t>
      </w:r>
    </w:p>
    <w:p w14:paraId="536BAAC6" w14:textId="77777777" w:rsidR="00744E19" w:rsidRDefault="00744E19" w:rsidP="00D43F4F">
      <w:pPr>
        <w:jc w:val="both"/>
        <w:rPr>
          <w:rFonts w:ascii="Arial" w:hAnsi="Arial" w:cs="Arial"/>
          <w:b/>
        </w:rPr>
      </w:pPr>
    </w:p>
    <w:p w14:paraId="64835B19" w14:textId="77777777"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89</w:t>
      </w:r>
      <w:r w:rsidRPr="00681893">
        <w:rPr>
          <w:rFonts w:ascii="Arial" w:hAnsi="Arial" w:cs="Arial"/>
          <w:b/>
        </w:rPr>
        <w:t xml:space="preserve">. </w:t>
      </w:r>
    </w:p>
    <w:p w14:paraId="1E4AC0E0" w14:textId="77777777" w:rsidR="00580306" w:rsidRPr="00681893" w:rsidRDefault="00580306" w:rsidP="00D43F4F">
      <w:pPr>
        <w:jc w:val="both"/>
        <w:rPr>
          <w:rFonts w:ascii="Arial" w:hAnsi="Arial" w:cs="Arial"/>
        </w:rPr>
      </w:pPr>
      <w:r w:rsidRPr="00681893">
        <w:rPr>
          <w:rFonts w:ascii="Arial" w:hAnsi="Arial" w:cs="Arial"/>
        </w:rPr>
        <w:t>El Sistema Estatal de Protección</w:t>
      </w:r>
      <w:r w:rsidRPr="00681893">
        <w:rPr>
          <w:rFonts w:ascii="Arial" w:hAnsi="Arial" w:cs="Arial"/>
          <w:lang w:val="es-MX"/>
        </w:rPr>
        <w:t xml:space="preserve"> Integral</w:t>
      </w:r>
      <w:r w:rsidRPr="00681893">
        <w:rPr>
          <w:rFonts w:ascii="Arial" w:hAnsi="Arial" w:cs="Arial"/>
        </w:rPr>
        <w:t xml:space="preserve"> tendrá, cuando menos, las siguientes atribuciones:</w:t>
      </w:r>
    </w:p>
    <w:p w14:paraId="34D60F57" w14:textId="77777777" w:rsidR="00580306" w:rsidRPr="00041138" w:rsidRDefault="00580306" w:rsidP="00D43F4F">
      <w:pPr>
        <w:jc w:val="both"/>
        <w:rPr>
          <w:rFonts w:ascii="Arial" w:hAnsi="Arial" w:cs="Arial"/>
          <w:sz w:val="18"/>
        </w:rPr>
      </w:pPr>
    </w:p>
    <w:p w14:paraId="13175EC4" w14:textId="77777777" w:rsidR="00580306" w:rsidRPr="00681893" w:rsidRDefault="00580306" w:rsidP="00003842">
      <w:pPr>
        <w:spacing w:after="240"/>
        <w:jc w:val="both"/>
        <w:rPr>
          <w:rFonts w:ascii="Arial" w:hAnsi="Arial" w:cs="Arial"/>
        </w:rPr>
      </w:pPr>
      <w:r w:rsidRPr="00681893">
        <w:rPr>
          <w:rFonts w:ascii="Arial" w:hAnsi="Arial" w:cs="Arial"/>
        </w:rPr>
        <w:t>I.- Instrumentar y articular sus políticas públicas en concordancia con la política nacional;</w:t>
      </w:r>
    </w:p>
    <w:p w14:paraId="029B36BC" w14:textId="77777777" w:rsidR="00580306" w:rsidRPr="00681893" w:rsidRDefault="00580306" w:rsidP="00003842">
      <w:pPr>
        <w:spacing w:after="240"/>
        <w:jc w:val="both"/>
        <w:rPr>
          <w:rFonts w:ascii="Arial" w:hAnsi="Arial" w:cs="Arial"/>
        </w:rPr>
      </w:pPr>
      <w:r w:rsidRPr="00681893">
        <w:rPr>
          <w:rFonts w:ascii="Arial" w:hAnsi="Arial" w:cs="Arial"/>
        </w:rPr>
        <w:t>II.- Coadyuvar en la adopción y consolidación del Sistema Nacional de Protección;</w:t>
      </w:r>
    </w:p>
    <w:p w14:paraId="178F803F" w14:textId="77777777" w:rsidR="00580306" w:rsidRPr="00681893" w:rsidRDefault="00A9761F" w:rsidP="00003842">
      <w:pPr>
        <w:spacing w:after="240"/>
        <w:jc w:val="both"/>
        <w:rPr>
          <w:rFonts w:ascii="Arial" w:hAnsi="Arial" w:cs="Arial"/>
        </w:rPr>
      </w:pPr>
      <w:r w:rsidRPr="00681893">
        <w:rPr>
          <w:rFonts w:ascii="Arial" w:hAnsi="Arial" w:cs="Arial"/>
        </w:rPr>
        <w:t xml:space="preserve">III.- </w:t>
      </w:r>
      <w:r w:rsidR="00580306" w:rsidRPr="00681893">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14:paraId="7737C255" w14:textId="77777777" w:rsidR="00580306" w:rsidRPr="00681893" w:rsidRDefault="00580306" w:rsidP="00003842">
      <w:pPr>
        <w:spacing w:after="240"/>
        <w:jc w:val="both"/>
        <w:rPr>
          <w:rFonts w:ascii="Arial" w:hAnsi="Arial" w:cs="Arial"/>
        </w:rPr>
      </w:pPr>
      <w:r w:rsidRPr="00681893">
        <w:rPr>
          <w:rFonts w:ascii="Arial" w:hAnsi="Arial" w:cs="Arial"/>
        </w:rPr>
        <w:t>IV.- Difundir el marco jurídico local, nacional e internacional de protección a los derechos de niñas, niños y adolescentes;</w:t>
      </w:r>
    </w:p>
    <w:p w14:paraId="312738BB" w14:textId="77777777" w:rsidR="00580306" w:rsidRPr="00681893" w:rsidRDefault="00580306" w:rsidP="00003842">
      <w:pPr>
        <w:spacing w:after="240"/>
        <w:jc w:val="both"/>
        <w:rPr>
          <w:rFonts w:ascii="Arial" w:hAnsi="Arial" w:cs="Arial"/>
        </w:rPr>
      </w:pPr>
      <w:r w:rsidRPr="00681893">
        <w:rPr>
          <w:rFonts w:ascii="Arial" w:hAnsi="Arial" w:cs="Arial"/>
        </w:rPr>
        <w:t>V.- Integrar a los sectores público, social y privado en la definición e instrumentación de políticas para la protección de niñas, niños y adolescentes;</w:t>
      </w:r>
    </w:p>
    <w:p w14:paraId="48B82F88" w14:textId="77777777" w:rsidR="00580306" w:rsidRPr="00681893" w:rsidRDefault="00580306" w:rsidP="00003842">
      <w:pPr>
        <w:spacing w:after="240"/>
        <w:jc w:val="both"/>
        <w:rPr>
          <w:rFonts w:ascii="Arial" w:hAnsi="Arial" w:cs="Arial"/>
        </w:rPr>
      </w:pPr>
      <w:r w:rsidRPr="00681893">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14:paraId="5D0446D3" w14:textId="77777777" w:rsidR="00580306" w:rsidRPr="00681893" w:rsidRDefault="00580306" w:rsidP="00003842">
      <w:pPr>
        <w:spacing w:after="240"/>
        <w:jc w:val="both"/>
        <w:rPr>
          <w:rFonts w:ascii="Arial" w:hAnsi="Arial" w:cs="Arial"/>
        </w:rPr>
      </w:pPr>
      <w:r w:rsidRPr="00681893">
        <w:rPr>
          <w:rFonts w:ascii="Arial" w:hAnsi="Arial" w:cs="Arial"/>
        </w:rPr>
        <w:t>VII.- Establecer en sus presupuestos, rubros destinados a la protección de los derechos de niñas, niños y adolescentes, los cuales tendrán una realización progresiva;</w:t>
      </w:r>
    </w:p>
    <w:p w14:paraId="081E055E" w14:textId="77777777" w:rsidR="00580306" w:rsidRPr="00681893" w:rsidRDefault="00580306" w:rsidP="00003842">
      <w:pPr>
        <w:spacing w:after="240"/>
        <w:jc w:val="both"/>
        <w:rPr>
          <w:rFonts w:ascii="Arial" w:hAnsi="Arial" w:cs="Arial"/>
        </w:rPr>
      </w:pPr>
      <w:r w:rsidRPr="00681893">
        <w:rPr>
          <w:rFonts w:ascii="Arial" w:hAnsi="Arial" w:cs="Arial"/>
        </w:rPr>
        <w:t>VIII.- Garantizar la transversalidad de la perspectiva de derechos de la</w:t>
      </w:r>
      <w:r w:rsidRPr="00681893">
        <w:rPr>
          <w:rFonts w:ascii="Arial" w:hAnsi="Arial" w:cs="Arial"/>
          <w:lang w:val="es-MX"/>
        </w:rPr>
        <w:t xml:space="preserve">s niñas, niños </w:t>
      </w:r>
      <w:r w:rsidRPr="00681893">
        <w:rPr>
          <w:rFonts w:ascii="Arial" w:hAnsi="Arial" w:cs="Arial"/>
        </w:rPr>
        <w:t xml:space="preserve">y la adolescencia en la elaboración de programas, así como en las políticas y acciones para la protección de </w:t>
      </w:r>
      <w:r w:rsidRPr="00681893">
        <w:rPr>
          <w:rFonts w:ascii="Arial" w:hAnsi="Arial" w:cs="Arial"/>
          <w:lang w:val="es-MX"/>
        </w:rPr>
        <w:t xml:space="preserve">sus </w:t>
      </w:r>
      <w:r w:rsidRPr="00681893">
        <w:rPr>
          <w:rFonts w:ascii="Arial" w:hAnsi="Arial" w:cs="Arial"/>
        </w:rPr>
        <w:t>derechos;</w:t>
      </w:r>
    </w:p>
    <w:p w14:paraId="02C08C2B" w14:textId="77777777" w:rsidR="00580306" w:rsidRPr="00681893" w:rsidRDefault="00580306" w:rsidP="00003842">
      <w:pPr>
        <w:spacing w:after="240"/>
        <w:jc w:val="both"/>
        <w:rPr>
          <w:rFonts w:ascii="Arial" w:hAnsi="Arial" w:cs="Arial"/>
        </w:rPr>
      </w:pPr>
      <w:r w:rsidRPr="00681893">
        <w:rPr>
          <w:rFonts w:ascii="Arial" w:hAnsi="Arial" w:cs="Arial"/>
        </w:rPr>
        <w:t>IX.- Participar en la elaboración del Programa Nacional;</w:t>
      </w:r>
    </w:p>
    <w:p w14:paraId="2FCDF6C2" w14:textId="77777777" w:rsidR="00580306" w:rsidRPr="00681893" w:rsidRDefault="00580306" w:rsidP="00003842">
      <w:pPr>
        <w:spacing w:after="240"/>
        <w:jc w:val="both"/>
        <w:rPr>
          <w:rFonts w:ascii="Arial" w:hAnsi="Arial" w:cs="Arial"/>
        </w:rPr>
      </w:pPr>
      <w:r w:rsidRPr="00681893">
        <w:rPr>
          <w:rFonts w:ascii="Arial" w:hAnsi="Arial" w:cs="Arial"/>
        </w:rPr>
        <w:t>X.- Elaborar y ejecutar el Programa con la participación de los sectores público, social y privado, así como de niñas, niños y adolescentes;</w:t>
      </w:r>
    </w:p>
    <w:p w14:paraId="0B803F9B" w14:textId="77777777" w:rsidR="00580306" w:rsidRPr="00681893" w:rsidRDefault="00580306" w:rsidP="00003842">
      <w:pPr>
        <w:spacing w:after="240"/>
        <w:jc w:val="both"/>
        <w:rPr>
          <w:rFonts w:ascii="Arial" w:hAnsi="Arial" w:cs="Arial"/>
        </w:rPr>
      </w:pPr>
      <w:r w:rsidRPr="00681893">
        <w:rPr>
          <w:rFonts w:ascii="Arial" w:hAnsi="Arial" w:cs="Arial"/>
        </w:rPr>
        <w:lastRenderedPageBreak/>
        <w:t>XI.- Llevar a cabo el seguimiento, monitoreo y evaluación de la ejecución del Programa;</w:t>
      </w:r>
    </w:p>
    <w:p w14:paraId="5214E098" w14:textId="77777777" w:rsidR="00580306" w:rsidRPr="00681893" w:rsidRDefault="00580306" w:rsidP="00003842">
      <w:pPr>
        <w:spacing w:after="240"/>
        <w:jc w:val="both"/>
        <w:rPr>
          <w:rFonts w:ascii="Arial" w:hAnsi="Arial" w:cs="Arial"/>
        </w:rPr>
      </w:pPr>
      <w:r w:rsidRPr="00681893">
        <w:rPr>
          <w:rFonts w:ascii="Arial" w:hAnsi="Arial" w:cs="Arial"/>
        </w:rPr>
        <w:t>XII.- Emitir un informe anual sobre los avances del Programa y remitirlo al Sistema Nacional de Protección;</w:t>
      </w:r>
    </w:p>
    <w:p w14:paraId="05F90568" w14:textId="77777777" w:rsidR="00580306" w:rsidRPr="00681893" w:rsidRDefault="00580306" w:rsidP="00003842">
      <w:pPr>
        <w:spacing w:after="240"/>
        <w:jc w:val="both"/>
        <w:rPr>
          <w:rFonts w:ascii="Arial" w:hAnsi="Arial" w:cs="Arial"/>
        </w:rPr>
      </w:pPr>
      <w:r w:rsidRPr="00681893">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14:paraId="3D51269F" w14:textId="77777777" w:rsidR="00580306" w:rsidRPr="00681893" w:rsidRDefault="00580306" w:rsidP="00003842">
      <w:pPr>
        <w:spacing w:after="240"/>
        <w:jc w:val="both"/>
        <w:rPr>
          <w:rFonts w:ascii="Arial" w:hAnsi="Arial" w:cs="Arial"/>
        </w:rPr>
      </w:pPr>
      <w:r w:rsidRPr="00681893">
        <w:rPr>
          <w:rFonts w:ascii="Arial" w:hAnsi="Arial" w:cs="Arial"/>
        </w:rPr>
        <w:t>XIV.- Garantizar la participación de niñas, niños y adolescentes en el ejercicio de sus derechos humanos, tomando en consideración las medidas especiales que se requieran;</w:t>
      </w:r>
    </w:p>
    <w:p w14:paraId="6D43724F" w14:textId="77777777" w:rsidR="00580306" w:rsidRPr="00681893" w:rsidRDefault="00580306" w:rsidP="00003842">
      <w:pPr>
        <w:spacing w:after="240"/>
        <w:jc w:val="both"/>
        <w:rPr>
          <w:rFonts w:ascii="Arial" w:hAnsi="Arial" w:cs="Arial"/>
        </w:rPr>
      </w:pPr>
      <w:r w:rsidRPr="00681893">
        <w:rPr>
          <w:rFonts w:ascii="Arial" w:hAnsi="Arial" w:cs="Arial"/>
        </w:rPr>
        <w:t xml:space="preserve">XV.- Conformar un sistema </w:t>
      </w:r>
      <w:r w:rsidRPr="00681893">
        <w:rPr>
          <w:rFonts w:ascii="Arial" w:hAnsi="Arial" w:cs="Arial"/>
          <w:lang w:val="es-MX"/>
        </w:rPr>
        <w:t xml:space="preserve">estatal </w:t>
      </w:r>
      <w:r w:rsidRPr="00681893">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681893">
        <w:rPr>
          <w:rFonts w:ascii="Arial" w:hAnsi="Arial" w:cs="Arial"/>
          <w:lang w:val="es-MX"/>
        </w:rPr>
        <w:t>análogos</w:t>
      </w:r>
      <w:r w:rsidRPr="00681893">
        <w:rPr>
          <w:rFonts w:ascii="Arial" w:hAnsi="Arial" w:cs="Arial"/>
        </w:rPr>
        <w:t>, en términos de los convenios de coordinación que al efecto se celebren, de conformidad con las disposiciones aplicables;</w:t>
      </w:r>
    </w:p>
    <w:p w14:paraId="4F8524A7" w14:textId="77777777" w:rsidR="00580306" w:rsidRPr="00681893" w:rsidRDefault="00580306" w:rsidP="00003842">
      <w:pPr>
        <w:spacing w:after="240"/>
        <w:jc w:val="both"/>
        <w:rPr>
          <w:rFonts w:ascii="Arial" w:hAnsi="Arial" w:cs="Arial"/>
        </w:rPr>
      </w:pPr>
      <w:r w:rsidRPr="00681893">
        <w:rPr>
          <w:rFonts w:ascii="Arial" w:hAnsi="Arial" w:cs="Arial"/>
        </w:rPr>
        <w:t>XVI.- Fortalecer las acciones de corresponsabilidad y cercanía entre las instancias públicas y privadas con niñas, niños y adolescentes;</w:t>
      </w:r>
    </w:p>
    <w:p w14:paraId="41DC007F" w14:textId="77777777" w:rsidR="00580306" w:rsidRPr="00681893" w:rsidRDefault="00580306" w:rsidP="00003842">
      <w:pPr>
        <w:spacing w:after="240"/>
        <w:jc w:val="both"/>
        <w:rPr>
          <w:rFonts w:ascii="Arial" w:hAnsi="Arial" w:cs="Arial"/>
        </w:rPr>
      </w:pPr>
      <w:r w:rsidRPr="00681893">
        <w:rPr>
          <w:rFonts w:ascii="Arial" w:hAnsi="Arial" w:cs="Arial"/>
        </w:rPr>
        <w:t>XVII.- Administrar el sistema estatal de información y coadyuvar en la integración del sistema de información a nivel nacional;</w:t>
      </w:r>
    </w:p>
    <w:p w14:paraId="300BDC35" w14:textId="77777777" w:rsidR="00580306" w:rsidRPr="00681893" w:rsidRDefault="00580306" w:rsidP="00003842">
      <w:pPr>
        <w:spacing w:after="240"/>
        <w:jc w:val="both"/>
        <w:rPr>
          <w:rFonts w:ascii="Arial" w:hAnsi="Arial" w:cs="Arial"/>
        </w:rPr>
      </w:pPr>
      <w:r w:rsidRPr="00681893">
        <w:rPr>
          <w:rFonts w:ascii="Arial" w:hAnsi="Arial" w:cs="Arial"/>
        </w:rPr>
        <w:t>XVIII.- 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14:paraId="520BAF73" w14:textId="77777777" w:rsidR="00580306" w:rsidRPr="00681893" w:rsidRDefault="00580306" w:rsidP="00003842">
      <w:pPr>
        <w:spacing w:after="240"/>
        <w:jc w:val="both"/>
        <w:rPr>
          <w:rFonts w:ascii="Arial" w:hAnsi="Arial" w:cs="Arial"/>
        </w:rPr>
      </w:pPr>
      <w:r w:rsidRPr="00681893">
        <w:rPr>
          <w:rFonts w:ascii="Arial" w:hAnsi="Arial" w:cs="Arial"/>
        </w:rPr>
        <w:t>XIX.- Impulsar acciones para el cumplimiento de los objetivos de la presente Ley;</w:t>
      </w:r>
    </w:p>
    <w:p w14:paraId="2556B295" w14:textId="77777777" w:rsidR="00580306" w:rsidRPr="00681893" w:rsidRDefault="00580306" w:rsidP="00003842">
      <w:pPr>
        <w:spacing w:after="240"/>
        <w:jc w:val="both"/>
        <w:rPr>
          <w:rFonts w:ascii="Arial" w:hAnsi="Arial" w:cs="Arial"/>
        </w:rPr>
      </w:pPr>
      <w:r w:rsidRPr="00681893">
        <w:rPr>
          <w:rFonts w:ascii="Arial" w:hAnsi="Arial" w:cs="Arial"/>
        </w:rPr>
        <w:t>XX.- Celebrar convenios de coordinación en la materia;</w:t>
      </w:r>
    </w:p>
    <w:p w14:paraId="0A0DD5E0" w14:textId="77777777" w:rsidR="00A46257" w:rsidRPr="00A46257" w:rsidRDefault="00580306" w:rsidP="00A46257">
      <w:pPr>
        <w:jc w:val="both"/>
        <w:rPr>
          <w:rFonts w:ascii="Arial" w:hAnsi="Arial" w:cs="Arial"/>
        </w:rPr>
      </w:pPr>
      <w:r w:rsidRPr="00681893">
        <w:rPr>
          <w:rFonts w:ascii="Arial" w:hAnsi="Arial" w:cs="Arial"/>
        </w:rPr>
        <w:t xml:space="preserve">XXI.- </w:t>
      </w:r>
      <w:r w:rsidR="00A46257" w:rsidRPr="00A46257">
        <w:rPr>
          <w:rFonts w:ascii="Arial" w:hAnsi="Arial" w:cs="Arial"/>
        </w:rPr>
        <w:t>Auxiliar a la Procuraduría de Protección en las medidas urgentes de protección que ésta determine, y</w:t>
      </w:r>
    </w:p>
    <w:p w14:paraId="4FD29A63" w14:textId="77777777" w:rsidR="00A46257" w:rsidRDefault="00A46257" w:rsidP="00A46257">
      <w:pPr>
        <w:jc w:val="both"/>
        <w:rPr>
          <w:rFonts w:ascii="Arial" w:hAnsi="Arial" w:cs="Arial"/>
        </w:rPr>
      </w:pPr>
      <w:r w:rsidRPr="00A46257">
        <w:rPr>
          <w:rFonts w:ascii="Arial" w:hAnsi="Arial" w:cs="Arial"/>
        </w:rPr>
        <w:t>coordinar las acciones que correspondan en el ámbito de sus atribuciones;</w:t>
      </w:r>
    </w:p>
    <w:p w14:paraId="5D79A1A7"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proofErr w:type="gramStart"/>
      <w:r>
        <w:rPr>
          <w:rFonts w:ascii="Arial" w:eastAsia="Calibri" w:hAnsi="Arial" w:cs="Arial"/>
          <w:b/>
          <w:i/>
          <w:sz w:val="16"/>
          <w:szCs w:val="16"/>
          <w:lang w:val="es-MX" w:eastAsia="en-US"/>
        </w:rPr>
        <w:t>Reformada</w:t>
      </w:r>
      <w:r w:rsidRPr="00A46257">
        <w:rPr>
          <w:rFonts w:ascii="Arial" w:eastAsia="Calibri" w:hAnsi="Arial" w:cs="Arial"/>
          <w:b/>
          <w:i/>
          <w:sz w:val="16"/>
          <w:szCs w:val="16"/>
          <w:lang w:val="es-MX" w:eastAsia="en-US"/>
        </w:rPr>
        <w:t>,  P.O.</w:t>
      </w:r>
      <w:proofErr w:type="gramEnd"/>
      <w:r w:rsidRPr="00A46257">
        <w:rPr>
          <w:rFonts w:ascii="Arial" w:eastAsia="Calibri" w:hAnsi="Arial" w:cs="Arial"/>
          <w:b/>
          <w:i/>
          <w:sz w:val="16"/>
          <w:szCs w:val="16"/>
          <w:lang w:val="es-MX" w:eastAsia="en-US"/>
        </w:rPr>
        <w:t xml:space="preserve">  Extraordinario No. 08, del 29 de abril de 2024</w:t>
      </w:r>
    </w:p>
    <w:p w14:paraId="1E3B6DC5" w14:textId="77777777" w:rsidR="00A46257" w:rsidRDefault="00CF2E62" w:rsidP="00041138">
      <w:pPr>
        <w:jc w:val="right"/>
        <w:rPr>
          <w:rStyle w:val="Hipervnculo"/>
          <w:rFonts w:eastAsia="Calibri"/>
          <w:b/>
          <w:i/>
          <w:sz w:val="16"/>
          <w:szCs w:val="16"/>
          <w:u w:val="single"/>
          <w:lang w:val="es-MX" w:eastAsia="en-US"/>
        </w:rPr>
      </w:pPr>
      <w:hyperlink r:id="rId89"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14:paraId="68EED9D5" w14:textId="77777777" w:rsidR="00041138" w:rsidRPr="00041138" w:rsidRDefault="00041138" w:rsidP="00041138">
      <w:pPr>
        <w:jc w:val="right"/>
        <w:rPr>
          <w:rFonts w:ascii="Arial" w:eastAsia="Calibri" w:hAnsi="Arial" w:cs="Arial"/>
          <w:b/>
          <w:i/>
          <w:color w:val="1122CC"/>
          <w:sz w:val="10"/>
          <w:szCs w:val="16"/>
          <w:u w:val="single"/>
          <w:lang w:val="es-MX" w:eastAsia="en-US"/>
        </w:rPr>
      </w:pPr>
    </w:p>
    <w:p w14:paraId="2E27B438" w14:textId="77777777" w:rsidR="00A46257" w:rsidRPr="00A46257" w:rsidRDefault="00A46257" w:rsidP="00F5334D">
      <w:pPr>
        <w:jc w:val="both"/>
        <w:rPr>
          <w:rFonts w:ascii="Arial" w:hAnsi="Arial" w:cs="Arial"/>
        </w:rPr>
      </w:pPr>
      <w:r w:rsidRPr="00A46257">
        <w:rPr>
          <w:rFonts w:ascii="Arial" w:hAnsi="Arial" w:cs="Arial"/>
        </w:rPr>
        <w:t>XXII.- Implementar acciones encaminadas a informar y difundir sobre el impacto negativo de los juguetes con características bélicas en niñas, niños y adolescentes, así como solicitar a los establecimientos comerciales que se dediquen a venta, renta y uso de juguetes bélicos, la restricción de su exhibición al público, en caso de no atender dicha condición, podrán ser acreedores a las sanciones que resulten aplicables previstas en esta Ley; y</w:t>
      </w:r>
    </w:p>
    <w:p w14:paraId="44399B24"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proofErr w:type="gramStart"/>
      <w:r>
        <w:rPr>
          <w:rFonts w:ascii="Arial" w:eastAsia="Calibri" w:hAnsi="Arial" w:cs="Arial"/>
          <w:b/>
          <w:i/>
          <w:sz w:val="16"/>
          <w:szCs w:val="16"/>
          <w:lang w:val="es-MX" w:eastAsia="en-US"/>
        </w:rPr>
        <w:t>Adicionada</w:t>
      </w:r>
      <w:r w:rsidRPr="00A46257">
        <w:rPr>
          <w:rFonts w:ascii="Arial" w:eastAsia="Calibri" w:hAnsi="Arial" w:cs="Arial"/>
          <w:b/>
          <w:i/>
          <w:sz w:val="16"/>
          <w:szCs w:val="16"/>
          <w:lang w:val="es-MX" w:eastAsia="en-US"/>
        </w:rPr>
        <w:t>,  P.O.</w:t>
      </w:r>
      <w:proofErr w:type="gramEnd"/>
      <w:r w:rsidRPr="00A46257">
        <w:rPr>
          <w:rFonts w:ascii="Arial" w:eastAsia="Calibri" w:hAnsi="Arial" w:cs="Arial"/>
          <w:b/>
          <w:i/>
          <w:sz w:val="16"/>
          <w:szCs w:val="16"/>
          <w:lang w:val="es-MX" w:eastAsia="en-US"/>
        </w:rPr>
        <w:t xml:space="preserve">  Extraordinario No. 08, del 29 de abril de 2024</w:t>
      </w:r>
    </w:p>
    <w:p w14:paraId="710182E6" w14:textId="77777777" w:rsidR="00A46257" w:rsidRDefault="00CF2E62" w:rsidP="00AA3FA0">
      <w:pPr>
        <w:jc w:val="right"/>
        <w:rPr>
          <w:rStyle w:val="Hipervnculo"/>
          <w:rFonts w:eastAsia="Calibri"/>
          <w:b/>
          <w:i/>
          <w:sz w:val="16"/>
          <w:szCs w:val="16"/>
          <w:u w:val="single"/>
          <w:lang w:val="es-MX" w:eastAsia="en-US"/>
        </w:rPr>
      </w:pPr>
      <w:hyperlink r:id="rId90"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14:paraId="6207B50D" w14:textId="77777777" w:rsidR="00AA3FA0" w:rsidRPr="00A46257" w:rsidRDefault="00AA3FA0" w:rsidP="00AA3FA0">
      <w:pPr>
        <w:jc w:val="right"/>
        <w:rPr>
          <w:rFonts w:ascii="Arial" w:eastAsia="Calibri" w:hAnsi="Arial" w:cs="Arial"/>
          <w:b/>
          <w:i/>
          <w:color w:val="1122CC"/>
          <w:sz w:val="16"/>
          <w:szCs w:val="16"/>
          <w:u w:val="single"/>
          <w:lang w:val="es-MX" w:eastAsia="en-US"/>
        </w:rPr>
      </w:pPr>
    </w:p>
    <w:p w14:paraId="5CB9AB88" w14:textId="77777777" w:rsidR="00580306" w:rsidRPr="00681893" w:rsidRDefault="00580306" w:rsidP="00F5334D">
      <w:pPr>
        <w:jc w:val="both"/>
        <w:rPr>
          <w:rFonts w:ascii="Arial" w:hAnsi="Arial" w:cs="Arial"/>
        </w:rPr>
      </w:pPr>
      <w:r w:rsidRPr="00681893">
        <w:rPr>
          <w:rFonts w:ascii="Arial" w:hAnsi="Arial" w:cs="Arial"/>
        </w:rPr>
        <w:t>XX</w:t>
      </w:r>
      <w:r w:rsidR="00A46257">
        <w:rPr>
          <w:rFonts w:ascii="Arial" w:hAnsi="Arial" w:cs="Arial"/>
        </w:rPr>
        <w:t>I</w:t>
      </w:r>
      <w:r w:rsidRPr="00681893">
        <w:rPr>
          <w:rFonts w:ascii="Arial" w:hAnsi="Arial" w:cs="Arial"/>
        </w:rPr>
        <w:t>II.- Las demás que les otorguen otras disposiciones aplicables.</w:t>
      </w:r>
    </w:p>
    <w:p w14:paraId="59F66B41" w14:textId="77777777"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sidR="00AA3FA0">
        <w:rPr>
          <w:rFonts w:ascii="Arial" w:eastAsia="Calibri" w:hAnsi="Arial" w:cs="Arial"/>
          <w:b/>
          <w:i/>
          <w:sz w:val="16"/>
          <w:szCs w:val="16"/>
          <w:lang w:val="es-MX" w:eastAsia="en-US"/>
        </w:rPr>
        <w:t>Recorrida (antes Fracción XXII</w:t>
      </w:r>
      <w:proofErr w:type="gramStart"/>
      <w:r w:rsidR="00AA3FA0">
        <w:rPr>
          <w:rFonts w:ascii="Arial" w:eastAsia="Calibri" w:hAnsi="Arial" w:cs="Arial"/>
          <w:b/>
          <w:i/>
          <w:sz w:val="16"/>
          <w:szCs w:val="16"/>
          <w:lang w:val="es-MX" w:eastAsia="en-US"/>
        </w:rPr>
        <w:t>)</w:t>
      </w:r>
      <w:r w:rsidRPr="00A46257">
        <w:rPr>
          <w:rFonts w:ascii="Arial" w:eastAsia="Calibri" w:hAnsi="Arial" w:cs="Arial"/>
          <w:b/>
          <w:i/>
          <w:sz w:val="16"/>
          <w:szCs w:val="16"/>
          <w:lang w:val="es-MX" w:eastAsia="en-US"/>
        </w:rPr>
        <w:t>,  P.O.</w:t>
      </w:r>
      <w:proofErr w:type="gramEnd"/>
      <w:r w:rsidRPr="00A46257">
        <w:rPr>
          <w:rFonts w:ascii="Arial" w:eastAsia="Calibri" w:hAnsi="Arial" w:cs="Arial"/>
          <w:b/>
          <w:i/>
          <w:sz w:val="16"/>
          <w:szCs w:val="16"/>
          <w:lang w:val="es-MX" w:eastAsia="en-US"/>
        </w:rPr>
        <w:t xml:space="preserve">  Extraordinario No. 08, del 29 de abril de 2024</w:t>
      </w:r>
    </w:p>
    <w:p w14:paraId="5D7D7733" w14:textId="77777777" w:rsidR="00D478EA" w:rsidRPr="00041138" w:rsidRDefault="00CF2E62" w:rsidP="00041138">
      <w:pPr>
        <w:spacing w:after="240"/>
        <w:jc w:val="right"/>
        <w:rPr>
          <w:rFonts w:ascii="Arial" w:eastAsia="Calibri" w:hAnsi="Arial" w:cs="Arial"/>
          <w:b/>
          <w:i/>
          <w:color w:val="1122CC"/>
          <w:sz w:val="16"/>
          <w:szCs w:val="16"/>
          <w:u w:val="single"/>
          <w:lang w:val="es-MX" w:eastAsia="en-US"/>
        </w:rPr>
      </w:pPr>
      <w:hyperlink r:id="rId91"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14:paraId="3152D085" w14:textId="77777777" w:rsidR="00580306" w:rsidRPr="00681893" w:rsidRDefault="00580306" w:rsidP="00003842">
      <w:pPr>
        <w:jc w:val="both"/>
        <w:rPr>
          <w:rFonts w:ascii="Arial" w:hAnsi="Arial" w:cs="Arial"/>
          <w:b/>
        </w:rPr>
      </w:pPr>
      <w:r w:rsidRPr="00681893">
        <w:rPr>
          <w:rFonts w:ascii="Arial" w:hAnsi="Arial" w:cs="Arial"/>
          <w:b/>
        </w:rPr>
        <w:t xml:space="preserve">ARTÍCULO </w:t>
      </w:r>
      <w:r w:rsidRPr="00681893">
        <w:rPr>
          <w:rFonts w:ascii="Arial" w:hAnsi="Arial" w:cs="Arial"/>
          <w:b/>
          <w:lang w:val="es-MX"/>
        </w:rPr>
        <w:t>90</w:t>
      </w:r>
      <w:r w:rsidRPr="00681893">
        <w:rPr>
          <w:rFonts w:ascii="Arial" w:hAnsi="Arial" w:cs="Arial"/>
          <w:b/>
        </w:rPr>
        <w:t xml:space="preserve">. </w:t>
      </w:r>
    </w:p>
    <w:p w14:paraId="511654DC" w14:textId="77777777" w:rsidR="00580306" w:rsidRPr="00681893" w:rsidRDefault="00580306" w:rsidP="00D43F4F">
      <w:pPr>
        <w:jc w:val="both"/>
        <w:rPr>
          <w:rFonts w:ascii="Arial" w:hAnsi="Arial" w:cs="Arial"/>
        </w:rPr>
      </w:pPr>
      <w:r w:rsidRPr="00681893">
        <w:rPr>
          <w:rFonts w:ascii="Arial" w:hAnsi="Arial" w:cs="Arial"/>
        </w:rPr>
        <w:t xml:space="preserve">1. En un marco de coordinación y respeto, el Sistema Estatal de Protección </w:t>
      </w:r>
      <w:r w:rsidRPr="00681893">
        <w:rPr>
          <w:rFonts w:ascii="Arial" w:hAnsi="Arial" w:cs="Arial"/>
          <w:lang w:val="es-MX"/>
        </w:rPr>
        <w:t xml:space="preserve">Integral </w:t>
      </w:r>
      <w:r w:rsidRPr="00681893">
        <w:rPr>
          <w:rFonts w:ascii="Arial" w:hAnsi="Arial" w:cs="Arial"/>
        </w:rPr>
        <w:t>estará conformado por:</w:t>
      </w:r>
    </w:p>
    <w:p w14:paraId="60C24DE4" w14:textId="77777777" w:rsidR="00580306" w:rsidRPr="00681893" w:rsidRDefault="00580306" w:rsidP="00D43F4F">
      <w:pPr>
        <w:jc w:val="both"/>
        <w:rPr>
          <w:rFonts w:ascii="Arial" w:hAnsi="Arial" w:cs="Arial"/>
        </w:rPr>
      </w:pPr>
    </w:p>
    <w:p w14:paraId="19331918" w14:textId="77777777" w:rsidR="00580306" w:rsidRPr="00681893" w:rsidRDefault="00580306" w:rsidP="00D43F4F">
      <w:pPr>
        <w:jc w:val="both"/>
        <w:rPr>
          <w:rFonts w:ascii="Arial" w:hAnsi="Arial" w:cs="Arial"/>
        </w:rPr>
      </w:pPr>
      <w:r w:rsidRPr="00681893">
        <w:rPr>
          <w:rFonts w:ascii="Arial" w:hAnsi="Arial" w:cs="Arial"/>
        </w:rPr>
        <w:t>I.- Poder Ejecutivo Estatal:</w:t>
      </w:r>
    </w:p>
    <w:p w14:paraId="58566B75" w14:textId="77777777" w:rsidR="00A9761F" w:rsidRPr="00681893" w:rsidRDefault="00A9761F" w:rsidP="00D43F4F">
      <w:pPr>
        <w:jc w:val="both"/>
        <w:rPr>
          <w:rFonts w:ascii="Arial" w:hAnsi="Arial" w:cs="Arial"/>
        </w:rPr>
      </w:pPr>
    </w:p>
    <w:p w14:paraId="06655B1F" w14:textId="77777777" w:rsidR="00580306" w:rsidRPr="00681893" w:rsidRDefault="00580306" w:rsidP="004F2FEB">
      <w:pPr>
        <w:spacing w:after="200"/>
        <w:jc w:val="both"/>
        <w:rPr>
          <w:rFonts w:ascii="Arial" w:hAnsi="Arial" w:cs="Arial"/>
        </w:rPr>
      </w:pPr>
      <w:r w:rsidRPr="00681893">
        <w:rPr>
          <w:rFonts w:ascii="Arial" w:hAnsi="Arial" w:cs="Arial"/>
        </w:rPr>
        <w:t>a).- El Gobernador del Estado, quien lo presidirá;</w:t>
      </w:r>
    </w:p>
    <w:p w14:paraId="79657226" w14:textId="77777777" w:rsidR="00580306" w:rsidRPr="00681893" w:rsidRDefault="00580306" w:rsidP="004F2FEB">
      <w:pPr>
        <w:spacing w:after="200"/>
        <w:jc w:val="both"/>
        <w:rPr>
          <w:rFonts w:ascii="Arial" w:hAnsi="Arial" w:cs="Arial"/>
        </w:rPr>
      </w:pPr>
      <w:r w:rsidRPr="00681893">
        <w:rPr>
          <w:rFonts w:ascii="Arial" w:hAnsi="Arial" w:cs="Arial"/>
        </w:rPr>
        <w:t>b).- El Secretario General de Gobierno;</w:t>
      </w:r>
    </w:p>
    <w:p w14:paraId="43D91D5B" w14:textId="77777777" w:rsidR="00580306" w:rsidRPr="00681893" w:rsidRDefault="00580306" w:rsidP="004F2FEB">
      <w:pPr>
        <w:spacing w:after="200"/>
        <w:jc w:val="both"/>
        <w:rPr>
          <w:rFonts w:ascii="Arial" w:hAnsi="Arial" w:cs="Arial"/>
        </w:rPr>
      </w:pPr>
      <w:proofErr w:type="gramStart"/>
      <w:r w:rsidRPr="00681893">
        <w:rPr>
          <w:rFonts w:ascii="Arial" w:hAnsi="Arial" w:cs="Arial"/>
        </w:rPr>
        <w:t>c).-</w:t>
      </w:r>
      <w:proofErr w:type="gramEnd"/>
      <w:r w:rsidRPr="00681893">
        <w:rPr>
          <w:rFonts w:ascii="Arial" w:hAnsi="Arial" w:cs="Arial"/>
        </w:rPr>
        <w:t xml:space="preserve">  El Secretario de Finanzas; </w:t>
      </w:r>
    </w:p>
    <w:p w14:paraId="7B480824" w14:textId="77777777" w:rsidR="00580306" w:rsidRPr="00681893" w:rsidRDefault="00580306" w:rsidP="004F2FEB">
      <w:pPr>
        <w:spacing w:after="200"/>
        <w:jc w:val="both"/>
        <w:rPr>
          <w:rFonts w:ascii="Arial" w:hAnsi="Arial" w:cs="Arial"/>
        </w:rPr>
      </w:pPr>
      <w:r w:rsidRPr="00681893">
        <w:rPr>
          <w:rFonts w:ascii="Arial" w:hAnsi="Arial" w:cs="Arial"/>
        </w:rPr>
        <w:lastRenderedPageBreak/>
        <w:t>d).- El Secretario de Administración;</w:t>
      </w:r>
    </w:p>
    <w:p w14:paraId="156D565A" w14:textId="77777777" w:rsidR="00580306" w:rsidRPr="00681893" w:rsidRDefault="00580306" w:rsidP="004F2FEB">
      <w:pPr>
        <w:spacing w:after="200"/>
        <w:jc w:val="both"/>
        <w:rPr>
          <w:rFonts w:ascii="Arial" w:hAnsi="Arial" w:cs="Arial"/>
        </w:rPr>
      </w:pPr>
      <w:r w:rsidRPr="00681893">
        <w:rPr>
          <w:rFonts w:ascii="Arial" w:hAnsi="Arial" w:cs="Arial"/>
        </w:rPr>
        <w:t xml:space="preserve">e).- El Secretario de </w:t>
      </w:r>
      <w:r w:rsidR="00B1751B" w:rsidRPr="00681893">
        <w:rPr>
          <w:rFonts w:ascii="Arial" w:hAnsi="Arial" w:cs="Arial"/>
        </w:rPr>
        <w:t xml:space="preserve">Bienestar </w:t>
      </w:r>
      <w:r w:rsidRPr="00681893">
        <w:rPr>
          <w:rFonts w:ascii="Arial" w:hAnsi="Arial" w:cs="Arial"/>
        </w:rPr>
        <w:t>Social;</w:t>
      </w:r>
    </w:p>
    <w:p w14:paraId="1E96652F" w14:textId="77777777" w:rsidR="00580306" w:rsidRPr="00681893" w:rsidRDefault="00580306" w:rsidP="004F2FEB">
      <w:pPr>
        <w:spacing w:after="200"/>
        <w:jc w:val="both"/>
        <w:rPr>
          <w:rFonts w:ascii="Arial" w:hAnsi="Arial" w:cs="Arial"/>
        </w:rPr>
      </w:pPr>
      <w:r w:rsidRPr="00681893">
        <w:rPr>
          <w:rFonts w:ascii="Arial" w:hAnsi="Arial" w:cs="Arial"/>
        </w:rPr>
        <w:t>f).- El Secretario de Educación;</w:t>
      </w:r>
    </w:p>
    <w:p w14:paraId="0AB46F2E" w14:textId="77777777" w:rsidR="00580306" w:rsidRPr="00681893" w:rsidRDefault="00580306" w:rsidP="004F2FEB">
      <w:pPr>
        <w:spacing w:after="200"/>
        <w:jc w:val="both"/>
        <w:rPr>
          <w:rFonts w:ascii="Arial" w:hAnsi="Arial" w:cs="Arial"/>
        </w:rPr>
      </w:pPr>
      <w:r w:rsidRPr="00681893">
        <w:rPr>
          <w:rFonts w:ascii="Arial" w:hAnsi="Arial" w:cs="Arial"/>
        </w:rPr>
        <w:t>g).- El Secretario de Salud;</w:t>
      </w:r>
    </w:p>
    <w:p w14:paraId="4719E68B" w14:textId="77777777" w:rsidR="00580306" w:rsidRPr="00681893" w:rsidRDefault="00580306" w:rsidP="004F2FEB">
      <w:pPr>
        <w:spacing w:after="200"/>
        <w:jc w:val="both"/>
        <w:rPr>
          <w:rFonts w:ascii="Arial" w:hAnsi="Arial" w:cs="Arial"/>
        </w:rPr>
      </w:pPr>
      <w:r w:rsidRPr="00681893">
        <w:rPr>
          <w:rFonts w:ascii="Arial" w:hAnsi="Arial" w:cs="Arial"/>
        </w:rPr>
        <w:t>h).- El Secretario de Trabajo;</w:t>
      </w:r>
    </w:p>
    <w:p w14:paraId="47AE2A21" w14:textId="77777777" w:rsidR="00580306" w:rsidRPr="00681893" w:rsidRDefault="00580306" w:rsidP="004F2FEB">
      <w:pPr>
        <w:spacing w:after="200"/>
        <w:jc w:val="both"/>
        <w:rPr>
          <w:rFonts w:ascii="Arial" w:hAnsi="Arial" w:cs="Arial"/>
        </w:rPr>
      </w:pPr>
      <w:r w:rsidRPr="00681893">
        <w:rPr>
          <w:rFonts w:ascii="Arial" w:hAnsi="Arial" w:cs="Arial"/>
        </w:rPr>
        <w:t xml:space="preserve">i).- </w:t>
      </w:r>
      <w:r w:rsidR="005972BF" w:rsidRPr="00681893">
        <w:rPr>
          <w:rFonts w:ascii="Arial" w:hAnsi="Arial" w:cs="Arial"/>
        </w:rPr>
        <w:t>El Fiscal General de Justicia del Estado; y</w:t>
      </w:r>
    </w:p>
    <w:p w14:paraId="7F930056" w14:textId="77777777" w:rsidR="00580306" w:rsidRPr="00681893" w:rsidRDefault="00580306" w:rsidP="004F2FEB">
      <w:pPr>
        <w:spacing w:after="200"/>
        <w:jc w:val="both"/>
        <w:rPr>
          <w:rFonts w:ascii="Arial" w:hAnsi="Arial" w:cs="Arial"/>
        </w:rPr>
      </w:pPr>
      <w:r w:rsidRPr="00681893">
        <w:rPr>
          <w:rFonts w:ascii="Arial" w:hAnsi="Arial" w:cs="Arial"/>
        </w:rPr>
        <w:t>j).- El Director General del Sistema DIF Tamaulipas.</w:t>
      </w:r>
    </w:p>
    <w:p w14:paraId="4580E6F7" w14:textId="77777777" w:rsidR="00580306" w:rsidRPr="00681893" w:rsidRDefault="00580306" w:rsidP="004F2FEB">
      <w:pPr>
        <w:spacing w:after="200"/>
        <w:jc w:val="both"/>
        <w:rPr>
          <w:rFonts w:ascii="Arial" w:hAnsi="Arial" w:cs="Arial"/>
        </w:rPr>
      </w:pPr>
      <w:r w:rsidRPr="00681893">
        <w:rPr>
          <w:rFonts w:ascii="Arial" w:hAnsi="Arial" w:cs="Arial"/>
        </w:rPr>
        <w:t>II.- Delegaciones Federales:</w:t>
      </w:r>
    </w:p>
    <w:p w14:paraId="7D297827" w14:textId="77777777" w:rsidR="00580306" w:rsidRPr="00C84BDB" w:rsidRDefault="00580306" w:rsidP="004F2FEB">
      <w:pPr>
        <w:spacing w:after="200"/>
        <w:jc w:val="both"/>
        <w:rPr>
          <w:rFonts w:ascii="Arial" w:hAnsi="Arial" w:cs="Arial"/>
        </w:rPr>
      </w:pPr>
      <w:r w:rsidRPr="00681893">
        <w:rPr>
          <w:rFonts w:ascii="Arial" w:hAnsi="Arial" w:cs="Arial"/>
        </w:rPr>
        <w:t xml:space="preserve">a).- </w:t>
      </w:r>
      <w:r w:rsidRPr="00C84BDB">
        <w:rPr>
          <w:rFonts w:ascii="Arial" w:hAnsi="Arial" w:cs="Arial"/>
        </w:rPr>
        <w:t>Secretaría de Relaciones Exteriores;</w:t>
      </w:r>
    </w:p>
    <w:p w14:paraId="3AF37BFC" w14:textId="77777777" w:rsidR="00580306" w:rsidRPr="00C84BDB" w:rsidRDefault="00580306" w:rsidP="00003842">
      <w:pPr>
        <w:spacing w:after="240"/>
        <w:jc w:val="both"/>
        <w:rPr>
          <w:rFonts w:ascii="Arial" w:hAnsi="Arial" w:cs="Arial"/>
        </w:rPr>
      </w:pPr>
      <w:r w:rsidRPr="00C84BDB">
        <w:rPr>
          <w:rFonts w:ascii="Arial" w:hAnsi="Arial" w:cs="Arial"/>
        </w:rPr>
        <w:t>b).- Secretaría de Comunicaciones y Transportes; e</w:t>
      </w:r>
    </w:p>
    <w:p w14:paraId="29E84A4A" w14:textId="77777777" w:rsidR="00580306" w:rsidRPr="00C84BDB" w:rsidRDefault="00580306" w:rsidP="00003842">
      <w:pPr>
        <w:spacing w:after="240"/>
        <w:jc w:val="both"/>
        <w:rPr>
          <w:rFonts w:ascii="Arial" w:hAnsi="Arial" w:cs="Arial"/>
        </w:rPr>
      </w:pPr>
      <w:r w:rsidRPr="00C84BDB">
        <w:rPr>
          <w:rFonts w:ascii="Arial" w:hAnsi="Arial" w:cs="Arial"/>
        </w:rPr>
        <w:t>c).- Instituto Nacional de Migración.</w:t>
      </w:r>
    </w:p>
    <w:p w14:paraId="4F76C742" w14:textId="77777777" w:rsidR="00580306" w:rsidRPr="00C84BDB" w:rsidRDefault="00580306" w:rsidP="00003842">
      <w:pPr>
        <w:spacing w:after="240"/>
        <w:jc w:val="both"/>
        <w:rPr>
          <w:rFonts w:ascii="Arial" w:hAnsi="Arial" w:cs="Arial"/>
        </w:rPr>
      </w:pPr>
      <w:r w:rsidRPr="00C84BDB">
        <w:rPr>
          <w:rFonts w:ascii="Arial" w:hAnsi="Arial" w:cs="Arial"/>
        </w:rPr>
        <w:t>III.- Tres Presidentes municipales, uno representando a la Zona Norte, uno a la Centro y uno a la Sur;</w:t>
      </w:r>
    </w:p>
    <w:p w14:paraId="1AC708AB" w14:textId="77777777" w:rsidR="00580306" w:rsidRPr="00C84BDB" w:rsidRDefault="00580306" w:rsidP="00003842">
      <w:pPr>
        <w:spacing w:after="240"/>
        <w:jc w:val="both"/>
        <w:rPr>
          <w:rFonts w:ascii="Arial" w:hAnsi="Arial" w:cs="Arial"/>
        </w:rPr>
      </w:pPr>
      <w:r w:rsidRPr="00C84BDB">
        <w:rPr>
          <w:rFonts w:ascii="Arial" w:hAnsi="Arial" w:cs="Arial"/>
        </w:rPr>
        <w:t>IV.- El Titular de la Comisión de Derechos Humanos del Estado; y</w:t>
      </w:r>
    </w:p>
    <w:p w14:paraId="60A44BDB" w14:textId="77777777" w:rsidR="00580306" w:rsidRPr="00C84BDB" w:rsidRDefault="00580306" w:rsidP="00003842">
      <w:pPr>
        <w:spacing w:after="240"/>
        <w:jc w:val="both"/>
        <w:rPr>
          <w:rFonts w:ascii="Arial" w:hAnsi="Arial" w:cs="Arial"/>
        </w:rPr>
      </w:pPr>
      <w:r w:rsidRPr="00C84BDB">
        <w:rPr>
          <w:rFonts w:ascii="Arial" w:hAnsi="Arial" w:cs="Arial"/>
        </w:rPr>
        <w:t xml:space="preserve">V.- Representantes de la Sociedad Civil que serán nombrados por el propio Sistema Estatal de Protección Integral. </w:t>
      </w:r>
    </w:p>
    <w:p w14:paraId="19FEF231" w14:textId="77777777" w:rsidR="00580306" w:rsidRPr="00C84BDB" w:rsidRDefault="00580306" w:rsidP="00D43F4F">
      <w:pPr>
        <w:jc w:val="both"/>
        <w:rPr>
          <w:rFonts w:ascii="Arial" w:hAnsi="Arial" w:cs="Arial"/>
        </w:rPr>
      </w:pPr>
      <w:r w:rsidRPr="00C84BDB">
        <w:rPr>
          <w:rFonts w:ascii="Arial" w:hAnsi="Arial" w:cs="Arial"/>
        </w:rPr>
        <w:t xml:space="preserve">2. Quienes integran el Sistema Estatal de Protección </w:t>
      </w:r>
      <w:r w:rsidRPr="00C84BDB">
        <w:rPr>
          <w:rFonts w:ascii="Arial" w:hAnsi="Arial" w:cs="Arial"/>
          <w:lang w:val="es-MX"/>
        </w:rPr>
        <w:t xml:space="preserve">Integral </w:t>
      </w:r>
      <w:r w:rsidRPr="00C84BDB">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14:paraId="649E0F46" w14:textId="77777777" w:rsidR="006A4532" w:rsidRPr="00C84BDB" w:rsidRDefault="006A4532" w:rsidP="00D43F4F">
      <w:pPr>
        <w:jc w:val="both"/>
        <w:rPr>
          <w:rFonts w:ascii="Arial" w:hAnsi="Arial" w:cs="Arial"/>
        </w:rPr>
      </w:pPr>
    </w:p>
    <w:p w14:paraId="1EBCE997" w14:textId="77777777" w:rsidR="00580306" w:rsidRPr="00C84BDB" w:rsidRDefault="00580306" w:rsidP="00D43F4F">
      <w:pPr>
        <w:jc w:val="both"/>
        <w:rPr>
          <w:rFonts w:ascii="Arial" w:hAnsi="Arial" w:cs="Arial"/>
        </w:rPr>
      </w:pPr>
      <w:r w:rsidRPr="00C84BDB">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14:paraId="505A14AE" w14:textId="77777777" w:rsidR="00580306" w:rsidRPr="00C84BDB" w:rsidRDefault="00580306" w:rsidP="00D43F4F">
      <w:pPr>
        <w:jc w:val="both"/>
        <w:rPr>
          <w:rFonts w:ascii="Arial" w:hAnsi="Arial" w:cs="Arial"/>
        </w:rPr>
      </w:pPr>
    </w:p>
    <w:p w14:paraId="2AD83459" w14:textId="77777777" w:rsidR="00580306" w:rsidRPr="00C84BDB" w:rsidRDefault="00580306" w:rsidP="00D43F4F">
      <w:pPr>
        <w:jc w:val="both"/>
        <w:rPr>
          <w:rFonts w:ascii="Arial" w:hAnsi="Arial" w:cs="Arial"/>
        </w:rPr>
      </w:pPr>
      <w:r w:rsidRPr="00C84BDB">
        <w:rPr>
          <w:rFonts w:ascii="Arial" w:hAnsi="Arial" w:cs="Arial"/>
        </w:rPr>
        <w:t>4. En las sesiones del Sistema Estatal de Protección</w:t>
      </w:r>
      <w:r w:rsidRPr="00C84BDB">
        <w:rPr>
          <w:rFonts w:ascii="Arial" w:hAnsi="Arial" w:cs="Arial"/>
          <w:lang w:val="es-MX"/>
        </w:rPr>
        <w:t xml:space="preserve"> Integral</w:t>
      </w:r>
      <w:r w:rsidRPr="00C84BDB">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14:paraId="435D0BB4" w14:textId="77777777" w:rsidR="00580306" w:rsidRPr="00C84BDB" w:rsidRDefault="00580306" w:rsidP="00D43F4F">
      <w:pPr>
        <w:jc w:val="both"/>
        <w:rPr>
          <w:rFonts w:ascii="Arial" w:hAnsi="Arial" w:cs="Arial"/>
        </w:rPr>
      </w:pPr>
    </w:p>
    <w:p w14:paraId="6396DC45" w14:textId="77777777" w:rsidR="00580306" w:rsidRPr="00C84BDB" w:rsidRDefault="00580306" w:rsidP="00D43F4F">
      <w:pPr>
        <w:jc w:val="both"/>
        <w:rPr>
          <w:rFonts w:ascii="Arial" w:hAnsi="Arial" w:cs="Arial"/>
        </w:rPr>
      </w:pPr>
      <w:r w:rsidRPr="00C84BDB">
        <w:rPr>
          <w:rFonts w:ascii="Arial" w:hAnsi="Arial" w:cs="Arial"/>
        </w:rPr>
        <w:t>5. El Sistema Estatal de Protección</w:t>
      </w:r>
      <w:r w:rsidRPr="00C84BDB">
        <w:rPr>
          <w:rFonts w:ascii="Arial" w:hAnsi="Arial" w:cs="Arial"/>
          <w:lang w:val="es-MX"/>
        </w:rPr>
        <w:t xml:space="preserve"> Integral</w:t>
      </w:r>
      <w:r w:rsidRPr="00C84BDB">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14:paraId="2D8D21C7" w14:textId="77777777" w:rsidR="006A4532" w:rsidRPr="00C84BDB" w:rsidRDefault="006A4532" w:rsidP="00D43F4F">
      <w:pPr>
        <w:jc w:val="both"/>
        <w:rPr>
          <w:rFonts w:ascii="Arial" w:hAnsi="Arial" w:cs="Arial"/>
        </w:rPr>
      </w:pPr>
    </w:p>
    <w:p w14:paraId="1A55998D" w14:textId="77777777" w:rsidR="00580306" w:rsidRPr="00C84BDB" w:rsidRDefault="00580306" w:rsidP="00D43F4F">
      <w:pPr>
        <w:jc w:val="both"/>
        <w:rPr>
          <w:rFonts w:ascii="Arial" w:hAnsi="Arial" w:cs="Arial"/>
        </w:rPr>
      </w:pPr>
      <w:r w:rsidRPr="00C84BDB">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C84BDB">
        <w:rPr>
          <w:rFonts w:ascii="Arial" w:hAnsi="Arial" w:cs="Arial"/>
          <w:lang w:val="es-MX"/>
        </w:rPr>
        <w:t>del</w:t>
      </w:r>
      <w:r w:rsidRPr="00C84BDB">
        <w:rPr>
          <w:rFonts w:ascii="Arial" w:hAnsi="Arial" w:cs="Arial"/>
        </w:rPr>
        <w:t xml:space="preserve"> Estado de Tamaulipas.</w:t>
      </w:r>
    </w:p>
    <w:p w14:paraId="60F069EC" w14:textId="77777777" w:rsidR="00003842" w:rsidRPr="00C84BDB" w:rsidRDefault="00003842" w:rsidP="00D43F4F">
      <w:pPr>
        <w:jc w:val="both"/>
        <w:rPr>
          <w:rFonts w:ascii="Arial" w:hAnsi="Arial" w:cs="Arial"/>
        </w:rPr>
      </w:pPr>
    </w:p>
    <w:p w14:paraId="021C6951"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91</w:t>
      </w:r>
      <w:r w:rsidRPr="00C84BDB">
        <w:rPr>
          <w:rFonts w:ascii="Arial" w:hAnsi="Arial" w:cs="Arial"/>
          <w:b/>
        </w:rPr>
        <w:t xml:space="preserve">. </w:t>
      </w:r>
    </w:p>
    <w:p w14:paraId="1700EF17" w14:textId="77777777" w:rsidR="00580306" w:rsidRPr="00C84BDB" w:rsidRDefault="00580306" w:rsidP="00D43F4F">
      <w:pPr>
        <w:jc w:val="both"/>
        <w:rPr>
          <w:rFonts w:ascii="Arial" w:hAnsi="Arial" w:cs="Arial"/>
          <w:lang w:val="es-MX"/>
        </w:rPr>
      </w:pPr>
      <w:r w:rsidRPr="00C84BDB">
        <w:rPr>
          <w:rFonts w:ascii="Arial" w:hAnsi="Arial" w:cs="Arial"/>
        </w:rPr>
        <w:t xml:space="preserve">1. </w:t>
      </w:r>
      <w:r w:rsidRPr="00C84BDB">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14:paraId="19E114B6" w14:textId="77777777" w:rsidR="00580306" w:rsidRPr="00C84BDB" w:rsidRDefault="00580306" w:rsidP="00D43F4F">
      <w:pPr>
        <w:jc w:val="both"/>
        <w:rPr>
          <w:rFonts w:ascii="Arial" w:hAnsi="Arial" w:cs="Arial"/>
          <w:lang w:val="es-MX"/>
        </w:rPr>
      </w:pPr>
    </w:p>
    <w:p w14:paraId="6AE43BF1" w14:textId="77777777" w:rsidR="00580306" w:rsidRPr="00C84BDB" w:rsidRDefault="00580306" w:rsidP="00D43F4F">
      <w:pPr>
        <w:jc w:val="both"/>
        <w:rPr>
          <w:rFonts w:ascii="Arial" w:hAnsi="Arial" w:cs="Arial"/>
        </w:rPr>
      </w:pPr>
      <w:r w:rsidRPr="00C84BDB">
        <w:rPr>
          <w:rFonts w:ascii="Arial" w:hAnsi="Arial" w:cs="Arial"/>
        </w:rPr>
        <w:t>2. La Secretaría Ejecutiva tendrá las atribuciones siguientes:</w:t>
      </w:r>
    </w:p>
    <w:p w14:paraId="50DC84BC" w14:textId="77777777" w:rsidR="00580306" w:rsidRPr="00C84BDB" w:rsidRDefault="00580306" w:rsidP="00D43F4F">
      <w:pPr>
        <w:jc w:val="both"/>
        <w:rPr>
          <w:rFonts w:ascii="Arial" w:hAnsi="Arial" w:cs="Arial"/>
          <w:lang w:val="es-MX"/>
        </w:rPr>
      </w:pPr>
    </w:p>
    <w:p w14:paraId="36DD07A0" w14:textId="77777777" w:rsidR="00580306" w:rsidRPr="00C84BDB" w:rsidRDefault="00580306" w:rsidP="00933C61">
      <w:pPr>
        <w:spacing w:after="240"/>
        <w:jc w:val="both"/>
        <w:rPr>
          <w:rFonts w:ascii="Arial" w:hAnsi="Arial" w:cs="Arial"/>
        </w:rPr>
      </w:pPr>
      <w:r w:rsidRPr="00C84BDB">
        <w:rPr>
          <w:rFonts w:ascii="Arial" w:hAnsi="Arial" w:cs="Arial"/>
        </w:rPr>
        <w:lastRenderedPageBreak/>
        <w:t>I.- Coordinar las acciones entre las dependencias y las entidades competentes de la Administración Pública Estatal que deriven de la presente Ley;</w:t>
      </w:r>
    </w:p>
    <w:p w14:paraId="587A4B1B" w14:textId="77777777" w:rsidR="00580306" w:rsidRPr="00C84BDB" w:rsidRDefault="00580306" w:rsidP="00933C61">
      <w:pPr>
        <w:spacing w:after="240"/>
        <w:jc w:val="both"/>
        <w:rPr>
          <w:rFonts w:ascii="Arial" w:hAnsi="Arial" w:cs="Arial"/>
        </w:rPr>
      </w:pPr>
      <w:r w:rsidRPr="00C84BDB">
        <w:rPr>
          <w:rFonts w:ascii="Arial" w:hAnsi="Arial" w:cs="Arial"/>
        </w:rPr>
        <w:t>II.- Elaborar el anteproyecto del Programa Estatal para someterlo a consideración de los miembros del Sistema Estatal de Protección;</w:t>
      </w:r>
    </w:p>
    <w:p w14:paraId="66A03DAC" w14:textId="77777777" w:rsidR="00580306" w:rsidRPr="00C84BDB" w:rsidRDefault="00580306" w:rsidP="00933C61">
      <w:pPr>
        <w:spacing w:after="240"/>
        <w:jc w:val="both"/>
        <w:rPr>
          <w:rFonts w:ascii="Arial" w:hAnsi="Arial" w:cs="Arial"/>
        </w:rPr>
      </w:pPr>
      <w:r w:rsidRPr="00C84BDB">
        <w:rPr>
          <w:rFonts w:ascii="Arial" w:hAnsi="Arial" w:cs="Arial"/>
        </w:rPr>
        <w:t>III.- Llevar a cabo el seguimiento y monitoreo de la ejecución del Programa;</w:t>
      </w:r>
    </w:p>
    <w:p w14:paraId="2C6ADAC9" w14:textId="77777777" w:rsidR="00580306" w:rsidRPr="00C84BDB" w:rsidRDefault="00580306" w:rsidP="00933C61">
      <w:pPr>
        <w:spacing w:after="240"/>
        <w:jc w:val="both"/>
        <w:rPr>
          <w:rFonts w:ascii="Arial" w:hAnsi="Arial" w:cs="Arial"/>
        </w:rPr>
      </w:pPr>
      <w:r w:rsidRPr="00C84BDB">
        <w:rPr>
          <w:rFonts w:ascii="Arial" w:hAnsi="Arial" w:cs="Arial"/>
        </w:rPr>
        <w:t>IV.- Compilar los acuerdos que se tomen en el Sistema Estatal de Protección, llevar el archivo de éstos y de los instrumentos jurídicos que deriven, y expedir constancia de los mismos;</w:t>
      </w:r>
    </w:p>
    <w:p w14:paraId="1A5808B2" w14:textId="77777777" w:rsidR="00580306" w:rsidRPr="00C84BDB" w:rsidRDefault="00580306" w:rsidP="00933C61">
      <w:pPr>
        <w:spacing w:after="240"/>
        <w:jc w:val="both"/>
        <w:rPr>
          <w:rFonts w:ascii="Arial" w:hAnsi="Arial" w:cs="Arial"/>
        </w:rPr>
      </w:pPr>
      <w:r w:rsidRPr="00C84BDB">
        <w:rPr>
          <w:rFonts w:ascii="Arial" w:hAnsi="Arial" w:cs="Arial"/>
        </w:rPr>
        <w:t>V.- Apoyar al Sistema Estatal de Protección en la ejecución y seguimiento de los acuerdos y resoluciones emitidos;</w:t>
      </w:r>
    </w:p>
    <w:p w14:paraId="3E524691" w14:textId="77777777" w:rsidR="00580306" w:rsidRPr="00C84BDB" w:rsidRDefault="00580306" w:rsidP="00933C61">
      <w:pPr>
        <w:spacing w:after="240"/>
        <w:jc w:val="both"/>
        <w:rPr>
          <w:rFonts w:ascii="Arial" w:hAnsi="Arial" w:cs="Arial"/>
        </w:rPr>
      </w:pPr>
      <w:r w:rsidRPr="00C84BDB">
        <w:rPr>
          <w:rFonts w:ascii="Arial" w:hAnsi="Arial" w:cs="Arial"/>
        </w:rPr>
        <w:t>VI.- Celebrar convenios de coordinación, colaboración y concertación con instancias públicas y privadas, estatales, municipales, nacionales e internacionales;</w:t>
      </w:r>
    </w:p>
    <w:p w14:paraId="756A0176" w14:textId="77777777" w:rsidR="00580306" w:rsidRPr="00C84BDB" w:rsidRDefault="00580306" w:rsidP="00933C61">
      <w:pPr>
        <w:spacing w:after="240"/>
        <w:jc w:val="both"/>
        <w:rPr>
          <w:rFonts w:ascii="Arial" w:hAnsi="Arial" w:cs="Arial"/>
        </w:rPr>
      </w:pPr>
      <w:r w:rsidRPr="00C84BDB">
        <w:rPr>
          <w:rFonts w:ascii="Arial" w:hAnsi="Arial" w:cs="Arial"/>
        </w:rPr>
        <w:t>VII.- Administrar el sistema de información a nivel estatal;</w:t>
      </w:r>
    </w:p>
    <w:p w14:paraId="7EC7156F" w14:textId="77777777" w:rsidR="00580306" w:rsidRPr="00C84BDB" w:rsidRDefault="00580306" w:rsidP="00933C61">
      <w:pPr>
        <w:spacing w:after="240"/>
        <w:jc w:val="both"/>
        <w:rPr>
          <w:rFonts w:ascii="Arial" w:hAnsi="Arial" w:cs="Arial"/>
        </w:rPr>
      </w:pPr>
      <w:r w:rsidRPr="00C84BDB">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14:paraId="368E300C" w14:textId="77777777" w:rsidR="00580306" w:rsidRPr="00C84BDB" w:rsidRDefault="00580306" w:rsidP="00933C61">
      <w:pPr>
        <w:spacing w:after="240"/>
        <w:jc w:val="both"/>
        <w:rPr>
          <w:rFonts w:ascii="Arial" w:hAnsi="Arial" w:cs="Arial"/>
        </w:rPr>
      </w:pPr>
      <w:r w:rsidRPr="00C84BDB">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14:paraId="07D6056B" w14:textId="77777777" w:rsidR="00580306" w:rsidRPr="00C84BDB" w:rsidRDefault="00580306" w:rsidP="00933C61">
      <w:pPr>
        <w:spacing w:after="240"/>
        <w:jc w:val="both"/>
        <w:rPr>
          <w:rFonts w:ascii="Arial" w:hAnsi="Arial" w:cs="Arial"/>
        </w:rPr>
      </w:pPr>
      <w:r w:rsidRPr="00C84BDB">
        <w:rPr>
          <w:rFonts w:ascii="Arial" w:hAnsi="Arial" w:cs="Arial"/>
        </w:rPr>
        <w:t>X.- Asesorar y apoyar a los gobiernos de los Ayuntamientos, así como a las autoridades del Estado que lo requieran para el ejercicio de sus atribuciones;</w:t>
      </w:r>
    </w:p>
    <w:p w14:paraId="389A912B" w14:textId="77777777" w:rsidR="00580306" w:rsidRPr="00C84BDB" w:rsidRDefault="00580306" w:rsidP="00933C61">
      <w:pPr>
        <w:spacing w:after="240"/>
        <w:jc w:val="both"/>
        <w:rPr>
          <w:rFonts w:ascii="Arial" w:hAnsi="Arial" w:cs="Arial"/>
        </w:rPr>
      </w:pPr>
      <w:r w:rsidRPr="00C84BDB">
        <w:rPr>
          <w:rFonts w:ascii="Arial" w:hAnsi="Arial" w:cs="Arial"/>
        </w:rPr>
        <w:t>XI.- Informar cada cuatro meses al Sistema Estatal de Protección y a su Presidente, sobre sus actividades;</w:t>
      </w:r>
    </w:p>
    <w:p w14:paraId="1CBFFA69" w14:textId="77777777" w:rsidR="00580306" w:rsidRPr="00C84BDB" w:rsidRDefault="00580306" w:rsidP="00933C61">
      <w:pPr>
        <w:spacing w:after="240"/>
        <w:jc w:val="both"/>
        <w:rPr>
          <w:rFonts w:ascii="Arial" w:hAnsi="Arial" w:cs="Arial"/>
        </w:rPr>
      </w:pPr>
      <w:r w:rsidRPr="00C84BDB">
        <w:rPr>
          <w:rFonts w:ascii="Arial" w:hAnsi="Arial" w:cs="Arial"/>
        </w:rPr>
        <w:t>XII.- Proporcionar la información necesaria al CONEVAL, para la evaluación de las políticas de desarrollo social vinculadas con la protección de niñas, niños y adolescentes.</w:t>
      </w:r>
    </w:p>
    <w:p w14:paraId="0BF6552E" w14:textId="77777777" w:rsidR="00580306" w:rsidRPr="00C84BDB" w:rsidRDefault="00580306" w:rsidP="00933C61">
      <w:pPr>
        <w:spacing w:after="240"/>
        <w:jc w:val="both"/>
        <w:rPr>
          <w:rFonts w:ascii="Arial" w:hAnsi="Arial" w:cs="Arial"/>
        </w:rPr>
      </w:pPr>
      <w:r w:rsidRPr="00C84BDB">
        <w:rPr>
          <w:rFonts w:ascii="Arial" w:hAnsi="Arial" w:cs="Arial"/>
        </w:rPr>
        <w:t>Fungir como instancia de interlocución con organizaciones de la sociedad civil, academia y demás instituciones de los sectores social y privado;</w:t>
      </w:r>
    </w:p>
    <w:p w14:paraId="042E80AF" w14:textId="77777777" w:rsidR="00580306" w:rsidRPr="00C84BDB" w:rsidRDefault="00580306" w:rsidP="00933C61">
      <w:pPr>
        <w:spacing w:after="240"/>
        <w:jc w:val="both"/>
        <w:rPr>
          <w:rFonts w:ascii="Arial" w:hAnsi="Arial" w:cs="Arial"/>
        </w:rPr>
      </w:pPr>
      <w:r w:rsidRPr="00C84BDB">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14:paraId="070B6B2E" w14:textId="77777777" w:rsidR="00580306" w:rsidRPr="00C84BDB" w:rsidRDefault="00580306" w:rsidP="00933C61">
      <w:pPr>
        <w:spacing w:after="240"/>
        <w:jc w:val="both"/>
        <w:rPr>
          <w:rFonts w:ascii="Arial" w:hAnsi="Arial" w:cs="Arial"/>
        </w:rPr>
      </w:pPr>
      <w:r w:rsidRPr="00C84BDB">
        <w:rPr>
          <w:rFonts w:ascii="Arial" w:hAnsi="Arial" w:cs="Arial"/>
        </w:rPr>
        <w:t>XIV.- Las demás que le encomiende el Presidente o el Sistema Estatal de Protección.</w:t>
      </w:r>
    </w:p>
    <w:p w14:paraId="5C1B80A0" w14:textId="77777777" w:rsidR="00580306" w:rsidRPr="00C84BDB" w:rsidRDefault="00580306" w:rsidP="00933C61">
      <w:pPr>
        <w:jc w:val="both"/>
        <w:rPr>
          <w:rFonts w:ascii="Arial" w:hAnsi="Arial" w:cs="Arial"/>
          <w:b/>
        </w:rPr>
      </w:pPr>
      <w:r w:rsidRPr="00C84BDB">
        <w:rPr>
          <w:rFonts w:ascii="Arial" w:hAnsi="Arial" w:cs="Arial"/>
          <w:b/>
        </w:rPr>
        <w:t xml:space="preserve">ARTÍCULO </w:t>
      </w:r>
      <w:r w:rsidRPr="00C84BDB">
        <w:rPr>
          <w:rFonts w:ascii="Arial" w:hAnsi="Arial" w:cs="Arial"/>
          <w:b/>
          <w:lang w:val="es-MX"/>
        </w:rPr>
        <w:t>92</w:t>
      </w:r>
      <w:r w:rsidRPr="00C84BDB">
        <w:rPr>
          <w:rFonts w:ascii="Arial" w:hAnsi="Arial" w:cs="Arial"/>
          <w:b/>
        </w:rPr>
        <w:t xml:space="preserve">. </w:t>
      </w:r>
    </w:p>
    <w:p w14:paraId="26226DD1" w14:textId="77777777" w:rsidR="00580306" w:rsidRPr="00C84BDB" w:rsidRDefault="00580306" w:rsidP="00D43F4F">
      <w:pPr>
        <w:jc w:val="both"/>
        <w:rPr>
          <w:rFonts w:ascii="Arial" w:hAnsi="Arial" w:cs="Arial"/>
        </w:rPr>
      </w:pPr>
      <w:r w:rsidRPr="00C84BDB">
        <w:rPr>
          <w:rFonts w:ascii="Arial" w:hAnsi="Arial" w:cs="Arial"/>
        </w:rPr>
        <w:t>1. El titular de la Secretaría Ejecutiva será nombrado y removido libremente por el Presidente del Sistema Estatal de Protección y deberá cumplir con los siguientes requisitos:</w:t>
      </w:r>
    </w:p>
    <w:p w14:paraId="11DBAFCA" w14:textId="77777777" w:rsidR="00580306" w:rsidRPr="00C84BDB" w:rsidRDefault="00580306" w:rsidP="00D43F4F">
      <w:pPr>
        <w:jc w:val="both"/>
        <w:rPr>
          <w:rFonts w:ascii="Arial" w:hAnsi="Arial" w:cs="Arial"/>
        </w:rPr>
      </w:pPr>
    </w:p>
    <w:p w14:paraId="33F38916" w14:textId="77777777" w:rsidR="00580306" w:rsidRPr="00C84BDB" w:rsidRDefault="00580306" w:rsidP="00933C61">
      <w:pPr>
        <w:spacing w:after="240"/>
        <w:jc w:val="both"/>
        <w:rPr>
          <w:rFonts w:ascii="Arial" w:hAnsi="Arial" w:cs="Arial"/>
        </w:rPr>
      </w:pPr>
      <w:r w:rsidRPr="00C84BDB">
        <w:rPr>
          <w:rFonts w:ascii="Arial" w:hAnsi="Arial" w:cs="Arial"/>
        </w:rPr>
        <w:t>I.- Tener ciudadanía mexicana en pleno goce de sus derechos civiles y políticos;</w:t>
      </w:r>
    </w:p>
    <w:p w14:paraId="20DEED62" w14:textId="77777777" w:rsidR="00580306" w:rsidRPr="00C84BDB" w:rsidRDefault="00580306" w:rsidP="00933C61">
      <w:pPr>
        <w:spacing w:after="240"/>
        <w:jc w:val="both"/>
        <w:rPr>
          <w:rFonts w:ascii="Arial" w:hAnsi="Arial" w:cs="Arial"/>
        </w:rPr>
      </w:pPr>
      <w:r w:rsidRPr="00C84BDB">
        <w:rPr>
          <w:rFonts w:ascii="Arial" w:hAnsi="Arial" w:cs="Arial"/>
        </w:rPr>
        <w:t>II.- Tener más de 30 años de edad;</w:t>
      </w:r>
    </w:p>
    <w:p w14:paraId="23457AA8" w14:textId="77777777" w:rsidR="00580306" w:rsidRPr="00C84BDB" w:rsidRDefault="00580306" w:rsidP="00933C61">
      <w:pPr>
        <w:spacing w:after="240"/>
        <w:jc w:val="both"/>
        <w:rPr>
          <w:rFonts w:ascii="Arial" w:hAnsi="Arial" w:cs="Arial"/>
        </w:rPr>
      </w:pPr>
      <w:r w:rsidRPr="00C84BDB">
        <w:rPr>
          <w:rFonts w:ascii="Arial" w:hAnsi="Arial" w:cs="Arial"/>
        </w:rPr>
        <w:t>III.- Contar con título profesional de nivel licenciatura debidamente registrado;</w:t>
      </w:r>
    </w:p>
    <w:p w14:paraId="3B7F3F65" w14:textId="77777777" w:rsidR="00580306" w:rsidRPr="00C84BDB" w:rsidRDefault="00580306" w:rsidP="00933C61">
      <w:pPr>
        <w:spacing w:after="240"/>
        <w:jc w:val="both"/>
        <w:rPr>
          <w:rFonts w:ascii="Arial" w:hAnsi="Arial" w:cs="Arial"/>
        </w:rPr>
      </w:pPr>
      <w:r w:rsidRPr="00C84BDB">
        <w:rPr>
          <w:rFonts w:ascii="Arial" w:hAnsi="Arial" w:cs="Arial"/>
        </w:rPr>
        <w:t>IV.- Contar con al menos cinco años de experiencia en las áreas correspondientes a su función; y</w:t>
      </w:r>
    </w:p>
    <w:p w14:paraId="1BAFE0A8" w14:textId="77777777" w:rsidR="00580306" w:rsidRPr="00C84BDB" w:rsidRDefault="00580306" w:rsidP="00933C61">
      <w:pPr>
        <w:spacing w:after="240"/>
        <w:jc w:val="both"/>
        <w:rPr>
          <w:rFonts w:ascii="Arial" w:hAnsi="Arial" w:cs="Arial"/>
        </w:rPr>
      </w:pPr>
      <w:r w:rsidRPr="00C84BDB">
        <w:rPr>
          <w:rFonts w:ascii="Arial" w:hAnsi="Arial" w:cs="Arial"/>
        </w:rPr>
        <w:lastRenderedPageBreak/>
        <w:t>V.- No haber sido sentenciado por delito doloso o inhabilitado como servidor público.</w:t>
      </w:r>
    </w:p>
    <w:p w14:paraId="4F8AAB04" w14:textId="3A8744C7" w:rsidR="00B65876" w:rsidRPr="00DC564D" w:rsidRDefault="00580306" w:rsidP="00DC564D">
      <w:pPr>
        <w:spacing w:after="240"/>
        <w:jc w:val="both"/>
        <w:rPr>
          <w:rFonts w:ascii="Arial" w:hAnsi="Arial" w:cs="Arial"/>
          <w:lang w:val="es-MX"/>
        </w:rPr>
      </w:pPr>
      <w:r w:rsidRPr="00C84BDB">
        <w:rPr>
          <w:rFonts w:ascii="Arial" w:hAnsi="Arial" w:cs="Arial"/>
        </w:rPr>
        <w:t xml:space="preserve">2. La Secretaría Ejecutiva contará con las áreas administrativas que se requieran para </w:t>
      </w:r>
      <w:r w:rsidRPr="00C84BDB">
        <w:rPr>
          <w:rFonts w:ascii="Arial" w:hAnsi="Arial" w:cs="Arial"/>
          <w:lang w:val="es-MX"/>
        </w:rPr>
        <w:t>el</w:t>
      </w:r>
      <w:r w:rsidRPr="00C84BDB">
        <w:rPr>
          <w:rFonts w:ascii="Arial" w:hAnsi="Arial" w:cs="Arial"/>
        </w:rPr>
        <w:t xml:space="preserve"> adecuado cumplimiento de sus atribuciones</w:t>
      </w:r>
    </w:p>
    <w:p w14:paraId="15CF8C4D" w14:textId="77777777" w:rsidR="00580306" w:rsidRPr="00C84BDB" w:rsidRDefault="00580306" w:rsidP="00D43F4F">
      <w:pPr>
        <w:jc w:val="center"/>
        <w:rPr>
          <w:rFonts w:ascii="Arial" w:hAnsi="Arial" w:cs="Arial"/>
          <w:b/>
        </w:rPr>
      </w:pPr>
      <w:r w:rsidRPr="00C84BDB">
        <w:rPr>
          <w:rFonts w:ascii="Arial" w:hAnsi="Arial" w:cs="Arial"/>
          <w:b/>
        </w:rPr>
        <w:t>SECCIÓN SEGUNDA</w:t>
      </w:r>
    </w:p>
    <w:p w14:paraId="56462343" w14:textId="77777777" w:rsidR="00580306" w:rsidRPr="00C84BDB" w:rsidRDefault="00580306" w:rsidP="00D43F4F">
      <w:pPr>
        <w:jc w:val="center"/>
        <w:rPr>
          <w:rFonts w:ascii="Arial" w:hAnsi="Arial" w:cs="Arial"/>
          <w:b/>
        </w:rPr>
      </w:pPr>
      <w:r w:rsidRPr="00C84BDB">
        <w:rPr>
          <w:rFonts w:ascii="Arial" w:hAnsi="Arial" w:cs="Arial"/>
          <w:b/>
        </w:rPr>
        <w:t>DE LOS SISTEMAS MUNICIPALES DE PROTECCIÓN</w:t>
      </w:r>
    </w:p>
    <w:p w14:paraId="5BC3B182" w14:textId="77777777" w:rsidR="00580306" w:rsidRPr="00C84BDB" w:rsidRDefault="00580306" w:rsidP="00D43F4F">
      <w:pPr>
        <w:jc w:val="both"/>
        <w:rPr>
          <w:rFonts w:ascii="Arial" w:hAnsi="Arial" w:cs="Arial"/>
          <w:b/>
        </w:rPr>
      </w:pPr>
    </w:p>
    <w:p w14:paraId="7D7D9ED7"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93</w:t>
      </w:r>
      <w:r w:rsidRPr="00C84BDB">
        <w:rPr>
          <w:rFonts w:ascii="Arial" w:hAnsi="Arial" w:cs="Arial"/>
          <w:b/>
        </w:rPr>
        <w:t>.</w:t>
      </w:r>
    </w:p>
    <w:p w14:paraId="57439D68" w14:textId="77777777" w:rsidR="00580306" w:rsidRPr="00C84BDB" w:rsidRDefault="00580306" w:rsidP="00D43F4F">
      <w:pPr>
        <w:jc w:val="both"/>
        <w:rPr>
          <w:rFonts w:ascii="Arial" w:hAnsi="Arial" w:cs="Arial"/>
        </w:rPr>
      </w:pPr>
      <w:r w:rsidRPr="00C84BDB">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14:paraId="57FA8FFF" w14:textId="77777777" w:rsidR="00580306" w:rsidRPr="00DC564D" w:rsidRDefault="00580306" w:rsidP="00D43F4F">
      <w:pPr>
        <w:jc w:val="both"/>
        <w:rPr>
          <w:rFonts w:ascii="Arial" w:hAnsi="Arial" w:cs="Arial"/>
          <w:sz w:val="10"/>
          <w:szCs w:val="10"/>
        </w:rPr>
      </w:pPr>
    </w:p>
    <w:p w14:paraId="42731516" w14:textId="77777777" w:rsidR="00580306" w:rsidRPr="00C84BDB" w:rsidRDefault="00580306" w:rsidP="00D43F4F">
      <w:pPr>
        <w:jc w:val="both"/>
        <w:rPr>
          <w:rFonts w:ascii="Arial" w:hAnsi="Arial" w:cs="Arial"/>
        </w:rPr>
      </w:pPr>
      <w:r w:rsidRPr="00C84BDB">
        <w:rPr>
          <w:rFonts w:ascii="Arial" w:hAnsi="Arial" w:cs="Arial"/>
        </w:rPr>
        <w:t>2. Los Sistemas Municipales contarán con una Secretaría Ejecutiva y garantizarán la participación de los sectores social y privado.</w:t>
      </w:r>
    </w:p>
    <w:p w14:paraId="53FCB29A" w14:textId="77777777" w:rsidR="005B436C" w:rsidRPr="00DC564D" w:rsidRDefault="005B436C" w:rsidP="00D43F4F">
      <w:pPr>
        <w:jc w:val="both"/>
        <w:rPr>
          <w:rFonts w:ascii="Arial" w:hAnsi="Arial" w:cs="Arial"/>
          <w:sz w:val="10"/>
          <w:szCs w:val="10"/>
        </w:rPr>
      </w:pPr>
    </w:p>
    <w:p w14:paraId="205C8DF9" w14:textId="77777777" w:rsidR="00580306" w:rsidRPr="00C84BDB" w:rsidRDefault="00580306" w:rsidP="00D43F4F">
      <w:pPr>
        <w:jc w:val="both"/>
        <w:rPr>
          <w:rFonts w:ascii="Arial" w:hAnsi="Arial" w:cs="Arial"/>
        </w:rPr>
      </w:pPr>
      <w:r w:rsidRPr="00C84BDB">
        <w:rPr>
          <w:rFonts w:ascii="Arial" w:hAnsi="Arial" w:cs="Arial"/>
        </w:rPr>
        <w:t xml:space="preserve">3. El Reglamento de </w:t>
      </w:r>
      <w:r w:rsidRPr="00C84BDB">
        <w:rPr>
          <w:rFonts w:ascii="Arial" w:hAnsi="Arial" w:cs="Arial"/>
          <w:lang w:val="es-MX"/>
        </w:rPr>
        <w:t xml:space="preserve">los Sistemas Municipales </w:t>
      </w:r>
      <w:r w:rsidRPr="00C84BDB">
        <w:rPr>
          <w:rFonts w:ascii="Arial" w:hAnsi="Arial" w:cs="Arial"/>
        </w:rPr>
        <w:t>establecerá</w:t>
      </w:r>
      <w:r w:rsidRPr="00C84BDB">
        <w:rPr>
          <w:rFonts w:ascii="Arial" w:hAnsi="Arial" w:cs="Arial"/>
          <w:lang w:val="es-MX"/>
        </w:rPr>
        <w:t>n</w:t>
      </w:r>
      <w:r w:rsidRPr="00C84BDB">
        <w:rPr>
          <w:rFonts w:ascii="Arial" w:hAnsi="Arial" w:cs="Arial"/>
        </w:rPr>
        <w:t xml:space="preserve"> una estructura similar al Sistema Estatal de Protección, determinándose en éste quiénes lo integrarán, atribuciones y funcionamiento.</w:t>
      </w:r>
    </w:p>
    <w:p w14:paraId="19BF3CA3" w14:textId="77777777" w:rsidR="00587F5C" w:rsidRPr="00DC564D" w:rsidRDefault="00587F5C" w:rsidP="00D43F4F">
      <w:pPr>
        <w:jc w:val="both"/>
        <w:rPr>
          <w:rFonts w:ascii="Arial" w:hAnsi="Arial" w:cs="Arial"/>
          <w:sz w:val="10"/>
          <w:szCs w:val="10"/>
        </w:rPr>
      </w:pPr>
    </w:p>
    <w:p w14:paraId="5885EF03"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94</w:t>
      </w:r>
      <w:r w:rsidRPr="00C84BDB">
        <w:rPr>
          <w:rFonts w:ascii="Arial" w:hAnsi="Arial" w:cs="Arial"/>
          <w:b/>
        </w:rPr>
        <w:t xml:space="preserve">. </w:t>
      </w:r>
    </w:p>
    <w:p w14:paraId="252F2FF7" w14:textId="77777777" w:rsidR="00580306" w:rsidRPr="00C84BDB" w:rsidRDefault="00580306" w:rsidP="00D43F4F">
      <w:pPr>
        <w:jc w:val="both"/>
        <w:rPr>
          <w:rFonts w:ascii="Arial" w:hAnsi="Arial" w:cs="Arial"/>
        </w:rPr>
      </w:pPr>
      <w:r w:rsidRPr="00C84BDB">
        <w:rPr>
          <w:rFonts w:ascii="Arial" w:hAnsi="Arial" w:cs="Arial"/>
        </w:rPr>
        <w:t xml:space="preserve">Los Ayuntamientos contarán con un programa de atención y </w:t>
      </w:r>
      <w:r w:rsidRPr="00C84BDB">
        <w:rPr>
          <w:rFonts w:ascii="Arial" w:hAnsi="Arial" w:cs="Arial"/>
          <w:lang w:val="es-MX"/>
        </w:rPr>
        <w:t xml:space="preserve">los Sistemas DIF municipales </w:t>
      </w:r>
      <w:r w:rsidRPr="00C84BDB">
        <w:rPr>
          <w:rFonts w:ascii="Arial" w:hAnsi="Arial" w:cs="Arial"/>
        </w:rPr>
        <w:t>fungirán como autoridad de primer contacto con niñas, niños o adolescentes y que serán el enlace con las instancias locales y estatales competentes.</w:t>
      </w:r>
    </w:p>
    <w:p w14:paraId="1E4FE376" w14:textId="77777777" w:rsidR="0065405B" w:rsidRPr="00DC564D" w:rsidRDefault="0065405B" w:rsidP="00D43F4F">
      <w:pPr>
        <w:jc w:val="both"/>
        <w:rPr>
          <w:rFonts w:ascii="Arial" w:hAnsi="Arial" w:cs="Arial"/>
          <w:sz w:val="10"/>
          <w:szCs w:val="10"/>
        </w:rPr>
      </w:pPr>
    </w:p>
    <w:p w14:paraId="79D5D957" w14:textId="77777777"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CUARTO</w:t>
      </w:r>
    </w:p>
    <w:p w14:paraId="1BFFD6A5" w14:textId="77777777" w:rsidR="00580306" w:rsidRPr="00C84BDB" w:rsidRDefault="00580306" w:rsidP="00D43F4F">
      <w:pPr>
        <w:jc w:val="center"/>
        <w:rPr>
          <w:rFonts w:ascii="Arial" w:hAnsi="Arial" w:cs="Arial"/>
          <w:b/>
        </w:rPr>
      </w:pPr>
      <w:r w:rsidRPr="00C84BDB">
        <w:rPr>
          <w:rFonts w:ascii="Arial" w:hAnsi="Arial" w:cs="Arial"/>
          <w:b/>
        </w:rPr>
        <w:t>DE LOS ORGANISMOS DE PROTECCIÓN DE LOS DERECHOS HUMANOS</w:t>
      </w:r>
    </w:p>
    <w:p w14:paraId="40DA2B1E" w14:textId="77777777" w:rsidR="00580306" w:rsidRPr="00C84BDB" w:rsidRDefault="00580306" w:rsidP="00D43F4F">
      <w:pPr>
        <w:jc w:val="both"/>
        <w:rPr>
          <w:rFonts w:ascii="Arial" w:hAnsi="Arial" w:cs="Arial"/>
          <w:lang w:val="es-MX"/>
        </w:rPr>
      </w:pPr>
    </w:p>
    <w:p w14:paraId="0CB4FA10"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95</w:t>
      </w:r>
      <w:r w:rsidRPr="00C84BDB">
        <w:rPr>
          <w:rFonts w:ascii="Arial" w:hAnsi="Arial" w:cs="Arial"/>
          <w:b/>
        </w:rPr>
        <w:t xml:space="preserve">. </w:t>
      </w:r>
    </w:p>
    <w:p w14:paraId="15E9FB53" w14:textId="77777777" w:rsidR="00EA4A85" w:rsidRPr="00C84BDB" w:rsidRDefault="00580306" w:rsidP="00EE3052">
      <w:pPr>
        <w:jc w:val="both"/>
        <w:rPr>
          <w:rFonts w:ascii="Arial" w:hAnsi="Arial" w:cs="Arial"/>
        </w:rPr>
      </w:pPr>
      <w:r w:rsidRPr="00C84BDB">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14:paraId="4C5B6BE1" w14:textId="77777777"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QUINTO</w:t>
      </w:r>
    </w:p>
    <w:p w14:paraId="6A467093" w14:textId="77777777" w:rsidR="00580306" w:rsidRPr="00C84BDB" w:rsidRDefault="00580306" w:rsidP="00D43F4F">
      <w:pPr>
        <w:jc w:val="center"/>
        <w:rPr>
          <w:rFonts w:ascii="Arial" w:hAnsi="Arial" w:cs="Arial"/>
          <w:b/>
        </w:rPr>
      </w:pPr>
      <w:r w:rsidRPr="00C84BDB">
        <w:rPr>
          <w:rFonts w:ascii="Arial" w:hAnsi="Arial" w:cs="Arial"/>
          <w:b/>
        </w:rPr>
        <w:t>DEL PROGRAMA ESTATAL</w:t>
      </w:r>
    </w:p>
    <w:p w14:paraId="2B59AF70" w14:textId="77777777" w:rsidR="00681893" w:rsidRPr="00C84BDB" w:rsidRDefault="00681893" w:rsidP="00D43F4F">
      <w:pPr>
        <w:jc w:val="center"/>
        <w:rPr>
          <w:rFonts w:ascii="Arial" w:hAnsi="Arial" w:cs="Arial"/>
        </w:rPr>
      </w:pPr>
    </w:p>
    <w:p w14:paraId="2AAC3514"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96</w:t>
      </w:r>
      <w:r w:rsidRPr="00C84BDB">
        <w:rPr>
          <w:rFonts w:ascii="Arial" w:hAnsi="Arial" w:cs="Arial"/>
          <w:b/>
        </w:rPr>
        <w:t xml:space="preserve">. </w:t>
      </w:r>
    </w:p>
    <w:p w14:paraId="2B7D0E7E" w14:textId="77777777" w:rsidR="00580306" w:rsidRPr="00C84BDB" w:rsidRDefault="00580306" w:rsidP="00D43F4F">
      <w:pPr>
        <w:jc w:val="both"/>
        <w:rPr>
          <w:rFonts w:ascii="Arial" w:hAnsi="Arial" w:cs="Arial"/>
        </w:rPr>
      </w:pPr>
      <w:r w:rsidRPr="00C84BDB">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C84BDB">
        <w:rPr>
          <w:rFonts w:ascii="Arial" w:hAnsi="Arial" w:cs="Arial"/>
          <w:lang w:val="es-MX"/>
        </w:rPr>
        <w:t>Estatal</w:t>
      </w:r>
      <w:r w:rsidRPr="00C84BDB">
        <w:rPr>
          <w:rFonts w:ascii="Arial" w:hAnsi="Arial" w:cs="Arial"/>
        </w:rPr>
        <w:t xml:space="preserve"> de Desarrollo, el Programa </w:t>
      </w:r>
      <w:r w:rsidRPr="00C84BDB">
        <w:rPr>
          <w:rFonts w:ascii="Arial" w:hAnsi="Arial" w:cs="Arial"/>
          <w:lang w:val="es-MX"/>
        </w:rPr>
        <w:t>Estatal, la Ley General</w:t>
      </w:r>
      <w:r w:rsidRPr="00C84BDB">
        <w:rPr>
          <w:rFonts w:ascii="Arial" w:hAnsi="Arial" w:cs="Arial"/>
        </w:rPr>
        <w:t xml:space="preserve"> y con la presente Ley.</w:t>
      </w:r>
    </w:p>
    <w:p w14:paraId="77A1C386" w14:textId="77777777" w:rsidR="00580306" w:rsidRPr="00C84BDB" w:rsidRDefault="00580306" w:rsidP="00D43F4F">
      <w:pPr>
        <w:jc w:val="both"/>
        <w:rPr>
          <w:rFonts w:ascii="Arial" w:hAnsi="Arial" w:cs="Arial"/>
        </w:rPr>
      </w:pPr>
    </w:p>
    <w:p w14:paraId="13D6DE06"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97</w:t>
      </w:r>
      <w:r w:rsidRPr="00C84BDB">
        <w:rPr>
          <w:rFonts w:ascii="Arial" w:hAnsi="Arial" w:cs="Arial"/>
          <w:b/>
        </w:rPr>
        <w:t xml:space="preserve">. </w:t>
      </w:r>
    </w:p>
    <w:p w14:paraId="351046D9" w14:textId="77777777" w:rsidR="00580306" w:rsidRPr="00C84BDB" w:rsidRDefault="00580306" w:rsidP="00D43F4F">
      <w:pPr>
        <w:jc w:val="both"/>
        <w:rPr>
          <w:rFonts w:ascii="Arial" w:hAnsi="Arial" w:cs="Arial"/>
        </w:rPr>
      </w:pPr>
      <w:r w:rsidRPr="00C84BDB">
        <w:rPr>
          <w:rFonts w:ascii="Arial" w:hAnsi="Arial" w:cs="Arial"/>
        </w:rPr>
        <w:t>El Programa preverá acciones de mediano y largo alcance, indicando los objetivos, estrategias y líneas de acción prioritarias, observando en todo momento lo dispuesto por el Programa Nacional.</w:t>
      </w:r>
    </w:p>
    <w:p w14:paraId="4C7AD54A" w14:textId="77777777" w:rsidR="00933C61" w:rsidRPr="00C84BDB" w:rsidRDefault="00933C61" w:rsidP="00D43F4F">
      <w:pPr>
        <w:jc w:val="both"/>
        <w:rPr>
          <w:rFonts w:ascii="Arial" w:hAnsi="Arial" w:cs="Arial"/>
          <w:b/>
        </w:rPr>
      </w:pPr>
    </w:p>
    <w:p w14:paraId="1F554549"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98</w:t>
      </w:r>
      <w:r w:rsidRPr="00C84BDB">
        <w:rPr>
          <w:rFonts w:ascii="Arial" w:hAnsi="Arial" w:cs="Arial"/>
          <w:b/>
        </w:rPr>
        <w:t xml:space="preserve">. </w:t>
      </w:r>
    </w:p>
    <w:p w14:paraId="254FCD59" w14:textId="77777777" w:rsidR="00580306" w:rsidRPr="00C84BDB" w:rsidRDefault="00580306" w:rsidP="00D43F4F">
      <w:pPr>
        <w:jc w:val="both"/>
        <w:rPr>
          <w:rFonts w:ascii="Arial" w:hAnsi="Arial" w:cs="Arial"/>
        </w:rPr>
      </w:pPr>
      <w:r w:rsidRPr="00C84BDB">
        <w:rPr>
          <w:rFonts w:ascii="Arial" w:hAnsi="Arial" w:cs="Arial"/>
        </w:rPr>
        <w:t xml:space="preserve">El Programa deberá incluir mecanismos transparentes que permitan su evaluación y seguimiento, así como de participación ciudadana y será publicado en el Periódico Oficial </w:t>
      </w:r>
      <w:r w:rsidRPr="00C84BDB">
        <w:rPr>
          <w:rFonts w:ascii="Arial" w:hAnsi="Arial" w:cs="Arial"/>
          <w:lang w:val="es-MX"/>
        </w:rPr>
        <w:t>del</w:t>
      </w:r>
      <w:r w:rsidRPr="00C84BDB">
        <w:rPr>
          <w:rFonts w:ascii="Arial" w:hAnsi="Arial" w:cs="Arial"/>
        </w:rPr>
        <w:t xml:space="preserve"> Estado de Tamaulipas.</w:t>
      </w:r>
    </w:p>
    <w:p w14:paraId="0185A248" w14:textId="77777777" w:rsidR="00C84BDB" w:rsidRPr="00C84BDB" w:rsidRDefault="00C84BDB" w:rsidP="00D43F4F">
      <w:pPr>
        <w:jc w:val="both"/>
        <w:rPr>
          <w:rFonts w:ascii="Arial" w:hAnsi="Arial" w:cs="Arial"/>
        </w:rPr>
      </w:pPr>
    </w:p>
    <w:p w14:paraId="7EAF5A8D" w14:textId="77777777" w:rsidR="00580306" w:rsidRPr="00C84BDB" w:rsidRDefault="00580306" w:rsidP="00D43F4F">
      <w:pPr>
        <w:jc w:val="center"/>
        <w:rPr>
          <w:rFonts w:ascii="Arial" w:hAnsi="Arial" w:cs="Arial"/>
          <w:b/>
        </w:rPr>
      </w:pPr>
      <w:r w:rsidRPr="00C84BDB">
        <w:rPr>
          <w:rFonts w:ascii="Arial" w:hAnsi="Arial" w:cs="Arial"/>
          <w:b/>
        </w:rPr>
        <w:t>TÍTULO SEXTO</w:t>
      </w:r>
    </w:p>
    <w:p w14:paraId="2831CE7C" w14:textId="77777777" w:rsidR="00580306" w:rsidRPr="00C84BDB" w:rsidRDefault="00580306" w:rsidP="00D43F4F">
      <w:pPr>
        <w:jc w:val="center"/>
        <w:rPr>
          <w:rFonts w:ascii="Arial" w:hAnsi="Arial" w:cs="Arial"/>
          <w:b/>
        </w:rPr>
      </w:pPr>
      <w:r w:rsidRPr="00C84BDB">
        <w:rPr>
          <w:rFonts w:ascii="Arial" w:hAnsi="Arial" w:cs="Arial"/>
          <w:b/>
        </w:rPr>
        <w:t>DE LAS INFRACCIONES ADMINISTRATIVAS</w:t>
      </w:r>
    </w:p>
    <w:p w14:paraId="19CB226C" w14:textId="77777777" w:rsidR="00580306" w:rsidRPr="00C84BDB" w:rsidRDefault="00580306" w:rsidP="00D43F4F">
      <w:pPr>
        <w:jc w:val="center"/>
        <w:rPr>
          <w:rFonts w:ascii="Arial" w:hAnsi="Arial" w:cs="Arial"/>
          <w:b/>
        </w:rPr>
      </w:pPr>
    </w:p>
    <w:p w14:paraId="20F445A1" w14:textId="77777777" w:rsidR="00580306" w:rsidRPr="00C84BDB" w:rsidRDefault="00580306" w:rsidP="00D43F4F">
      <w:pPr>
        <w:jc w:val="center"/>
        <w:rPr>
          <w:rFonts w:ascii="Arial" w:hAnsi="Arial" w:cs="Arial"/>
          <w:b/>
        </w:rPr>
      </w:pPr>
      <w:r w:rsidRPr="00C84BDB">
        <w:rPr>
          <w:rFonts w:ascii="Arial" w:hAnsi="Arial" w:cs="Arial"/>
          <w:b/>
        </w:rPr>
        <w:t>CAPÍTULO ÚNICO</w:t>
      </w:r>
    </w:p>
    <w:p w14:paraId="561FF466" w14:textId="77777777" w:rsidR="00580306" w:rsidRPr="00C84BDB" w:rsidRDefault="00580306" w:rsidP="00D43F4F">
      <w:pPr>
        <w:jc w:val="center"/>
        <w:rPr>
          <w:rFonts w:ascii="Arial" w:hAnsi="Arial" w:cs="Arial"/>
          <w:b/>
        </w:rPr>
      </w:pPr>
      <w:r w:rsidRPr="00C84BDB">
        <w:rPr>
          <w:rFonts w:ascii="Arial" w:hAnsi="Arial" w:cs="Arial"/>
          <w:b/>
        </w:rPr>
        <w:t>DE LAS INFRACCIONES Y SANCIONES ADMINISTRATIVAS</w:t>
      </w:r>
    </w:p>
    <w:p w14:paraId="22EFCEC3" w14:textId="77777777" w:rsidR="00580306" w:rsidRPr="00C84BDB" w:rsidRDefault="00580306" w:rsidP="00D43F4F">
      <w:pPr>
        <w:jc w:val="center"/>
        <w:rPr>
          <w:rFonts w:ascii="Arial" w:hAnsi="Arial" w:cs="Arial"/>
          <w:b/>
        </w:rPr>
      </w:pPr>
    </w:p>
    <w:p w14:paraId="64DBE348" w14:textId="77777777" w:rsidR="00580306" w:rsidRPr="00C84BDB" w:rsidRDefault="00580306" w:rsidP="00D43F4F">
      <w:pPr>
        <w:jc w:val="both"/>
        <w:rPr>
          <w:rFonts w:ascii="Arial" w:hAnsi="Arial" w:cs="Arial"/>
          <w:b/>
        </w:rPr>
      </w:pPr>
      <w:r w:rsidRPr="00C84BDB">
        <w:rPr>
          <w:rFonts w:ascii="Arial" w:hAnsi="Arial" w:cs="Arial"/>
          <w:b/>
        </w:rPr>
        <w:t xml:space="preserve">ARTÍCULO 99. </w:t>
      </w:r>
    </w:p>
    <w:p w14:paraId="62AB3631" w14:textId="77777777" w:rsidR="00580306" w:rsidRPr="00C84BDB" w:rsidRDefault="00580306" w:rsidP="00D43F4F">
      <w:pPr>
        <w:jc w:val="both"/>
        <w:rPr>
          <w:rFonts w:ascii="Arial" w:hAnsi="Arial" w:cs="Arial"/>
        </w:rPr>
      </w:pPr>
      <w:r w:rsidRPr="00C84BDB">
        <w:rPr>
          <w:rFonts w:ascii="Arial" w:hAnsi="Arial" w:cs="Arial"/>
        </w:rPr>
        <w:t xml:space="preserve">Se considerarán infracciones cometidas por servidores públicos, personal de instituciones de salud, educación, deportiva o cultural, empleado o trabajador de establecimientos sujetos al control, administración </w:t>
      </w:r>
      <w:r w:rsidRPr="00C84BDB">
        <w:rPr>
          <w:rFonts w:ascii="Arial" w:hAnsi="Arial" w:cs="Arial"/>
        </w:rPr>
        <w:lastRenderedPageBreak/>
        <w:t>o coordinación de aquellas, como centros de asistencia social o de cualquier otra índole de jurisdicción estatal o municipal, en el ámbito de sus respectivas competencias; las siguientes:</w:t>
      </w:r>
    </w:p>
    <w:p w14:paraId="5D4AEB5D" w14:textId="77777777" w:rsidR="006A4532" w:rsidRPr="00C84BDB" w:rsidRDefault="006A4532" w:rsidP="00D43F4F">
      <w:pPr>
        <w:jc w:val="both"/>
        <w:rPr>
          <w:rFonts w:ascii="Arial" w:hAnsi="Arial" w:cs="Arial"/>
        </w:rPr>
      </w:pPr>
    </w:p>
    <w:p w14:paraId="1E342867" w14:textId="77777777" w:rsidR="00580306" w:rsidRPr="00C84BDB" w:rsidRDefault="00580306" w:rsidP="00214BA4">
      <w:pPr>
        <w:spacing w:after="220"/>
        <w:jc w:val="both"/>
        <w:rPr>
          <w:rFonts w:ascii="Arial" w:hAnsi="Arial" w:cs="Arial"/>
        </w:rPr>
      </w:pPr>
      <w:r w:rsidRPr="00C84BDB">
        <w:rPr>
          <w:rFonts w:ascii="Arial" w:hAnsi="Arial" w:cs="Arial"/>
        </w:rPr>
        <w:t>I.- Negar injustificadamente el ejercicio de un derecho a la niña, niño o adolescente; así como a la prestación de un servicio al que se encuentra obligado por la presente Ley;</w:t>
      </w:r>
    </w:p>
    <w:p w14:paraId="51FEB42F" w14:textId="77777777" w:rsidR="00580306" w:rsidRPr="00C84BDB" w:rsidRDefault="00580306" w:rsidP="00214BA4">
      <w:pPr>
        <w:spacing w:after="220"/>
        <w:jc w:val="both"/>
        <w:rPr>
          <w:rFonts w:ascii="Arial" w:hAnsi="Arial" w:cs="Arial"/>
        </w:rPr>
      </w:pPr>
      <w:r w:rsidRPr="00C84BDB">
        <w:rPr>
          <w:rFonts w:ascii="Arial" w:hAnsi="Arial" w:cs="Arial"/>
        </w:rPr>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14:paraId="335354D4" w14:textId="77777777" w:rsidR="00580306" w:rsidRDefault="00580306" w:rsidP="00C84BDB">
      <w:pPr>
        <w:jc w:val="both"/>
        <w:rPr>
          <w:rFonts w:ascii="Arial" w:hAnsi="Arial" w:cs="Arial"/>
        </w:rPr>
      </w:pPr>
      <w:r w:rsidRPr="00C84BDB">
        <w:rPr>
          <w:rFonts w:ascii="Arial" w:hAnsi="Arial" w:cs="Arial"/>
        </w:rPr>
        <w:t xml:space="preserve">III.- </w:t>
      </w:r>
      <w:r w:rsidR="00C84BDB" w:rsidRPr="00C84BDB">
        <w:rPr>
          <w:rFonts w:ascii="Arial" w:hAnsi="Arial" w:cs="Arial"/>
        </w:rPr>
        <w:t>Ejercer, permitir, propiciar, tolerar o abstenerse de impedir, cualquier tipo de abuso, acoso, agresión, daño, intimidación, violencia, maltrato o perjuicio de que tengan conocimiento, en contra de niñas, niños y adolescentes; y</w:t>
      </w:r>
    </w:p>
    <w:p w14:paraId="1EEA161F" w14:textId="77777777"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14:paraId="155F5338" w14:textId="77777777" w:rsidR="00C84BDB" w:rsidRDefault="00CF2E62" w:rsidP="00C84BDB">
      <w:pPr>
        <w:jc w:val="right"/>
        <w:rPr>
          <w:rStyle w:val="Hipervnculo"/>
          <w:b/>
          <w:i/>
          <w:sz w:val="16"/>
          <w:szCs w:val="16"/>
          <w:u w:val="single"/>
        </w:rPr>
      </w:pPr>
      <w:hyperlink r:id="rId92"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14:paraId="0508486A" w14:textId="77777777" w:rsidR="00C84BDB" w:rsidRPr="00C84BDB" w:rsidRDefault="00C84BDB" w:rsidP="00C84BDB">
      <w:pPr>
        <w:jc w:val="right"/>
        <w:rPr>
          <w:rFonts w:ascii="Arial" w:hAnsi="Arial" w:cs="Arial"/>
          <w:b/>
          <w:i/>
          <w:color w:val="1122CC"/>
          <w:szCs w:val="16"/>
          <w:u w:val="single"/>
        </w:rPr>
      </w:pPr>
    </w:p>
    <w:p w14:paraId="29CEBF69" w14:textId="77777777" w:rsidR="00587F5C" w:rsidRPr="00C84BDB" w:rsidRDefault="00580306" w:rsidP="00681893">
      <w:pPr>
        <w:jc w:val="both"/>
        <w:rPr>
          <w:rFonts w:ascii="Arial" w:hAnsi="Arial" w:cs="Arial"/>
        </w:rPr>
      </w:pPr>
      <w:r w:rsidRPr="00C84BDB">
        <w:rPr>
          <w:rFonts w:ascii="Arial" w:hAnsi="Arial" w:cs="Arial"/>
        </w:rPr>
        <w:t xml:space="preserve">IV.- Toda actuación que no cuente con el permiso o autorización respectiva de la autoridad correspondiente; especialmente, en los procedimientos de adopción de acuerdo a lo prescrito </w:t>
      </w:r>
      <w:proofErr w:type="gramStart"/>
      <w:r w:rsidRPr="00C84BDB">
        <w:rPr>
          <w:rFonts w:ascii="Arial" w:hAnsi="Arial" w:cs="Arial"/>
        </w:rPr>
        <w:t>por  la</w:t>
      </w:r>
      <w:proofErr w:type="gramEnd"/>
      <w:r w:rsidRPr="00C84BDB">
        <w:rPr>
          <w:rFonts w:ascii="Arial" w:hAnsi="Arial" w:cs="Arial"/>
        </w:rPr>
        <w:t xml:space="preserve"> Ley General y la Ley de Adopciones para el Estado de Tamaulipas.</w:t>
      </w:r>
    </w:p>
    <w:p w14:paraId="7B91DBC2" w14:textId="77777777" w:rsidR="00681893" w:rsidRPr="00C84BDB" w:rsidRDefault="00681893" w:rsidP="00681893">
      <w:pPr>
        <w:jc w:val="both"/>
        <w:rPr>
          <w:rFonts w:ascii="Arial" w:hAnsi="Arial" w:cs="Arial"/>
        </w:rPr>
      </w:pPr>
    </w:p>
    <w:p w14:paraId="25A89FA8" w14:textId="77777777" w:rsidR="00933C61" w:rsidRPr="00C84BDB" w:rsidRDefault="00580306" w:rsidP="00933C61">
      <w:pPr>
        <w:jc w:val="both"/>
        <w:rPr>
          <w:rFonts w:ascii="Arial" w:hAnsi="Arial" w:cs="Arial"/>
        </w:rPr>
      </w:pPr>
      <w:r w:rsidRPr="00C84BDB">
        <w:rPr>
          <w:rFonts w:ascii="Arial" w:hAnsi="Arial" w:cs="Arial"/>
          <w:b/>
        </w:rPr>
        <w:t>ARTÍCULO 100</w:t>
      </w:r>
      <w:r w:rsidRPr="00C84BDB">
        <w:rPr>
          <w:rFonts w:ascii="Arial" w:hAnsi="Arial" w:cs="Arial"/>
        </w:rPr>
        <w:t xml:space="preserve">. </w:t>
      </w:r>
    </w:p>
    <w:p w14:paraId="5101C560" w14:textId="77777777" w:rsidR="00580306" w:rsidRPr="00C84BDB" w:rsidRDefault="00580306" w:rsidP="00933C61">
      <w:pPr>
        <w:jc w:val="both"/>
        <w:rPr>
          <w:rFonts w:ascii="Arial" w:hAnsi="Arial" w:cs="Arial"/>
        </w:rPr>
      </w:pPr>
      <w:r w:rsidRPr="00C84BDB">
        <w:rPr>
          <w:rFonts w:ascii="Arial" w:hAnsi="Arial" w:cs="Arial"/>
        </w:rPr>
        <w:t>Para la determinación de la sanción, las autoridades competentes deberán considerar:</w:t>
      </w:r>
    </w:p>
    <w:p w14:paraId="4BFDC971" w14:textId="77777777" w:rsidR="006A4532" w:rsidRPr="00C84BDB" w:rsidRDefault="006A4532" w:rsidP="00933C61">
      <w:pPr>
        <w:jc w:val="both"/>
        <w:rPr>
          <w:rFonts w:ascii="Arial" w:hAnsi="Arial" w:cs="Arial"/>
        </w:rPr>
      </w:pPr>
    </w:p>
    <w:p w14:paraId="6225DE86" w14:textId="77777777" w:rsidR="00580306" w:rsidRPr="00C84BDB" w:rsidRDefault="00580306" w:rsidP="00214BA4">
      <w:pPr>
        <w:spacing w:after="220"/>
        <w:jc w:val="both"/>
        <w:rPr>
          <w:rFonts w:ascii="Arial" w:hAnsi="Arial" w:cs="Arial"/>
        </w:rPr>
      </w:pPr>
      <w:r w:rsidRPr="00C84BDB">
        <w:rPr>
          <w:rFonts w:ascii="Arial" w:hAnsi="Arial" w:cs="Arial"/>
        </w:rPr>
        <w:t>I.- La gravedad de la infracción;</w:t>
      </w:r>
    </w:p>
    <w:p w14:paraId="61D698CA" w14:textId="77777777" w:rsidR="00580306" w:rsidRPr="00C84BDB" w:rsidRDefault="00580306" w:rsidP="00214BA4">
      <w:pPr>
        <w:spacing w:after="220"/>
        <w:jc w:val="both"/>
        <w:rPr>
          <w:rFonts w:ascii="Arial" w:hAnsi="Arial" w:cs="Arial"/>
        </w:rPr>
      </w:pPr>
      <w:r w:rsidRPr="00C84BDB">
        <w:rPr>
          <w:rFonts w:ascii="Arial" w:hAnsi="Arial" w:cs="Arial"/>
        </w:rPr>
        <w:t>II.- El carácter intencional o no de la acción u omisión constitutiva de la infracción;</w:t>
      </w:r>
    </w:p>
    <w:p w14:paraId="00B05C9F" w14:textId="77777777" w:rsidR="00580306" w:rsidRPr="00C84BDB" w:rsidRDefault="00580306" w:rsidP="00214BA4">
      <w:pPr>
        <w:spacing w:after="220"/>
        <w:jc w:val="both"/>
        <w:rPr>
          <w:rFonts w:ascii="Arial" w:hAnsi="Arial" w:cs="Arial"/>
        </w:rPr>
      </w:pPr>
      <w:r w:rsidRPr="00C84BDB">
        <w:rPr>
          <w:rFonts w:ascii="Arial" w:hAnsi="Arial" w:cs="Arial"/>
        </w:rPr>
        <w:t>III.- Los daños que se hubieren producido o puedan producirse;</w:t>
      </w:r>
    </w:p>
    <w:p w14:paraId="08DDEE12" w14:textId="77777777" w:rsidR="00580306" w:rsidRPr="00C84BDB" w:rsidRDefault="00580306" w:rsidP="00214BA4">
      <w:pPr>
        <w:spacing w:after="220"/>
        <w:jc w:val="both"/>
        <w:rPr>
          <w:rFonts w:ascii="Arial" w:hAnsi="Arial" w:cs="Arial"/>
        </w:rPr>
      </w:pPr>
      <w:r w:rsidRPr="00C84BDB">
        <w:rPr>
          <w:rFonts w:ascii="Arial" w:hAnsi="Arial" w:cs="Arial"/>
        </w:rPr>
        <w:t>IV.- La condición económica del infractor; y</w:t>
      </w:r>
    </w:p>
    <w:p w14:paraId="4502E5C2" w14:textId="77777777" w:rsidR="005368F4" w:rsidRPr="00C84BDB" w:rsidRDefault="00580306" w:rsidP="005B436C">
      <w:pPr>
        <w:spacing w:after="220"/>
        <w:jc w:val="both"/>
        <w:rPr>
          <w:rFonts w:ascii="Arial" w:hAnsi="Arial" w:cs="Arial"/>
        </w:rPr>
      </w:pPr>
      <w:r w:rsidRPr="00C84BDB">
        <w:rPr>
          <w:rFonts w:ascii="Arial" w:hAnsi="Arial" w:cs="Arial"/>
        </w:rPr>
        <w:t>V.- La reincidencia del infractor.</w:t>
      </w:r>
    </w:p>
    <w:p w14:paraId="1B3511D1" w14:textId="77777777" w:rsidR="00580306" w:rsidRPr="00C84BDB" w:rsidRDefault="00580306" w:rsidP="00D43F4F">
      <w:pPr>
        <w:jc w:val="both"/>
        <w:rPr>
          <w:rFonts w:ascii="Arial" w:hAnsi="Arial" w:cs="Arial"/>
          <w:b/>
        </w:rPr>
      </w:pPr>
      <w:r w:rsidRPr="00C84BDB">
        <w:rPr>
          <w:rFonts w:ascii="Arial" w:hAnsi="Arial" w:cs="Arial"/>
          <w:b/>
        </w:rPr>
        <w:t xml:space="preserve">ARTÍCULO 101. </w:t>
      </w:r>
    </w:p>
    <w:p w14:paraId="5DF941E9" w14:textId="77777777" w:rsidR="00580306" w:rsidRPr="00C84BDB" w:rsidRDefault="00580306" w:rsidP="00D43F4F">
      <w:pPr>
        <w:jc w:val="both"/>
        <w:rPr>
          <w:rFonts w:ascii="Arial" w:hAnsi="Arial" w:cs="Arial"/>
        </w:rPr>
      </w:pPr>
      <w:r w:rsidRPr="00C84BDB">
        <w:rPr>
          <w:rFonts w:ascii="Arial" w:hAnsi="Arial" w:cs="Arial"/>
        </w:rPr>
        <w:t>Las sanciones previstas en esta Ley, se aplicarán por las siguientes autoridades:</w:t>
      </w:r>
    </w:p>
    <w:p w14:paraId="3E627052" w14:textId="77777777" w:rsidR="00580306" w:rsidRPr="00C84BDB" w:rsidRDefault="00580306" w:rsidP="00D43F4F">
      <w:pPr>
        <w:jc w:val="both"/>
        <w:rPr>
          <w:rFonts w:ascii="Arial" w:hAnsi="Arial" w:cs="Arial"/>
        </w:rPr>
      </w:pPr>
    </w:p>
    <w:p w14:paraId="617BCA1C"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I</w:t>
      </w:r>
      <w:r w:rsidRPr="00C84BDB">
        <w:rPr>
          <w:rFonts w:ascii="Arial" w:hAnsi="Arial" w:cs="Arial"/>
          <w:lang w:val="es-MX"/>
        </w:rPr>
        <w:t>.- El Congreso del Estado;</w:t>
      </w:r>
    </w:p>
    <w:p w14:paraId="65058995"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II</w:t>
      </w:r>
      <w:r w:rsidRPr="00C84BDB">
        <w:rPr>
          <w:rFonts w:ascii="Arial" w:hAnsi="Arial" w:cs="Arial"/>
          <w:lang w:val="es-MX"/>
        </w:rPr>
        <w:t>.- El Supremo Tribunal de Justicia del Estado;</w:t>
      </w:r>
    </w:p>
    <w:p w14:paraId="207C0B2C" w14:textId="77777777" w:rsidR="00580306" w:rsidRPr="00C84BDB" w:rsidRDefault="00580306" w:rsidP="00214BA4">
      <w:pPr>
        <w:spacing w:after="220"/>
        <w:jc w:val="both"/>
        <w:rPr>
          <w:rFonts w:ascii="Arial" w:hAnsi="Arial" w:cs="Arial"/>
          <w:iCs/>
          <w:lang w:val="es-MX"/>
        </w:rPr>
      </w:pPr>
      <w:r w:rsidRPr="00C84BDB">
        <w:rPr>
          <w:rFonts w:ascii="Arial" w:hAnsi="Arial" w:cs="Arial"/>
          <w:bCs/>
          <w:iCs/>
          <w:lang w:val="es-MX"/>
        </w:rPr>
        <w:t>III</w:t>
      </w:r>
      <w:r w:rsidRPr="00C84BDB">
        <w:rPr>
          <w:rFonts w:ascii="Arial" w:hAnsi="Arial" w:cs="Arial"/>
          <w:iCs/>
          <w:lang w:val="es-MX"/>
        </w:rPr>
        <w:t>.- La Contraloría Gubernamental;</w:t>
      </w:r>
    </w:p>
    <w:p w14:paraId="51C55BFE" w14:textId="77777777" w:rsidR="00580306" w:rsidRPr="00C84BDB" w:rsidRDefault="00580306" w:rsidP="00214BA4">
      <w:pPr>
        <w:spacing w:after="220"/>
        <w:jc w:val="both"/>
        <w:rPr>
          <w:rFonts w:ascii="Arial" w:hAnsi="Arial" w:cs="Arial"/>
          <w:iCs/>
          <w:lang w:val="es-MX"/>
        </w:rPr>
      </w:pPr>
      <w:r w:rsidRPr="00C84BDB">
        <w:rPr>
          <w:rFonts w:ascii="Arial" w:hAnsi="Arial" w:cs="Arial"/>
          <w:bCs/>
          <w:lang w:val="es-MX"/>
        </w:rPr>
        <w:t>IV</w:t>
      </w:r>
      <w:r w:rsidRPr="00C84BDB">
        <w:rPr>
          <w:rFonts w:ascii="Arial" w:hAnsi="Arial" w:cs="Arial"/>
          <w:lang w:val="es-MX"/>
        </w:rPr>
        <w:t xml:space="preserve">.- </w:t>
      </w:r>
      <w:r w:rsidR="00207038" w:rsidRPr="00C84BDB">
        <w:rPr>
          <w:rFonts w:ascii="Arial" w:hAnsi="Arial" w:cs="Arial"/>
          <w:lang w:bidi="es-ES"/>
        </w:rPr>
        <w:t>La Fiscalía General de Justicia</w:t>
      </w:r>
    </w:p>
    <w:p w14:paraId="1B670448"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w:t>
      </w:r>
      <w:r w:rsidRPr="00C84BDB">
        <w:rPr>
          <w:rFonts w:ascii="Arial" w:hAnsi="Arial" w:cs="Arial"/>
          <w:lang w:val="es-MX"/>
        </w:rPr>
        <w:t>.- Las dependencias del Ejecutivo Estatal;</w:t>
      </w:r>
    </w:p>
    <w:p w14:paraId="5A1BEBF0"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w:t>
      </w:r>
      <w:r w:rsidRPr="00C84BDB">
        <w:rPr>
          <w:rFonts w:ascii="Arial" w:hAnsi="Arial" w:cs="Arial"/>
          <w:lang w:val="es-MX"/>
        </w:rPr>
        <w:t>.- Los Ayuntamientos;</w:t>
      </w:r>
    </w:p>
    <w:p w14:paraId="7C372F59"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VII</w:t>
      </w:r>
      <w:r w:rsidRPr="00C84BDB">
        <w:rPr>
          <w:rFonts w:ascii="Arial" w:hAnsi="Arial" w:cs="Arial"/>
          <w:lang w:val="es-MX"/>
        </w:rPr>
        <w:t>.- El Tribunal Fiscal del Estado;</w:t>
      </w:r>
    </w:p>
    <w:p w14:paraId="6C206F60" w14:textId="77777777" w:rsidR="00580306" w:rsidRPr="00C84BDB" w:rsidRDefault="00580306" w:rsidP="00214BA4">
      <w:pPr>
        <w:spacing w:after="220"/>
        <w:jc w:val="both"/>
        <w:rPr>
          <w:rFonts w:ascii="Arial" w:hAnsi="Arial" w:cs="Arial"/>
          <w:lang w:val="es-MX"/>
        </w:rPr>
      </w:pPr>
      <w:r w:rsidRPr="00C84BDB">
        <w:rPr>
          <w:rFonts w:ascii="Arial" w:hAnsi="Arial" w:cs="Arial"/>
          <w:bCs/>
          <w:lang w:val="es-MX"/>
        </w:rPr>
        <w:t>VIII</w:t>
      </w:r>
      <w:r w:rsidRPr="00C84BDB">
        <w:rPr>
          <w:rFonts w:ascii="Arial" w:hAnsi="Arial" w:cs="Arial"/>
          <w:lang w:val="es-MX"/>
        </w:rPr>
        <w:t>.- Los Tribunales del Trabajo en los términos de sus respectivas Legislaciones; y</w:t>
      </w:r>
    </w:p>
    <w:p w14:paraId="335DB46E" w14:textId="77777777" w:rsidR="00580306" w:rsidRPr="00C84BDB" w:rsidRDefault="00580306" w:rsidP="00214BA4">
      <w:pPr>
        <w:spacing w:after="220"/>
        <w:jc w:val="both"/>
        <w:rPr>
          <w:rFonts w:ascii="Arial" w:hAnsi="Arial" w:cs="Arial"/>
        </w:rPr>
      </w:pPr>
      <w:r w:rsidRPr="00C84BDB">
        <w:rPr>
          <w:rFonts w:ascii="Arial" w:hAnsi="Arial" w:cs="Arial"/>
        </w:rPr>
        <w:t>IX.- El Sistema Estatal DIF, en los casos que resulte competente.</w:t>
      </w:r>
    </w:p>
    <w:p w14:paraId="59EAC7E5" w14:textId="77777777" w:rsidR="00EB299F" w:rsidRDefault="00EB299F" w:rsidP="00933C61">
      <w:pPr>
        <w:jc w:val="both"/>
        <w:rPr>
          <w:rFonts w:ascii="Arial" w:hAnsi="Arial" w:cs="Arial"/>
          <w:b/>
        </w:rPr>
      </w:pPr>
    </w:p>
    <w:p w14:paraId="67742D4B" w14:textId="77777777" w:rsidR="00EB299F" w:rsidRDefault="00EB299F" w:rsidP="00933C61">
      <w:pPr>
        <w:jc w:val="both"/>
        <w:rPr>
          <w:rFonts w:ascii="Arial" w:hAnsi="Arial" w:cs="Arial"/>
          <w:b/>
        </w:rPr>
      </w:pPr>
    </w:p>
    <w:p w14:paraId="1CDDDD4C" w14:textId="77777777" w:rsidR="00EB299F" w:rsidRDefault="00EB299F" w:rsidP="00933C61">
      <w:pPr>
        <w:jc w:val="both"/>
        <w:rPr>
          <w:rFonts w:ascii="Arial" w:hAnsi="Arial" w:cs="Arial"/>
          <w:b/>
        </w:rPr>
      </w:pPr>
    </w:p>
    <w:p w14:paraId="2CDFB1DC" w14:textId="6EFA8C1B" w:rsidR="00580306" w:rsidRPr="00C84BDB" w:rsidRDefault="00580306" w:rsidP="00933C61">
      <w:pPr>
        <w:jc w:val="both"/>
        <w:rPr>
          <w:rFonts w:ascii="Arial" w:hAnsi="Arial" w:cs="Arial"/>
          <w:b/>
        </w:rPr>
      </w:pPr>
      <w:r w:rsidRPr="00C84BDB">
        <w:rPr>
          <w:rFonts w:ascii="Arial" w:hAnsi="Arial" w:cs="Arial"/>
          <w:b/>
        </w:rPr>
        <w:lastRenderedPageBreak/>
        <w:t>ARTÍCULO 102.</w:t>
      </w:r>
    </w:p>
    <w:p w14:paraId="1CB70CDB" w14:textId="77777777" w:rsidR="00580306" w:rsidRPr="00C84BDB" w:rsidRDefault="00CD6724" w:rsidP="00D43F4F">
      <w:pPr>
        <w:jc w:val="both"/>
        <w:rPr>
          <w:rFonts w:ascii="Arial" w:hAnsi="Arial" w:cs="Arial"/>
          <w:bCs/>
          <w:lang w:val="es-MX"/>
        </w:rPr>
      </w:pPr>
      <w:r w:rsidRPr="00C84BDB">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p>
    <w:p w14:paraId="3574EF6C" w14:textId="77777777" w:rsidR="00214BA4" w:rsidRPr="00C84BDB" w:rsidRDefault="00214BA4" w:rsidP="00D43F4F">
      <w:pPr>
        <w:jc w:val="both"/>
        <w:rPr>
          <w:rFonts w:ascii="Arial" w:hAnsi="Arial" w:cs="Arial"/>
        </w:rPr>
      </w:pPr>
    </w:p>
    <w:p w14:paraId="6211CF1C" w14:textId="77777777"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103</w:t>
      </w:r>
      <w:r w:rsidRPr="00C84BDB">
        <w:rPr>
          <w:rFonts w:ascii="Arial" w:hAnsi="Arial" w:cs="Arial"/>
          <w:b/>
        </w:rPr>
        <w:t xml:space="preserve">. </w:t>
      </w:r>
    </w:p>
    <w:p w14:paraId="60434CF2" w14:textId="77777777" w:rsidR="00580306" w:rsidRPr="00C84BDB" w:rsidRDefault="00580306" w:rsidP="00D43F4F">
      <w:pPr>
        <w:jc w:val="both"/>
        <w:rPr>
          <w:rFonts w:ascii="Arial" w:hAnsi="Arial" w:cs="Arial"/>
        </w:rPr>
      </w:pPr>
      <w:r w:rsidRPr="00C84BDB">
        <w:rPr>
          <w:rFonts w:ascii="Arial" w:hAnsi="Arial" w:cs="Arial"/>
        </w:rPr>
        <w:t xml:space="preserve">1. </w:t>
      </w:r>
      <w:r w:rsidR="00175AC5" w:rsidRPr="00C84BDB">
        <w:rPr>
          <w:rFonts w:ascii="Arial" w:hAnsi="Arial" w:cs="Arial"/>
          <w:lang w:bidi="es-ES"/>
        </w:rPr>
        <w:t>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independientemente de las sanciones que correspondan por la comisión de delitos de acuerdo a la legislación penal.</w:t>
      </w:r>
    </w:p>
    <w:p w14:paraId="10EBCFB6" w14:textId="77777777" w:rsidR="00580306" w:rsidRPr="00C84BDB" w:rsidRDefault="00580306" w:rsidP="00D43F4F">
      <w:pPr>
        <w:jc w:val="both"/>
        <w:rPr>
          <w:rFonts w:ascii="Arial" w:hAnsi="Arial" w:cs="Arial"/>
        </w:rPr>
      </w:pPr>
    </w:p>
    <w:p w14:paraId="418C2CE5" w14:textId="77777777" w:rsidR="006A4532" w:rsidRPr="00C84BDB" w:rsidRDefault="00580306" w:rsidP="00D43F4F">
      <w:pPr>
        <w:jc w:val="both"/>
        <w:rPr>
          <w:rFonts w:ascii="Arial" w:hAnsi="Arial" w:cs="Arial"/>
        </w:rPr>
      </w:pPr>
      <w:r w:rsidRPr="00C84BDB">
        <w:rPr>
          <w:rFonts w:ascii="Arial" w:hAnsi="Arial" w:cs="Arial"/>
        </w:rPr>
        <w:t>2. No se considerarán como negación al ejercicio de un derecho las molestias que sean consecuencia de sanciones legales, que sean inherentes o incidentales a éstas o derivadas de un acto legítimo de autoridad.</w:t>
      </w:r>
    </w:p>
    <w:p w14:paraId="39A31460" w14:textId="77777777" w:rsidR="00681893" w:rsidRDefault="00681893" w:rsidP="00D43F4F">
      <w:pPr>
        <w:jc w:val="both"/>
        <w:rPr>
          <w:rFonts w:ascii="Arial" w:hAnsi="Arial" w:cs="Arial"/>
        </w:rPr>
      </w:pPr>
    </w:p>
    <w:p w14:paraId="40516FC8" w14:textId="77777777" w:rsidR="00C84BDB" w:rsidRPr="00C84BDB" w:rsidRDefault="00C84BDB" w:rsidP="00D43F4F">
      <w:pPr>
        <w:jc w:val="both"/>
        <w:rPr>
          <w:rFonts w:ascii="Arial" w:hAnsi="Arial" w:cs="Arial"/>
        </w:rPr>
      </w:pPr>
    </w:p>
    <w:p w14:paraId="0F3A1B62" w14:textId="77777777" w:rsidR="006A4532" w:rsidRPr="00DC564D" w:rsidRDefault="006A4532" w:rsidP="00DC564D">
      <w:pPr>
        <w:spacing w:line="360" w:lineRule="auto"/>
        <w:jc w:val="center"/>
        <w:rPr>
          <w:rFonts w:ascii="Arial" w:hAnsi="Arial" w:cs="Arial"/>
          <w:b/>
          <w:lang w:val="es-MX"/>
        </w:rPr>
      </w:pPr>
      <w:r w:rsidRPr="00C84BDB">
        <w:rPr>
          <w:rFonts w:ascii="Arial" w:hAnsi="Arial" w:cs="Arial"/>
          <w:b/>
          <w:lang w:val="es-MX"/>
        </w:rPr>
        <w:t>T R A N S I T O R I O S</w:t>
      </w:r>
    </w:p>
    <w:p w14:paraId="43393C45" w14:textId="77777777" w:rsidR="006A4532" w:rsidRPr="00C84BDB" w:rsidRDefault="006A4532" w:rsidP="006A4532">
      <w:pPr>
        <w:jc w:val="both"/>
        <w:rPr>
          <w:rFonts w:ascii="Arial" w:hAnsi="Arial" w:cs="Arial"/>
        </w:rPr>
      </w:pPr>
      <w:r w:rsidRPr="00C84BDB">
        <w:rPr>
          <w:rFonts w:ascii="Arial" w:hAnsi="Arial" w:cs="Arial"/>
          <w:b/>
        </w:rPr>
        <w:t>ARTÍCULO PRIMERO.</w:t>
      </w:r>
      <w:r w:rsidRPr="00C84BDB">
        <w:rPr>
          <w:rFonts w:ascii="Arial" w:hAnsi="Arial" w:cs="Arial"/>
        </w:rPr>
        <w:t xml:space="preserve"> La presente Ley entrará en vigor </w:t>
      </w:r>
      <w:r w:rsidRPr="00C84BDB">
        <w:rPr>
          <w:rFonts w:ascii="Arial" w:hAnsi="Arial" w:cs="Arial"/>
          <w:lang w:val="es-MX"/>
        </w:rPr>
        <w:t xml:space="preserve">el </w:t>
      </w:r>
      <w:r w:rsidRPr="00C84BDB">
        <w:rPr>
          <w:rFonts w:ascii="Arial" w:hAnsi="Arial" w:cs="Arial"/>
        </w:rPr>
        <w:t xml:space="preserve">día siguiente de su publicación en el Periódico Oficial </w:t>
      </w:r>
      <w:r w:rsidRPr="00C84BDB">
        <w:rPr>
          <w:rFonts w:ascii="Arial" w:hAnsi="Arial" w:cs="Arial"/>
          <w:lang w:val="es-MX"/>
        </w:rPr>
        <w:t>de</w:t>
      </w:r>
      <w:r w:rsidRPr="00C84BDB">
        <w:rPr>
          <w:rFonts w:ascii="Arial" w:hAnsi="Arial" w:cs="Arial"/>
        </w:rPr>
        <w:t>l Estado de Tamaulipas.</w:t>
      </w:r>
    </w:p>
    <w:p w14:paraId="05C9E95A" w14:textId="77777777" w:rsidR="006A4532" w:rsidRPr="00C84BDB" w:rsidRDefault="006A4532" w:rsidP="006A4532">
      <w:pPr>
        <w:jc w:val="both"/>
        <w:rPr>
          <w:rFonts w:ascii="Arial" w:hAnsi="Arial" w:cs="Arial"/>
        </w:rPr>
      </w:pPr>
    </w:p>
    <w:p w14:paraId="2E09E3B5" w14:textId="77777777" w:rsidR="006A4532" w:rsidRPr="00C84BDB" w:rsidRDefault="006A4532" w:rsidP="006A4532">
      <w:pPr>
        <w:jc w:val="both"/>
        <w:rPr>
          <w:rFonts w:ascii="Arial" w:hAnsi="Arial" w:cs="Arial"/>
        </w:rPr>
      </w:pPr>
      <w:r w:rsidRPr="00C84BDB">
        <w:rPr>
          <w:rFonts w:ascii="Arial" w:hAnsi="Arial" w:cs="Arial"/>
          <w:b/>
        </w:rPr>
        <w:t>ARTÍCULO SEGUNDO.</w:t>
      </w:r>
      <w:r w:rsidRPr="00C84BDB">
        <w:rPr>
          <w:rFonts w:ascii="Arial" w:hAnsi="Arial" w:cs="Arial"/>
        </w:rPr>
        <w:t xml:space="preserve"> Se abroga la Ley de los Derechos de las Niñas y Niños en el Estado de Tamaulipas, publicada en el Periódico Oficial </w:t>
      </w:r>
      <w:r w:rsidRPr="00C84BDB">
        <w:rPr>
          <w:rFonts w:ascii="Arial" w:hAnsi="Arial" w:cs="Arial"/>
          <w:lang w:val="es-MX"/>
        </w:rPr>
        <w:t>del</w:t>
      </w:r>
      <w:r w:rsidRPr="00C84BDB">
        <w:rPr>
          <w:rFonts w:ascii="Arial" w:hAnsi="Arial" w:cs="Arial"/>
        </w:rPr>
        <w:t xml:space="preserve"> Estado de Tamaulipas el </w:t>
      </w:r>
      <w:r w:rsidRPr="00C84BDB">
        <w:rPr>
          <w:rFonts w:ascii="Arial" w:hAnsi="Arial" w:cs="Arial"/>
          <w:lang w:val="es-MX"/>
        </w:rPr>
        <w:t>5</w:t>
      </w:r>
      <w:r w:rsidRPr="00C84BDB">
        <w:rPr>
          <w:rFonts w:ascii="Arial" w:hAnsi="Arial" w:cs="Arial"/>
        </w:rPr>
        <w:t xml:space="preserve"> de junio del 200</w:t>
      </w:r>
      <w:r w:rsidRPr="00C84BDB">
        <w:rPr>
          <w:rFonts w:ascii="Arial" w:hAnsi="Arial" w:cs="Arial"/>
          <w:lang w:val="es-MX"/>
        </w:rPr>
        <w:t>1, sus reformas adoptadas</w:t>
      </w:r>
      <w:r w:rsidRPr="00C84BDB">
        <w:rPr>
          <w:rFonts w:ascii="Arial" w:hAnsi="Arial" w:cs="Arial"/>
        </w:rPr>
        <w:t>, así como las disposiciones que se opongan al presente Decreto.</w:t>
      </w:r>
    </w:p>
    <w:p w14:paraId="4C717191" w14:textId="77777777" w:rsidR="006A4532" w:rsidRPr="00C84BDB" w:rsidRDefault="006A4532" w:rsidP="006A4532">
      <w:pPr>
        <w:jc w:val="both"/>
        <w:rPr>
          <w:rFonts w:ascii="Arial" w:hAnsi="Arial" w:cs="Arial"/>
        </w:rPr>
      </w:pPr>
    </w:p>
    <w:p w14:paraId="371EA736" w14:textId="77777777" w:rsidR="006A4532" w:rsidRPr="00C84BDB" w:rsidRDefault="006A4532" w:rsidP="006A4532">
      <w:pPr>
        <w:jc w:val="both"/>
        <w:rPr>
          <w:rFonts w:ascii="Arial" w:hAnsi="Arial" w:cs="Arial"/>
        </w:rPr>
      </w:pPr>
      <w:r w:rsidRPr="00C84BDB">
        <w:rPr>
          <w:rFonts w:ascii="Arial" w:hAnsi="Arial" w:cs="Arial"/>
          <w:b/>
        </w:rPr>
        <w:t>ARTÍCULO TERCERO.</w:t>
      </w:r>
      <w:r w:rsidRPr="00C84BDB">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14:paraId="2E018CCC" w14:textId="77777777" w:rsidR="006A4532" w:rsidRPr="00C84BDB" w:rsidRDefault="006A4532" w:rsidP="006A4532">
      <w:pPr>
        <w:jc w:val="both"/>
        <w:rPr>
          <w:rFonts w:ascii="Arial" w:hAnsi="Arial" w:cs="Arial"/>
        </w:rPr>
      </w:pPr>
    </w:p>
    <w:p w14:paraId="0C834135" w14:textId="77777777" w:rsidR="006A4532" w:rsidRPr="00C84BDB" w:rsidRDefault="006A4532" w:rsidP="006A4532">
      <w:pPr>
        <w:jc w:val="both"/>
        <w:rPr>
          <w:rFonts w:ascii="Arial" w:hAnsi="Arial" w:cs="Arial"/>
        </w:rPr>
      </w:pPr>
      <w:r w:rsidRPr="00C84BDB">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C84BDB">
        <w:rPr>
          <w:rFonts w:ascii="Arial" w:hAnsi="Arial" w:cs="Arial"/>
          <w:lang w:val="es-MX"/>
        </w:rPr>
        <w:t xml:space="preserve"> y la estructura orgánica de ésta, la cual se ajustará a las necesidades y disponibilidad presupuestal</w:t>
      </w:r>
      <w:r w:rsidRPr="00C84BDB">
        <w:rPr>
          <w:rFonts w:ascii="Arial" w:hAnsi="Arial" w:cs="Arial"/>
        </w:rPr>
        <w:t>.</w:t>
      </w:r>
    </w:p>
    <w:p w14:paraId="22695297" w14:textId="77777777" w:rsidR="006A4532" w:rsidRPr="00C84BDB" w:rsidRDefault="006A4532" w:rsidP="006A4532">
      <w:pPr>
        <w:jc w:val="both"/>
        <w:rPr>
          <w:rFonts w:ascii="Arial" w:hAnsi="Arial" w:cs="Arial"/>
        </w:rPr>
      </w:pPr>
    </w:p>
    <w:p w14:paraId="3D923782" w14:textId="77777777" w:rsidR="006A4532" w:rsidRPr="00C84BDB" w:rsidRDefault="006A4532" w:rsidP="006A4532">
      <w:pPr>
        <w:jc w:val="both"/>
        <w:rPr>
          <w:rFonts w:ascii="Arial" w:hAnsi="Arial" w:cs="Arial"/>
        </w:rPr>
      </w:pPr>
      <w:r w:rsidRPr="00C84BDB">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14:paraId="2D684919" w14:textId="77777777" w:rsidR="006A4532" w:rsidRPr="00C84BDB" w:rsidRDefault="006A4532" w:rsidP="006A4532">
      <w:pPr>
        <w:jc w:val="both"/>
        <w:rPr>
          <w:rFonts w:ascii="Arial" w:hAnsi="Arial" w:cs="Arial"/>
        </w:rPr>
      </w:pPr>
    </w:p>
    <w:p w14:paraId="14C919E1" w14:textId="77777777" w:rsidR="006A4532" w:rsidRPr="00C84BDB" w:rsidRDefault="006A4532" w:rsidP="006A4532">
      <w:pPr>
        <w:jc w:val="both"/>
        <w:rPr>
          <w:rFonts w:ascii="Arial" w:hAnsi="Arial" w:cs="Arial"/>
        </w:rPr>
      </w:pPr>
      <w:r w:rsidRPr="00C84BDB">
        <w:rPr>
          <w:rFonts w:ascii="Arial" w:hAnsi="Arial" w:cs="Arial"/>
          <w:b/>
        </w:rPr>
        <w:t xml:space="preserve">ARTÍCULO CUARTO. </w:t>
      </w:r>
      <w:r w:rsidRPr="00C84BDB">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14:paraId="01F27F65" w14:textId="77777777" w:rsidR="00D478EA" w:rsidRPr="00C84BDB" w:rsidRDefault="00D478EA" w:rsidP="006A4532">
      <w:pPr>
        <w:jc w:val="both"/>
        <w:rPr>
          <w:rFonts w:ascii="Arial" w:hAnsi="Arial" w:cs="Arial"/>
        </w:rPr>
      </w:pPr>
    </w:p>
    <w:p w14:paraId="4F0DF113" w14:textId="77777777" w:rsidR="006A4532" w:rsidRPr="00C84BDB" w:rsidRDefault="006A4532" w:rsidP="006A4532">
      <w:pPr>
        <w:jc w:val="both"/>
        <w:rPr>
          <w:rFonts w:ascii="Arial" w:hAnsi="Arial" w:cs="Arial"/>
          <w:bCs/>
          <w:spacing w:val="6"/>
        </w:rPr>
      </w:pPr>
      <w:r w:rsidRPr="00C84BDB">
        <w:rPr>
          <w:rFonts w:ascii="Arial" w:hAnsi="Arial" w:cs="Arial"/>
          <w:b/>
        </w:rPr>
        <w:t xml:space="preserve">ARTÍCULO </w:t>
      </w:r>
      <w:r w:rsidRPr="00C84BDB">
        <w:rPr>
          <w:rFonts w:ascii="Arial" w:hAnsi="Arial" w:cs="Arial"/>
          <w:b/>
          <w:lang w:val="es-MX"/>
        </w:rPr>
        <w:t>QUINTO</w:t>
      </w:r>
      <w:r w:rsidRPr="00C84BDB">
        <w:rPr>
          <w:rFonts w:ascii="Arial" w:hAnsi="Arial" w:cs="Arial"/>
          <w:b/>
        </w:rPr>
        <w:t>.</w:t>
      </w:r>
      <w:r w:rsidRPr="00C84BDB">
        <w:rPr>
          <w:rFonts w:ascii="Arial" w:hAnsi="Arial" w:cs="Arial"/>
        </w:rPr>
        <w:t xml:space="preserve"> </w:t>
      </w:r>
      <w:r w:rsidRPr="00C84BDB">
        <w:rPr>
          <w:rFonts w:ascii="Arial" w:hAnsi="Arial" w:cs="Arial"/>
          <w:lang w:val="es-MX"/>
        </w:rPr>
        <w:t xml:space="preserve">Los procedimientos de adopción y de pérdida de patria potestad de niñas, niños y adolescentes </w:t>
      </w:r>
      <w:r w:rsidRPr="00C84BDB">
        <w:rPr>
          <w:rFonts w:ascii="Arial" w:hAnsi="Arial" w:cs="Arial"/>
          <w:bCs/>
        </w:rPr>
        <w:t xml:space="preserve">acogidos por instituciones de asistencia social, que se iniciaron con anterioridad a la entrada en vigor del presente Decreto, </w:t>
      </w:r>
      <w:r w:rsidRPr="00C84BDB">
        <w:rPr>
          <w:rFonts w:ascii="Arial" w:hAnsi="Arial" w:cs="Arial"/>
          <w:bCs/>
          <w:spacing w:val="6"/>
        </w:rPr>
        <w:t>continuarán desarrollándose conforme al procedimiento que se venía aplicando hasta la entrada en vigor del mismo.</w:t>
      </w:r>
      <w:r w:rsidRPr="00C84BDB">
        <w:rPr>
          <w:rFonts w:ascii="Arial" w:hAnsi="Arial" w:cs="Arial"/>
          <w:bCs/>
        </w:rPr>
        <w:t xml:space="preserve"> </w:t>
      </w:r>
    </w:p>
    <w:p w14:paraId="64E64643" w14:textId="77777777" w:rsidR="006A4532" w:rsidRPr="00C84BDB" w:rsidRDefault="006A4532" w:rsidP="006A4532">
      <w:pPr>
        <w:jc w:val="both"/>
        <w:rPr>
          <w:rFonts w:ascii="Arial" w:hAnsi="Arial" w:cs="Arial"/>
          <w:bCs/>
          <w:spacing w:val="6"/>
        </w:rPr>
      </w:pPr>
    </w:p>
    <w:p w14:paraId="71225972" w14:textId="77777777" w:rsidR="006A4532" w:rsidRPr="00C84BDB" w:rsidRDefault="006A4532" w:rsidP="006A4532">
      <w:pPr>
        <w:jc w:val="both"/>
        <w:rPr>
          <w:rFonts w:ascii="Arial" w:hAnsi="Arial" w:cs="Arial"/>
          <w:bCs/>
        </w:rPr>
      </w:pPr>
      <w:r w:rsidRPr="00C84BDB">
        <w:rPr>
          <w:rFonts w:ascii="Arial" w:hAnsi="Arial" w:cs="Arial"/>
          <w:b/>
          <w:lang w:val="es-MX"/>
        </w:rPr>
        <w:t>SEXTO.</w:t>
      </w:r>
      <w:r w:rsidRPr="00C84BDB">
        <w:rPr>
          <w:rFonts w:ascii="Arial" w:hAnsi="Arial" w:cs="Arial"/>
          <w:lang w:val="es-MX"/>
        </w:rPr>
        <w:t xml:space="preserve"> </w:t>
      </w:r>
      <w:r w:rsidRPr="00C84BDB">
        <w:rPr>
          <w:rFonts w:ascii="Arial" w:hAnsi="Arial" w:cs="Arial"/>
          <w:bCs/>
        </w:rPr>
        <w:t xml:space="preserve">El Ejecutivo </w:t>
      </w:r>
      <w:r w:rsidRPr="00C84BDB">
        <w:rPr>
          <w:rFonts w:ascii="Arial" w:hAnsi="Arial" w:cs="Arial"/>
          <w:bCs/>
          <w:lang w:val="es-MX"/>
        </w:rPr>
        <w:t xml:space="preserve">Estatal o los Ayuntamientos en su caso, </w:t>
      </w:r>
      <w:r w:rsidRPr="00C84BDB">
        <w:rPr>
          <w:rFonts w:ascii="Arial" w:hAnsi="Arial" w:cs="Arial"/>
          <w:bCs/>
        </w:rPr>
        <w:t>expedirá</w:t>
      </w:r>
      <w:r w:rsidRPr="00C84BDB">
        <w:rPr>
          <w:rFonts w:ascii="Arial" w:hAnsi="Arial" w:cs="Arial"/>
          <w:bCs/>
          <w:lang w:val="es-MX"/>
        </w:rPr>
        <w:t>n</w:t>
      </w:r>
      <w:r w:rsidRPr="00C84BDB">
        <w:rPr>
          <w:rFonts w:ascii="Arial" w:hAnsi="Arial" w:cs="Arial"/>
          <w:bCs/>
        </w:rPr>
        <w:t xml:space="preserve"> </w:t>
      </w:r>
      <w:r w:rsidRPr="00C84BDB">
        <w:rPr>
          <w:rFonts w:ascii="Arial" w:hAnsi="Arial" w:cs="Arial"/>
          <w:bCs/>
          <w:lang w:val="es-MX"/>
        </w:rPr>
        <w:t>los</w:t>
      </w:r>
      <w:r w:rsidRPr="00C84BDB">
        <w:rPr>
          <w:rFonts w:ascii="Arial" w:hAnsi="Arial" w:cs="Arial"/>
          <w:bCs/>
        </w:rPr>
        <w:t xml:space="preserve"> Reglamento</w:t>
      </w:r>
      <w:r w:rsidRPr="00C84BDB">
        <w:rPr>
          <w:rFonts w:ascii="Arial" w:hAnsi="Arial" w:cs="Arial"/>
          <w:bCs/>
          <w:lang w:val="es-MX"/>
        </w:rPr>
        <w:t>s derivados de la expedición del presente Decreto</w:t>
      </w:r>
      <w:r w:rsidRPr="00C84BDB">
        <w:rPr>
          <w:rFonts w:ascii="Arial" w:hAnsi="Arial" w:cs="Arial"/>
          <w:bCs/>
        </w:rPr>
        <w:t xml:space="preserve">, </w:t>
      </w:r>
      <w:r w:rsidRPr="00C84BDB">
        <w:rPr>
          <w:rFonts w:ascii="Arial" w:hAnsi="Arial" w:cs="Arial"/>
          <w:bCs/>
          <w:lang w:val="es-MX"/>
        </w:rPr>
        <w:t>los cuales</w:t>
      </w:r>
      <w:r w:rsidRPr="00C84BDB">
        <w:rPr>
          <w:rFonts w:ascii="Arial" w:hAnsi="Arial" w:cs="Arial"/>
          <w:bCs/>
        </w:rPr>
        <w:t xml:space="preserve"> se publicar</w:t>
      </w:r>
      <w:proofErr w:type="spellStart"/>
      <w:r w:rsidRPr="00C84BDB">
        <w:rPr>
          <w:rFonts w:ascii="Arial" w:hAnsi="Arial" w:cs="Arial"/>
          <w:bCs/>
          <w:lang w:val="es-MX"/>
        </w:rPr>
        <w:t>án</w:t>
      </w:r>
      <w:proofErr w:type="spellEnd"/>
      <w:r w:rsidRPr="00C84BDB">
        <w:rPr>
          <w:rFonts w:ascii="Arial" w:hAnsi="Arial" w:cs="Arial"/>
          <w:bCs/>
        </w:rPr>
        <w:t xml:space="preserve"> en el Periódico Oficial del Estado.</w:t>
      </w:r>
    </w:p>
    <w:p w14:paraId="4DCE53D6" w14:textId="77777777" w:rsidR="00933C61" w:rsidRPr="00C84BDB" w:rsidRDefault="00933C61" w:rsidP="00D43F4F">
      <w:pPr>
        <w:autoSpaceDE w:val="0"/>
        <w:autoSpaceDN w:val="0"/>
        <w:adjustRightInd w:val="0"/>
        <w:jc w:val="both"/>
        <w:rPr>
          <w:rFonts w:ascii="Arial" w:hAnsi="Arial" w:cs="Arial"/>
          <w:b/>
          <w:bCs/>
          <w:lang w:val="es-MX"/>
        </w:rPr>
      </w:pPr>
    </w:p>
    <w:p w14:paraId="7F732875"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 xml:space="preserve">SALÓN DE SESIONES DEL H. CONGRESO DEL ESTADO.- Cd. Victoria, Tam., a 24 de junio del año 2015.- DIPUTADO PRESIDENTE.- JUAN DIEGO GUAJARDO ANZALDÚA.- </w:t>
      </w:r>
      <w:r w:rsidRPr="00C84BDB">
        <w:rPr>
          <w:rFonts w:ascii="Arial" w:hAnsi="Arial" w:cs="Arial"/>
          <w:lang w:val="es-MX"/>
        </w:rPr>
        <w:t xml:space="preserve">Rúbrica.- </w:t>
      </w:r>
      <w:r w:rsidRPr="00C84BDB">
        <w:rPr>
          <w:rFonts w:ascii="Arial" w:hAnsi="Arial" w:cs="Arial"/>
          <w:b/>
          <w:bCs/>
          <w:lang w:val="es-MX"/>
        </w:rPr>
        <w:t xml:space="preserve">DIPUTADA SECRETARIA.- ERIKA CRESPO CASTILLO.- </w:t>
      </w:r>
      <w:r w:rsidRPr="00C84BDB">
        <w:rPr>
          <w:rFonts w:ascii="Arial" w:hAnsi="Arial" w:cs="Arial"/>
          <w:lang w:val="es-MX"/>
        </w:rPr>
        <w:t xml:space="preserve">Rúbrica.- </w:t>
      </w:r>
      <w:r w:rsidRPr="00C84BDB">
        <w:rPr>
          <w:rFonts w:ascii="Arial" w:hAnsi="Arial" w:cs="Arial"/>
          <w:b/>
          <w:bCs/>
          <w:lang w:val="es-MX"/>
        </w:rPr>
        <w:t xml:space="preserve">DIPUTADO SECRETARIO.- JUAN MARTÍN REYNA GARCÍA.- </w:t>
      </w:r>
      <w:r w:rsidRPr="00C84BDB">
        <w:rPr>
          <w:rFonts w:ascii="Arial" w:hAnsi="Arial" w:cs="Arial"/>
          <w:lang w:val="es-MX"/>
        </w:rPr>
        <w:t>Rúbrica.”</w:t>
      </w:r>
    </w:p>
    <w:p w14:paraId="7FE40A09" w14:textId="77777777" w:rsidR="00871017" w:rsidRPr="00C84BDB" w:rsidRDefault="00871017" w:rsidP="00D43F4F">
      <w:pPr>
        <w:autoSpaceDE w:val="0"/>
        <w:autoSpaceDN w:val="0"/>
        <w:adjustRightInd w:val="0"/>
        <w:jc w:val="both"/>
        <w:rPr>
          <w:rFonts w:ascii="Arial" w:hAnsi="Arial" w:cs="Arial"/>
          <w:lang w:val="es-MX"/>
        </w:rPr>
      </w:pPr>
    </w:p>
    <w:p w14:paraId="6A61ED15"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lastRenderedPageBreak/>
        <w:t>Por tanto, mando se imprima, publique, circule y se le dé el debido cumplimiento.</w:t>
      </w:r>
    </w:p>
    <w:p w14:paraId="49D13B89" w14:textId="77777777" w:rsidR="00871017" w:rsidRPr="00C84BDB" w:rsidRDefault="00871017" w:rsidP="00D43F4F">
      <w:pPr>
        <w:autoSpaceDE w:val="0"/>
        <w:autoSpaceDN w:val="0"/>
        <w:adjustRightInd w:val="0"/>
        <w:jc w:val="both"/>
        <w:rPr>
          <w:rFonts w:ascii="Arial" w:hAnsi="Arial" w:cs="Arial"/>
          <w:lang w:val="es-MX"/>
        </w:rPr>
      </w:pPr>
    </w:p>
    <w:p w14:paraId="7AE5C8BD" w14:textId="77777777"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Dado en la residencia del Poder Ejecutivo, en Victoria, Capital del Estado de Tamaulipas, al primer día del mes de julio del año dos mil quince.</w:t>
      </w:r>
    </w:p>
    <w:p w14:paraId="5C52EFEC" w14:textId="77777777" w:rsidR="00871017" w:rsidRPr="00C84BDB" w:rsidRDefault="00871017" w:rsidP="00D43F4F">
      <w:pPr>
        <w:autoSpaceDE w:val="0"/>
        <w:autoSpaceDN w:val="0"/>
        <w:adjustRightInd w:val="0"/>
        <w:jc w:val="both"/>
        <w:rPr>
          <w:rFonts w:ascii="Arial" w:hAnsi="Arial" w:cs="Arial"/>
          <w:b/>
          <w:bCs/>
          <w:lang w:val="es-MX"/>
        </w:rPr>
      </w:pPr>
    </w:p>
    <w:p w14:paraId="74CB14E9" w14:textId="77777777" w:rsidR="00942585" w:rsidRPr="00681893"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ATENTAMENTE</w:t>
      </w:r>
      <w:r w:rsidRPr="00C84BDB">
        <w:rPr>
          <w:rFonts w:ascii="Arial" w:hAnsi="Arial" w:cs="Arial"/>
          <w:lang w:val="es-MX"/>
        </w:rPr>
        <w:t xml:space="preserve">.- SUFRAGIO EFECTIVO. NO REELECCIÓN.- </w:t>
      </w:r>
      <w:r w:rsidRPr="00C84BDB">
        <w:rPr>
          <w:rFonts w:ascii="Arial" w:hAnsi="Arial" w:cs="Arial"/>
          <w:b/>
          <w:bCs/>
          <w:lang w:val="es-MX"/>
        </w:rPr>
        <w:t>EL GOBERNADOR CONSTITUCIONALDEL ESTADO</w:t>
      </w:r>
      <w:r w:rsidRPr="00C84BDB">
        <w:rPr>
          <w:rFonts w:ascii="Arial" w:hAnsi="Arial" w:cs="Arial"/>
          <w:lang w:val="es-MX"/>
        </w:rPr>
        <w:t>.-</w:t>
      </w:r>
      <w:r w:rsidRPr="00681893">
        <w:rPr>
          <w:rFonts w:ascii="Arial" w:hAnsi="Arial" w:cs="Arial"/>
          <w:lang w:val="es-MX"/>
        </w:rPr>
        <w:t xml:space="preserve"> </w:t>
      </w:r>
      <w:r w:rsidRPr="00681893">
        <w:rPr>
          <w:rFonts w:ascii="Arial" w:hAnsi="Arial" w:cs="Arial"/>
          <w:b/>
          <w:bCs/>
          <w:lang w:val="es-MX"/>
        </w:rPr>
        <w:t>EGIDIO TORRE CANTÚ</w:t>
      </w:r>
      <w:r w:rsidRPr="00681893">
        <w:rPr>
          <w:rFonts w:ascii="Arial" w:hAnsi="Arial" w:cs="Arial"/>
          <w:lang w:val="es-MX"/>
        </w:rPr>
        <w:t xml:space="preserve">.- Rúbrica.- </w:t>
      </w:r>
      <w:r w:rsidRPr="00681893">
        <w:rPr>
          <w:rFonts w:ascii="Arial" w:hAnsi="Arial" w:cs="Arial"/>
          <w:b/>
          <w:bCs/>
          <w:lang w:val="es-MX"/>
        </w:rPr>
        <w:t>EL SECRETARIO GENERAL DE GOBIERNO.-</w:t>
      </w:r>
      <w:r w:rsidR="006A4532" w:rsidRPr="00681893">
        <w:rPr>
          <w:rFonts w:ascii="Arial" w:hAnsi="Arial" w:cs="Arial"/>
          <w:b/>
          <w:bCs/>
          <w:lang w:val="es-MX"/>
        </w:rPr>
        <w:t xml:space="preserve"> </w:t>
      </w:r>
      <w:r w:rsidRPr="00681893">
        <w:rPr>
          <w:rFonts w:ascii="Arial" w:hAnsi="Arial" w:cs="Arial"/>
          <w:b/>
          <w:bCs/>
          <w:lang w:val="es-MX"/>
        </w:rPr>
        <w:t>HERMINIO GARZA PALACIOS</w:t>
      </w:r>
      <w:r w:rsidRPr="00681893">
        <w:rPr>
          <w:rFonts w:ascii="Arial" w:hAnsi="Arial" w:cs="Arial"/>
          <w:lang w:val="es-MX"/>
        </w:rPr>
        <w:t>.- Rúbrica.</w:t>
      </w:r>
    </w:p>
    <w:p w14:paraId="2DEE293B" w14:textId="77777777" w:rsidR="00864616" w:rsidRPr="00681893" w:rsidRDefault="006A4532">
      <w:pPr>
        <w:rPr>
          <w:rFonts w:ascii="Arial" w:hAnsi="Arial" w:cs="Arial"/>
          <w:lang w:val="es-MX"/>
        </w:rPr>
      </w:pPr>
      <w:r w:rsidRPr="00681893">
        <w:rPr>
          <w:rFonts w:ascii="Arial" w:hAnsi="Arial" w:cs="Arial"/>
          <w:lang w:val="es-MX"/>
        </w:rPr>
        <w:br w:type="page"/>
      </w:r>
    </w:p>
    <w:p w14:paraId="24B07635" w14:textId="77777777"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14:paraId="20B38475" w14:textId="77777777" w:rsidR="00864616" w:rsidRPr="00AF3D1A" w:rsidRDefault="00864616" w:rsidP="00864616">
      <w:pPr>
        <w:rPr>
          <w:rFonts w:ascii="Arial" w:hAnsi="Arial" w:cs="Arial"/>
          <w:b/>
          <w:lang w:eastAsia="es-ES"/>
        </w:rPr>
      </w:pPr>
    </w:p>
    <w:p w14:paraId="21ED2EA2" w14:textId="77777777"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14:paraId="2322C42F" w14:textId="77777777"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14:paraId="07CD15EB" w14:textId="77777777"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61CE9FDA" w14:textId="77777777" w:rsidR="00864616" w:rsidRPr="00AF3D1A" w:rsidRDefault="00864616">
      <w:pPr>
        <w:rPr>
          <w:rFonts w:ascii="Arial" w:hAnsi="Arial" w:cs="Arial"/>
          <w:lang w:val="es-MX"/>
        </w:rPr>
      </w:pPr>
    </w:p>
    <w:p w14:paraId="4ED752F9" w14:textId="77777777"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14:paraId="35970010" w14:textId="77777777"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14:paraId="7CEA24F9" w14:textId="77777777"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3D996961" w14:textId="77777777" w:rsidR="00D478EA" w:rsidRPr="00AF3D1A" w:rsidRDefault="00D478EA">
      <w:pPr>
        <w:rPr>
          <w:rFonts w:ascii="Arial" w:hAnsi="Arial" w:cs="Arial"/>
          <w:lang w:val="es-MX"/>
        </w:rPr>
      </w:pPr>
    </w:p>
    <w:p w14:paraId="416C9112" w14:textId="77777777"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14:paraId="7D06296A" w14:textId="77777777" w:rsidR="004479BD" w:rsidRPr="00AF3D1A" w:rsidRDefault="004479BD" w:rsidP="004479BD">
      <w:pPr>
        <w:tabs>
          <w:tab w:val="left" w:pos="2608"/>
        </w:tabs>
        <w:autoSpaceDE w:val="0"/>
        <w:autoSpaceDN w:val="0"/>
        <w:adjustRightInd w:val="0"/>
        <w:ind w:left="709"/>
        <w:rPr>
          <w:rFonts w:ascii="Arial" w:hAnsi="Arial" w:cs="Arial"/>
          <w:iCs/>
          <w:lang w:val="es-MX"/>
        </w:rPr>
      </w:pPr>
    </w:p>
    <w:p w14:paraId="706FCB74" w14:textId="77777777"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14:paraId="0BDD1C67" w14:textId="77777777" w:rsidR="004479BD" w:rsidRPr="00AF3D1A" w:rsidRDefault="004479BD">
      <w:pPr>
        <w:rPr>
          <w:rFonts w:ascii="Arial" w:hAnsi="Arial" w:cs="Arial"/>
          <w:lang w:val="es-MX"/>
        </w:rPr>
      </w:pPr>
    </w:p>
    <w:p w14:paraId="3C974740" w14:textId="77777777"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14:paraId="1295460F" w14:textId="77777777" w:rsidR="007259E4" w:rsidRPr="00AF3D1A" w:rsidRDefault="007259E4" w:rsidP="00831496">
      <w:pPr>
        <w:jc w:val="both"/>
        <w:rPr>
          <w:rFonts w:ascii="Arial" w:hAnsi="Arial" w:cs="Arial"/>
          <w:lang w:val="es-MX"/>
        </w:rPr>
      </w:pPr>
    </w:p>
    <w:p w14:paraId="03AD5ED5" w14:textId="77777777"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14:paraId="2D1BB964" w14:textId="77777777" w:rsidR="007259E4" w:rsidRDefault="007259E4" w:rsidP="007259E4">
      <w:pPr>
        <w:ind w:left="567"/>
        <w:jc w:val="both"/>
        <w:rPr>
          <w:rFonts w:ascii="Arial" w:hAnsi="Arial" w:cs="Arial"/>
          <w:b/>
          <w:lang w:eastAsia="es-ES"/>
        </w:rPr>
      </w:pPr>
    </w:p>
    <w:p w14:paraId="1BA40B05" w14:textId="77777777"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14:paraId="7F47828C" w14:textId="77777777" w:rsidR="009176A2" w:rsidRPr="009176A2" w:rsidRDefault="009176A2" w:rsidP="009176A2">
      <w:pPr>
        <w:jc w:val="both"/>
        <w:rPr>
          <w:rFonts w:ascii="Arial" w:hAnsi="Arial" w:cs="Arial"/>
        </w:rPr>
      </w:pPr>
    </w:p>
    <w:p w14:paraId="75683CDA" w14:textId="77777777"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14:paraId="3AF36B1C" w14:textId="77777777" w:rsidR="009176A2" w:rsidRDefault="009176A2" w:rsidP="009176A2">
      <w:pPr>
        <w:ind w:left="567"/>
        <w:jc w:val="both"/>
        <w:rPr>
          <w:rFonts w:ascii="Arial" w:hAnsi="Arial" w:cs="Arial"/>
          <w:b/>
          <w:lang w:eastAsia="es-ES"/>
        </w:rPr>
      </w:pPr>
    </w:p>
    <w:p w14:paraId="2760EB03" w14:textId="77777777"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4C24A3C3" w14:textId="77777777" w:rsidR="00B10C7F" w:rsidRDefault="00B10C7F" w:rsidP="009176A2">
      <w:pPr>
        <w:ind w:left="567"/>
        <w:jc w:val="both"/>
        <w:rPr>
          <w:rFonts w:ascii="Arial" w:hAnsi="Arial" w:cs="Arial"/>
          <w:b/>
          <w:lang w:eastAsia="es-ES"/>
        </w:rPr>
      </w:pPr>
    </w:p>
    <w:p w14:paraId="34AB493B" w14:textId="77777777"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2A252AA9" w14:textId="77777777" w:rsidR="009176A2" w:rsidRDefault="009176A2" w:rsidP="007259E4">
      <w:pPr>
        <w:ind w:left="567"/>
        <w:jc w:val="both"/>
        <w:rPr>
          <w:rFonts w:ascii="Arial" w:hAnsi="Arial" w:cs="Arial"/>
          <w:b/>
          <w:lang w:eastAsia="es-ES"/>
        </w:rPr>
      </w:pPr>
    </w:p>
    <w:p w14:paraId="6EE26125" w14:textId="77777777"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7DB5BAC7" w14:textId="77777777" w:rsidR="0044401D" w:rsidRDefault="0044401D" w:rsidP="0044401D">
      <w:pPr>
        <w:ind w:left="567"/>
        <w:jc w:val="both"/>
        <w:rPr>
          <w:rFonts w:ascii="Arial" w:hAnsi="Arial" w:cs="Arial"/>
          <w:b/>
          <w:lang w:eastAsia="es-ES"/>
        </w:rPr>
      </w:pPr>
    </w:p>
    <w:p w14:paraId="3FCB6BB0" w14:textId="77777777"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14:paraId="79EF2177" w14:textId="77777777" w:rsidR="009176A2" w:rsidRDefault="009176A2" w:rsidP="007259E4">
      <w:pPr>
        <w:ind w:left="567"/>
        <w:jc w:val="both"/>
        <w:rPr>
          <w:rFonts w:ascii="Arial" w:hAnsi="Arial" w:cs="Arial"/>
          <w:b/>
          <w:lang w:eastAsia="es-ES"/>
        </w:rPr>
      </w:pPr>
    </w:p>
    <w:p w14:paraId="65E3CCF6" w14:textId="77777777"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6F3AE796" w14:textId="77777777" w:rsidR="00C12AE4" w:rsidRDefault="00C12AE4" w:rsidP="00C12AE4">
      <w:pPr>
        <w:ind w:left="567"/>
        <w:jc w:val="both"/>
        <w:rPr>
          <w:rFonts w:ascii="Arial" w:hAnsi="Arial" w:cs="Arial"/>
          <w:b/>
          <w:lang w:eastAsia="es-ES"/>
        </w:rPr>
      </w:pPr>
    </w:p>
    <w:p w14:paraId="41D346C0" w14:textId="77777777"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614E04E5" w14:textId="77777777" w:rsidR="0072181D" w:rsidRDefault="0072181D" w:rsidP="007259E4">
      <w:pPr>
        <w:ind w:left="567"/>
        <w:jc w:val="both"/>
        <w:rPr>
          <w:rFonts w:ascii="Arial" w:hAnsi="Arial" w:cs="Arial"/>
          <w:b/>
          <w:lang w:eastAsia="es-ES"/>
        </w:rPr>
      </w:pPr>
    </w:p>
    <w:p w14:paraId="091EBA88" w14:textId="77777777"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14:paraId="7AE6B81D" w14:textId="77777777" w:rsidR="00A055CE" w:rsidRDefault="00A055CE" w:rsidP="007259E4">
      <w:pPr>
        <w:ind w:left="567"/>
        <w:jc w:val="both"/>
        <w:rPr>
          <w:rFonts w:ascii="Arial" w:hAnsi="Arial" w:cs="Arial"/>
          <w:b/>
          <w:lang w:eastAsia="es-ES"/>
        </w:rPr>
      </w:pPr>
    </w:p>
    <w:p w14:paraId="00322008" w14:textId="77777777"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14:paraId="1E03912D" w14:textId="77777777" w:rsidR="00A055CE" w:rsidRDefault="00A055CE" w:rsidP="007259E4">
      <w:pPr>
        <w:ind w:left="567"/>
        <w:jc w:val="both"/>
        <w:rPr>
          <w:rFonts w:ascii="Arial" w:hAnsi="Arial" w:cs="Arial"/>
          <w:b/>
          <w:lang w:eastAsia="es-ES"/>
        </w:rPr>
      </w:pPr>
    </w:p>
    <w:p w14:paraId="09E51CA8" w14:textId="77777777"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35890876" w14:textId="77777777" w:rsidR="00A259C8" w:rsidRDefault="00A259C8" w:rsidP="00A259C8">
      <w:pPr>
        <w:ind w:left="567"/>
        <w:jc w:val="both"/>
        <w:rPr>
          <w:rFonts w:ascii="Arial" w:hAnsi="Arial" w:cs="Arial"/>
          <w:b/>
          <w:lang w:eastAsia="es-ES"/>
        </w:rPr>
      </w:pPr>
    </w:p>
    <w:p w14:paraId="65166FE1" w14:textId="77777777"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14:paraId="28CF02DA" w14:textId="77777777" w:rsidR="00A259C8" w:rsidRPr="00B56B92" w:rsidRDefault="00A259C8" w:rsidP="007259E4">
      <w:pPr>
        <w:ind w:left="567"/>
        <w:jc w:val="both"/>
        <w:rPr>
          <w:rFonts w:ascii="Arial" w:hAnsi="Arial" w:cs="Arial"/>
          <w:lang w:eastAsia="es-ES"/>
        </w:rPr>
      </w:pPr>
    </w:p>
    <w:p w14:paraId="28AD1F31" w14:textId="77777777"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149264E8" w14:textId="77777777" w:rsidR="00475B69" w:rsidRDefault="00475B69" w:rsidP="00F943F8">
      <w:pPr>
        <w:ind w:left="567"/>
        <w:jc w:val="both"/>
        <w:rPr>
          <w:rFonts w:ascii="Arial" w:hAnsi="Arial" w:cs="Arial"/>
          <w:b/>
          <w:lang w:eastAsia="es-ES"/>
        </w:rPr>
      </w:pPr>
    </w:p>
    <w:p w14:paraId="4F35E468" w14:textId="77777777"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14:paraId="61885899" w14:textId="77777777" w:rsidR="00A259C8" w:rsidRPr="00B56B92" w:rsidRDefault="00A259C8" w:rsidP="007259E4">
      <w:pPr>
        <w:ind w:left="567"/>
        <w:jc w:val="both"/>
        <w:rPr>
          <w:rFonts w:ascii="Arial" w:hAnsi="Arial" w:cs="Arial"/>
          <w:lang w:eastAsia="es-ES"/>
        </w:rPr>
      </w:pPr>
    </w:p>
    <w:p w14:paraId="46BBD839" w14:textId="77777777"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2F62D91A" w14:textId="77777777" w:rsidR="00B97B66" w:rsidRDefault="00B97B66" w:rsidP="00B97B66">
      <w:pPr>
        <w:ind w:left="567"/>
        <w:jc w:val="both"/>
        <w:rPr>
          <w:rFonts w:ascii="Arial" w:hAnsi="Arial" w:cs="Arial"/>
          <w:b/>
          <w:lang w:eastAsia="es-ES"/>
        </w:rPr>
      </w:pPr>
    </w:p>
    <w:p w14:paraId="7E2F7E7A" w14:textId="77777777"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14:paraId="7F140BD2" w14:textId="77777777" w:rsidR="00A259C8" w:rsidRDefault="00A259C8" w:rsidP="007259E4">
      <w:pPr>
        <w:ind w:left="567"/>
        <w:jc w:val="both"/>
        <w:rPr>
          <w:rFonts w:ascii="Arial" w:hAnsi="Arial" w:cs="Arial"/>
          <w:lang w:eastAsia="es-ES"/>
        </w:rPr>
      </w:pPr>
    </w:p>
    <w:p w14:paraId="3F168115" w14:textId="77777777"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5D62DDF7" w14:textId="77777777" w:rsidR="00DF182C" w:rsidRDefault="00DF182C" w:rsidP="00DF182C">
      <w:pPr>
        <w:ind w:left="567"/>
        <w:jc w:val="both"/>
        <w:rPr>
          <w:rFonts w:ascii="Arial" w:hAnsi="Arial" w:cs="Arial"/>
          <w:b/>
          <w:lang w:eastAsia="es-ES"/>
        </w:rPr>
      </w:pPr>
    </w:p>
    <w:p w14:paraId="34EA36AE" w14:textId="77777777"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14:paraId="184084E9" w14:textId="77777777" w:rsidR="008861DE" w:rsidRPr="008861DE" w:rsidRDefault="008861DE" w:rsidP="008861DE">
      <w:pPr>
        <w:ind w:left="567"/>
        <w:jc w:val="both"/>
        <w:rPr>
          <w:rFonts w:ascii="Arial" w:hAnsi="Arial" w:cs="Arial"/>
          <w:lang w:eastAsia="es-ES"/>
        </w:rPr>
      </w:pPr>
    </w:p>
    <w:p w14:paraId="7E378DFF" w14:textId="77777777"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14:paraId="344F680C" w14:textId="77777777" w:rsidR="00683308" w:rsidRPr="00A6004F" w:rsidRDefault="00683308" w:rsidP="00683308">
      <w:pPr>
        <w:ind w:left="567"/>
        <w:jc w:val="both"/>
        <w:rPr>
          <w:rFonts w:ascii="Arial" w:hAnsi="Arial" w:cs="Arial"/>
          <w:lang w:eastAsia="es-ES"/>
        </w:rPr>
      </w:pPr>
    </w:p>
    <w:p w14:paraId="65576A4D" w14:textId="77777777"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14:paraId="6595F2EC" w14:textId="77777777" w:rsidR="00DF182C" w:rsidRPr="00A6004F" w:rsidRDefault="00DF182C" w:rsidP="007259E4">
      <w:pPr>
        <w:ind w:left="567"/>
        <w:jc w:val="both"/>
        <w:rPr>
          <w:rFonts w:ascii="Arial" w:hAnsi="Arial" w:cs="Arial"/>
          <w:lang w:eastAsia="es-ES"/>
        </w:rPr>
      </w:pPr>
    </w:p>
    <w:p w14:paraId="4495379A" w14:textId="77777777"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14:paraId="2B82F00E" w14:textId="77777777" w:rsidR="00C55F03" w:rsidRDefault="00C55F03" w:rsidP="007259E4">
      <w:pPr>
        <w:ind w:left="567"/>
        <w:jc w:val="both"/>
        <w:rPr>
          <w:rFonts w:ascii="Arial" w:hAnsi="Arial" w:cs="Arial"/>
          <w:lang w:eastAsia="es-ES"/>
        </w:rPr>
      </w:pPr>
    </w:p>
    <w:p w14:paraId="59400C25" w14:textId="77777777"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14:paraId="091ED717" w14:textId="77777777" w:rsidR="00440018" w:rsidRPr="00440018" w:rsidRDefault="00440018" w:rsidP="007259E4">
      <w:pPr>
        <w:ind w:left="567"/>
        <w:jc w:val="both"/>
        <w:rPr>
          <w:rFonts w:ascii="Arial" w:hAnsi="Arial" w:cs="Arial"/>
          <w:sz w:val="28"/>
          <w:lang w:eastAsia="es-ES"/>
        </w:rPr>
      </w:pPr>
    </w:p>
    <w:p w14:paraId="7F2E3331" w14:textId="77777777"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2A6ED497" w14:textId="77777777" w:rsidR="00440018" w:rsidRDefault="00440018" w:rsidP="00440018">
      <w:pPr>
        <w:widowControl w:val="0"/>
        <w:jc w:val="both"/>
        <w:rPr>
          <w:b/>
        </w:rPr>
      </w:pPr>
    </w:p>
    <w:p w14:paraId="78DE6D02"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14:paraId="0808E2DC" w14:textId="77777777" w:rsidR="00440018" w:rsidRPr="00440018" w:rsidRDefault="00440018" w:rsidP="00440018">
      <w:pPr>
        <w:widowControl w:val="0"/>
        <w:ind w:left="567"/>
        <w:jc w:val="both"/>
        <w:rPr>
          <w:rFonts w:ascii="Arial" w:hAnsi="Arial" w:cs="Arial"/>
          <w:b/>
        </w:rPr>
      </w:pPr>
    </w:p>
    <w:p w14:paraId="57F3D295"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14:paraId="3FE294F7" w14:textId="77777777" w:rsidR="00440018" w:rsidRDefault="00440018" w:rsidP="00440018">
      <w:pPr>
        <w:widowControl w:val="0"/>
        <w:ind w:left="567"/>
        <w:jc w:val="both"/>
        <w:rPr>
          <w:rFonts w:ascii="Arial" w:hAnsi="Arial" w:cs="Arial"/>
          <w:b/>
        </w:rPr>
      </w:pPr>
    </w:p>
    <w:p w14:paraId="7279A4B7" w14:textId="77777777" w:rsidR="00C84BDB" w:rsidRPr="00440018" w:rsidRDefault="00C84BDB" w:rsidP="00440018">
      <w:pPr>
        <w:widowControl w:val="0"/>
        <w:ind w:left="567"/>
        <w:jc w:val="both"/>
        <w:rPr>
          <w:rFonts w:ascii="Arial" w:hAnsi="Arial" w:cs="Arial"/>
          <w:b/>
        </w:rPr>
      </w:pPr>
    </w:p>
    <w:p w14:paraId="011891EB" w14:textId="77777777"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14:paraId="26A29BF8" w14:textId="77777777" w:rsidR="00112912" w:rsidRPr="00440018" w:rsidRDefault="00112912" w:rsidP="00112912">
      <w:pPr>
        <w:ind w:left="567"/>
        <w:jc w:val="both"/>
        <w:rPr>
          <w:rFonts w:ascii="Arial" w:hAnsi="Arial" w:cs="Arial"/>
          <w:sz w:val="28"/>
          <w:lang w:eastAsia="es-ES"/>
        </w:rPr>
      </w:pPr>
    </w:p>
    <w:p w14:paraId="47464A64" w14:textId="77777777"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6EA0C6BD" w14:textId="77777777" w:rsidR="00112912" w:rsidRDefault="00112912" w:rsidP="00112912">
      <w:pPr>
        <w:widowControl w:val="0"/>
        <w:jc w:val="both"/>
        <w:rPr>
          <w:b/>
        </w:rPr>
      </w:pPr>
    </w:p>
    <w:p w14:paraId="28F5321A" w14:textId="77777777"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14:paraId="618FE995" w14:textId="77777777" w:rsidR="00440018" w:rsidRPr="00440018" w:rsidRDefault="00440018" w:rsidP="00440018">
      <w:pPr>
        <w:jc w:val="both"/>
        <w:rPr>
          <w:rFonts w:ascii="Arial" w:hAnsi="Arial" w:cs="Arial"/>
          <w:b/>
          <w:lang w:eastAsia="es-ES"/>
        </w:rPr>
      </w:pPr>
    </w:p>
    <w:p w14:paraId="6900E6AC" w14:textId="77777777"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14:paraId="629E43C0" w14:textId="77777777" w:rsidR="00A3321F" w:rsidRDefault="00A3321F" w:rsidP="00A3321F">
      <w:pPr>
        <w:widowControl w:val="0"/>
        <w:jc w:val="both"/>
        <w:rPr>
          <w:b/>
        </w:rPr>
      </w:pPr>
    </w:p>
    <w:p w14:paraId="6C9A12D6" w14:textId="77777777"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14:paraId="6DD17FC5" w14:textId="77777777" w:rsidR="003E7401" w:rsidRPr="00440018" w:rsidRDefault="003E7401" w:rsidP="003E7401">
      <w:pPr>
        <w:jc w:val="both"/>
        <w:rPr>
          <w:rFonts w:ascii="Arial" w:hAnsi="Arial" w:cs="Arial"/>
          <w:b/>
          <w:lang w:eastAsia="es-ES"/>
        </w:rPr>
      </w:pPr>
    </w:p>
    <w:p w14:paraId="191F954A" w14:textId="77777777"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14:paraId="6BAF00F0" w14:textId="77777777" w:rsidR="003E7401" w:rsidRDefault="003E7401" w:rsidP="003E7401">
      <w:pPr>
        <w:widowControl w:val="0"/>
        <w:jc w:val="both"/>
        <w:rPr>
          <w:b/>
        </w:rPr>
      </w:pPr>
    </w:p>
    <w:p w14:paraId="33C3D4D9" w14:textId="77777777"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proofErr w:type="gramStart"/>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roofErr w:type="gramEnd"/>
      <w:r w:rsidRPr="003E7401">
        <w:rPr>
          <w:rFonts w:ascii="Arial" w:hAnsi="Arial" w:cs="Arial"/>
          <w:spacing w:val="-4"/>
          <w:lang w:val="es-MX"/>
        </w:rPr>
        <w:t>.</w:t>
      </w:r>
    </w:p>
    <w:p w14:paraId="7AC964C4" w14:textId="77777777" w:rsidR="00EA0BBF" w:rsidRDefault="00EA0BBF" w:rsidP="003E7401">
      <w:pPr>
        <w:autoSpaceDE w:val="0"/>
        <w:autoSpaceDN w:val="0"/>
        <w:adjustRightInd w:val="0"/>
        <w:ind w:left="567" w:right="-20"/>
        <w:rPr>
          <w:rFonts w:ascii="Arial" w:hAnsi="Arial" w:cs="Arial"/>
          <w:lang w:val="es-MX"/>
        </w:rPr>
      </w:pPr>
    </w:p>
    <w:p w14:paraId="1B2BAE8A" w14:textId="77777777"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14:paraId="75D39702" w14:textId="77777777" w:rsidR="00EA0BBF" w:rsidRDefault="00EA0BBF" w:rsidP="00EA0BBF">
      <w:pPr>
        <w:widowControl w:val="0"/>
        <w:jc w:val="both"/>
        <w:rPr>
          <w:b/>
        </w:rPr>
      </w:pPr>
    </w:p>
    <w:p w14:paraId="51550E61" w14:textId="77777777"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proofErr w:type="gramStart"/>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roofErr w:type="gramEnd"/>
      <w:r w:rsidRPr="003E7401">
        <w:rPr>
          <w:rFonts w:ascii="Arial" w:hAnsi="Arial" w:cs="Arial"/>
          <w:spacing w:val="-4"/>
          <w:lang w:val="es-MX"/>
        </w:rPr>
        <w:t>.</w:t>
      </w:r>
    </w:p>
    <w:p w14:paraId="47157362" w14:textId="77777777" w:rsidR="003E7401" w:rsidRPr="00440018" w:rsidRDefault="003E7401" w:rsidP="003E7401">
      <w:pPr>
        <w:widowControl w:val="0"/>
        <w:ind w:left="567"/>
        <w:jc w:val="both"/>
        <w:rPr>
          <w:rFonts w:ascii="Arial" w:hAnsi="Arial" w:cs="Arial"/>
        </w:rPr>
      </w:pPr>
    </w:p>
    <w:p w14:paraId="1CF84FC5" w14:textId="77777777"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7D18F1E2" w14:textId="77777777" w:rsidR="00D560A9" w:rsidRDefault="00D560A9" w:rsidP="00D560A9">
      <w:pPr>
        <w:autoSpaceDE w:val="0"/>
        <w:autoSpaceDN w:val="0"/>
        <w:adjustRightInd w:val="0"/>
        <w:ind w:right="-20"/>
        <w:rPr>
          <w:rFonts w:ascii="Arial" w:hAnsi="Arial" w:cs="Arial"/>
          <w:lang w:val="es-MX"/>
        </w:rPr>
      </w:pPr>
    </w:p>
    <w:p w14:paraId="41046995" w14:textId="77777777"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14:paraId="615343FB" w14:textId="77777777" w:rsidR="00D560A9" w:rsidRPr="00D560A9" w:rsidRDefault="00D560A9" w:rsidP="00D560A9">
      <w:pPr>
        <w:autoSpaceDE w:val="0"/>
        <w:autoSpaceDN w:val="0"/>
        <w:adjustRightInd w:val="0"/>
        <w:ind w:left="567" w:right="-20"/>
        <w:rPr>
          <w:rFonts w:ascii="Arial" w:hAnsi="Arial" w:cs="Arial"/>
          <w:b/>
          <w:bCs/>
          <w:spacing w:val="-6"/>
          <w:lang w:val="es-MX"/>
        </w:rPr>
      </w:pPr>
    </w:p>
    <w:p w14:paraId="5263DFA1" w14:textId="77777777"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14:paraId="5C870F75" w14:textId="77777777" w:rsidR="00440018" w:rsidRPr="00D560A9" w:rsidRDefault="00440018" w:rsidP="00D560A9">
      <w:pPr>
        <w:autoSpaceDE w:val="0"/>
        <w:autoSpaceDN w:val="0"/>
        <w:adjustRightInd w:val="0"/>
        <w:ind w:left="567" w:right="-20"/>
        <w:rPr>
          <w:rFonts w:ascii="Arial" w:hAnsi="Arial" w:cs="Arial"/>
          <w:b/>
          <w:bCs/>
          <w:spacing w:val="-6"/>
          <w:lang w:val="es-MX"/>
        </w:rPr>
      </w:pPr>
    </w:p>
    <w:p w14:paraId="4468F1E4" w14:textId="77777777"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0914915F" w14:textId="77777777" w:rsidR="002E5EDA" w:rsidRDefault="002E5EDA" w:rsidP="002E5EDA">
      <w:pPr>
        <w:autoSpaceDE w:val="0"/>
        <w:autoSpaceDN w:val="0"/>
        <w:adjustRightInd w:val="0"/>
        <w:ind w:right="-20"/>
        <w:rPr>
          <w:rFonts w:ascii="Arial" w:hAnsi="Arial" w:cs="Arial"/>
          <w:lang w:val="es-MX"/>
        </w:rPr>
      </w:pPr>
    </w:p>
    <w:p w14:paraId="75199F4F" w14:textId="77777777"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14:paraId="73018392" w14:textId="77777777" w:rsidR="002E5EDA" w:rsidRPr="00D560A9" w:rsidRDefault="002E5EDA" w:rsidP="002E5EDA">
      <w:pPr>
        <w:autoSpaceDE w:val="0"/>
        <w:autoSpaceDN w:val="0"/>
        <w:adjustRightInd w:val="0"/>
        <w:ind w:left="567" w:right="-20"/>
        <w:rPr>
          <w:rFonts w:ascii="Arial" w:hAnsi="Arial" w:cs="Arial"/>
          <w:b/>
          <w:bCs/>
          <w:spacing w:val="-6"/>
          <w:lang w:val="es-MX"/>
        </w:rPr>
      </w:pPr>
    </w:p>
    <w:p w14:paraId="1C216B35" w14:textId="77777777"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491A8AC6" w14:textId="77777777" w:rsidR="00DD6019" w:rsidRDefault="00DD6019" w:rsidP="00DD6019">
      <w:pPr>
        <w:autoSpaceDE w:val="0"/>
        <w:autoSpaceDN w:val="0"/>
        <w:adjustRightInd w:val="0"/>
        <w:ind w:right="-20"/>
        <w:rPr>
          <w:rFonts w:ascii="Arial" w:hAnsi="Arial" w:cs="Arial"/>
          <w:lang w:val="es-MX"/>
        </w:rPr>
      </w:pPr>
    </w:p>
    <w:p w14:paraId="1A4AA274" w14:textId="77777777"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14:paraId="3C46EB6C" w14:textId="77777777" w:rsidR="001773FF" w:rsidRDefault="001773FF" w:rsidP="00C84BDB">
      <w:pPr>
        <w:autoSpaceDE w:val="0"/>
        <w:autoSpaceDN w:val="0"/>
        <w:adjustRightInd w:val="0"/>
        <w:ind w:right="-20"/>
        <w:jc w:val="both"/>
        <w:rPr>
          <w:rFonts w:ascii="Arial" w:hAnsi="Arial" w:cs="Arial"/>
          <w:b/>
          <w:bCs/>
          <w:spacing w:val="-6"/>
          <w:lang w:val="es-MX"/>
        </w:rPr>
      </w:pPr>
    </w:p>
    <w:p w14:paraId="07C25951" w14:textId="77777777" w:rsidR="00C84BDB" w:rsidRDefault="00C84BDB" w:rsidP="00C84BDB">
      <w:pPr>
        <w:autoSpaceDE w:val="0"/>
        <w:autoSpaceDN w:val="0"/>
        <w:adjustRightInd w:val="0"/>
        <w:ind w:right="-20"/>
        <w:jc w:val="both"/>
        <w:rPr>
          <w:rFonts w:ascii="Arial" w:hAnsi="Arial" w:cs="Arial"/>
          <w:b/>
          <w:bCs/>
          <w:spacing w:val="-6"/>
          <w:lang w:val="es-MX"/>
        </w:rPr>
      </w:pPr>
    </w:p>
    <w:p w14:paraId="45E92C0D" w14:textId="77777777" w:rsidR="00C84BDB" w:rsidRDefault="00C84BDB" w:rsidP="00C84BDB">
      <w:pPr>
        <w:autoSpaceDE w:val="0"/>
        <w:autoSpaceDN w:val="0"/>
        <w:adjustRightInd w:val="0"/>
        <w:ind w:right="-20"/>
        <w:jc w:val="both"/>
        <w:rPr>
          <w:rFonts w:ascii="Arial" w:hAnsi="Arial" w:cs="Arial"/>
          <w:b/>
          <w:bCs/>
          <w:spacing w:val="-6"/>
          <w:lang w:val="es-MX"/>
        </w:rPr>
      </w:pPr>
    </w:p>
    <w:p w14:paraId="1D4BCE55" w14:textId="77777777" w:rsidR="00C84BDB" w:rsidRDefault="00C84BDB" w:rsidP="00C84BDB">
      <w:pPr>
        <w:autoSpaceDE w:val="0"/>
        <w:autoSpaceDN w:val="0"/>
        <w:adjustRightInd w:val="0"/>
        <w:ind w:right="-20"/>
        <w:jc w:val="both"/>
        <w:rPr>
          <w:rFonts w:ascii="Arial" w:hAnsi="Arial" w:cs="Arial"/>
          <w:b/>
          <w:bCs/>
          <w:spacing w:val="-6"/>
          <w:lang w:val="es-MX"/>
        </w:rPr>
      </w:pPr>
    </w:p>
    <w:p w14:paraId="00376408" w14:textId="77777777" w:rsidR="001773FF" w:rsidRDefault="001773FF" w:rsidP="00C84BDB">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68052F84" w14:textId="77777777" w:rsidR="00C84BDB" w:rsidRPr="00C84BDB" w:rsidRDefault="00C84BDB" w:rsidP="00C84BDB">
      <w:pPr>
        <w:ind w:left="567"/>
        <w:jc w:val="both"/>
        <w:rPr>
          <w:rFonts w:ascii="Arial" w:hAnsi="Arial" w:cs="Arial"/>
          <w:b/>
          <w:lang w:eastAsia="es-ES"/>
        </w:rPr>
      </w:pPr>
    </w:p>
    <w:p w14:paraId="29FCC607"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14:paraId="6145D20F" w14:textId="77777777" w:rsidR="001773FF" w:rsidRDefault="001773FF" w:rsidP="00DD6019">
      <w:pPr>
        <w:autoSpaceDE w:val="0"/>
        <w:autoSpaceDN w:val="0"/>
        <w:adjustRightInd w:val="0"/>
        <w:ind w:left="567" w:right="-20"/>
        <w:jc w:val="both"/>
        <w:rPr>
          <w:rFonts w:ascii="Arial" w:hAnsi="Arial" w:cs="Arial"/>
          <w:spacing w:val="-4"/>
          <w:lang w:val="es-MX"/>
        </w:rPr>
      </w:pPr>
    </w:p>
    <w:p w14:paraId="4E986948"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14:paraId="480BD535" w14:textId="77777777" w:rsidR="001773FF" w:rsidRDefault="001773FF" w:rsidP="00DD6019">
      <w:pPr>
        <w:autoSpaceDE w:val="0"/>
        <w:autoSpaceDN w:val="0"/>
        <w:adjustRightInd w:val="0"/>
        <w:ind w:left="567" w:right="-20"/>
        <w:jc w:val="both"/>
        <w:rPr>
          <w:rFonts w:ascii="Arial" w:hAnsi="Arial" w:cs="Arial"/>
          <w:spacing w:val="-4"/>
          <w:lang w:val="es-MX"/>
        </w:rPr>
      </w:pPr>
    </w:p>
    <w:p w14:paraId="08FF3B3B"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14:paraId="42900C44" w14:textId="77777777" w:rsidR="001773FF" w:rsidRDefault="001773FF" w:rsidP="00DD6019">
      <w:pPr>
        <w:autoSpaceDE w:val="0"/>
        <w:autoSpaceDN w:val="0"/>
        <w:adjustRightInd w:val="0"/>
        <w:ind w:left="567" w:right="-20"/>
        <w:jc w:val="both"/>
        <w:rPr>
          <w:rFonts w:ascii="Arial" w:hAnsi="Arial" w:cs="Arial"/>
          <w:spacing w:val="-4"/>
          <w:lang w:val="es-MX"/>
        </w:rPr>
      </w:pPr>
    </w:p>
    <w:p w14:paraId="2B3371A2"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14:paraId="6F9B2106" w14:textId="77777777" w:rsidR="001773FF" w:rsidRDefault="001773FF" w:rsidP="00DD6019">
      <w:pPr>
        <w:autoSpaceDE w:val="0"/>
        <w:autoSpaceDN w:val="0"/>
        <w:adjustRightInd w:val="0"/>
        <w:ind w:left="567" w:right="-20"/>
        <w:jc w:val="both"/>
        <w:rPr>
          <w:rFonts w:ascii="Arial" w:hAnsi="Arial" w:cs="Arial"/>
          <w:spacing w:val="-4"/>
          <w:lang w:val="es-MX"/>
        </w:rPr>
      </w:pPr>
    </w:p>
    <w:p w14:paraId="2D4EE6D5" w14:textId="77777777"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14:paraId="46FA3266" w14:textId="77777777" w:rsidR="009C746C" w:rsidRDefault="009C746C" w:rsidP="00DD6019">
      <w:pPr>
        <w:autoSpaceDE w:val="0"/>
        <w:autoSpaceDN w:val="0"/>
        <w:adjustRightInd w:val="0"/>
        <w:ind w:left="567" w:right="-20"/>
        <w:jc w:val="both"/>
        <w:rPr>
          <w:rFonts w:ascii="Arial" w:hAnsi="Arial" w:cs="Arial"/>
          <w:spacing w:val="-4"/>
          <w:lang w:val="es-MX"/>
        </w:rPr>
      </w:pPr>
    </w:p>
    <w:p w14:paraId="076C55AA" w14:textId="77777777" w:rsidR="009C746C" w:rsidRDefault="009C746C" w:rsidP="009C746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65-582, DEL 18</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67</w:t>
      </w:r>
      <w:r w:rsidRPr="00C55F03">
        <w:rPr>
          <w:rFonts w:ascii="Arial" w:hAnsi="Arial" w:cs="Arial"/>
          <w:b/>
          <w:lang w:eastAsia="es-ES"/>
        </w:rPr>
        <w:t xml:space="preserve">, DEL </w:t>
      </w:r>
      <w:r>
        <w:rPr>
          <w:rFonts w:ascii="Arial" w:hAnsi="Arial" w:cs="Arial"/>
          <w:b/>
          <w:lang w:eastAsia="es-ES"/>
        </w:rPr>
        <w:t xml:space="preserve">6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621F0FBB" w14:textId="77777777" w:rsidR="009C746C" w:rsidRDefault="009C746C" w:rsidP="009C746C">
      <w:pPr>
        <w:autoSpaceDE w:val="0"/>
        <w:autoSpaceDN w:val="0"/>
        <w:adjustRightInd w:val="0"/>
        <w:ind w:left="567" w:right="-20"/>
        <w:jc w:val="both"/>
        <w:rPr>
          <w:rFonts w:ascii="Arial" w:hAnsi="Arial" w:cs="Arial"/>
          <w:b/>
          <w:bCs/>
          <w:spacing w:val="-6"/>
          <w:lang w:val="es-MX"/>
        </w:rPr>
      </w:pPr>
    </w:p>
    <w:p w14:paraId="5CAB62E1" w14:textId="77777777" w:rsidR="009C746C" w:rsidRDefault="009C746C" w:rsidP="009C746C">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w:t>
      </w:r>
      <w:r w:rsidRPr="009C746C">
        <w:rPr>
          <w:rFonts w:ascii="Arial" w:hAnsi="Arial" w:cs="Arial"/>
          <w:spacing w:val="-4"/>
          <w:lang w:val="es-MX"/>
        </w:rPr>
        <w:t>El presente Decreto entrará en vigor el día siguiente al de su publicación en el Periódico Oficial del Estado.</w:t>
      </w:r>
    </w:p>
    <w:p w14:paraId="35FD4BCC" w14:textId="77777777" w:rsidR="00B15F0C" w:rsidRDefault="00B15F0C" w:rsidP="006B5057">
      <w:pPr>
        <w:autoSpaceDE w:val="0"/>
        <w:autoSpaceDN w:val="0"/>
        <w:adjustRightInd w:val="0"/>
        <w:ind w:right="-20"/>
        <w:jc w:val="both"/>
        <w:rPr>
          <w:rFonts w:ascii="Arial" w:hAnsi="Arial" w:cs="Arial"/>
          <w:spacing w:val="-4"/>
          <w:lang w:val="es-MX"/>
        </w:rPr>
      </w:pPr>
    </w:p>
    <w:p w14:paraId="5151A6D4" w14:textId="77777777" w:rsidR="00B15F0C" w:rsidRDefault="00B15F0C" w:rsidP="00B15F0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65-734, DEL 13</w:t>
      </w:r>
      <w:r w:rsidRPr="00C55F03">
        <w:rPr>
          <w:rFonts w:ascii="Arial" w:hAnsi="Arial" w:cs="Arial"/>
          <w:b/>
          <w:lang w:eastAsia="es-ES"/>
        </w:rPr>
        <w:t xml:space="preserve"> DE </w:t>
      </w:r>
      <w:r>
        <w:rPr>
          <w:rFonts w:ascii="Arial" w:hAnsi="Arial" w:cs="Arial"/>
          <w:b/>
          <w:lang w:eastAsia="es-ES"/>
        </w:rPr>
        <w:t>NOVIEMBRE</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147</w:t>
      </w:r>
      <w:r w:rsidRPr="00C55F03">
        <w:rPr>
          <w:rFonts w:ascii="Arial" w:hAnsi="Arial" w:cs="Arial"/>
          <w:b/>
          <w:lang w:eastAsia="es-ES"/>
        </w:rPr>
        <w:t xml:space="preserve">, DEL </w:t>
      </w:r>
      <w:r>
        <w:rPr>
          <w:rFonts w:ascii="Arial" w:hAnsi="Arial" w:cs="Arial"/>
          <w:b/>
          <w:lang w:eastAsia="es-ES"/>
        </w:rPr>
        <w:t xml:space="preserve">7 </w:t>
      </w:r>
      <w:r w:rsidRPr="00C55F03">
        <w:rPr>
          <w:rFonts w:ascii="Arial" w:hAnsi="Arial" w:cs="Arial"/>
          <w:b/>
          <w:lang w:eastAsia="es-ES"/>
        </w:rPr>
        <w:t xml:space="preserve">DE </w:t>
      </w:r>
      <w:r>
        <w:rPr>
          <w:rFonts w:ascii="Arial" w:hAnsi="Arial" w:cs="Arial"/>
          <w:b/>
          <w:lang w:eastAsia="es-ES"/>
        </w:rPr>
        <w:t xml:space="preserve">DICIEMBRE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14:paraId="4479E510" w14:textId="77777777" w:rsidR="00B15F0C" w:rsidRDefault="00B15F0C" w:rsidP="00B15F0C">
      <w:pPr>
        <w:ind w:left="567"/>
        <w:jc w:val="both"/>
        <w:rPr>
          <w:rFonts w:ascii="Arial" w:hAnsi="Arial" w:cs="Arial"/>
          <w:b/>
          <w:lang w:eastAsia="es-ES"/>
        </w:rPr>
      </w:pPr>
    </w:p>
    <w:p w14:paraId="13556CAF" w14:textId="77777777" w:rsidR="00B15F0C" w:rsidRPr="00B15F0C" w:rsidRDefault="00B15F0C" w:rsidP="00B15F0C">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14:paraId="4F372F32" w14:textId="77777777" w:rsidR="001773FF" w:rsidRDefault="001773FF" w:rsidP="001773FF">
      <w:pPr>
        <w:jc w:val="both"/>
        <w:rPr>
          <w:rFonts w:ascii="Arial" w:hAnsi="Arial" w:cs="Arial"/>
          <w:spacing w:val="-4"/>
          <w:lang w:val="es-MX"/>
        </w:rPr>
      </w:pPr>
    </w:p>
    <w:p w14:paraId="131A5ECB" w14:textId="77777777" w:rsidR="00AA3FA0" w:rsidRDefault="00AA3FA0" w:rsidP="00AA3FA0">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65-839, DEL 10</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w:t>
      </w:r>
      <w:r>
        <w:rPr>
          <w:rFonts w:ascii="Arial" w:hAnsi="Arial" w:cs="Arial"/>
          <w:b/>
          <w:lang w:eastAsia="es-ES"/>
        </w:rPr>
        <w:t>2024</w:t>
      </w:r>
      <w:r w:rsidRPr="00C55F03">
        <w:rPr>
          <w:rFonts w:ascii="Arial" w:hAnsi="Arial" w:cs="Arial"/>
          <w:b/>
          <w:lang w:eastAsia="es-ES"/>
        </w:rPr>
        <w:t xml:space="preserve"> Y PUBLICAD</w:t>
      </w:r>
      <w:r>
        <w:rPr>
          <w:rFonts w:ascii="Arial" w:hAnsi="Arial" w:cs="Arial"/>
          <w:b/>
          <w:lang w:eastAsia="es-ES"/>
        </w:rPr>
        <w:t>O EN EL PERIÓDICO OFICIAL EXTRAORDINARIO No. 08</w:t>
      </w:r>
      <w:r w:rsidRPr="00C55F03">
        <w:rPr>
          <w:rFonts w:ascii="Arial" w:hAnsi="Arial" w:cs="Arial"/>
          <w:b/>
          <w:lang w:eastAsia="es-ES"/>
        </w:rPr>
        <w:t xml:space="preserve">, DEL </w:t>
      </w:r>
      <w:r>
        <w:rPr>
          <w:rFonts w:ascii="Arial" w:hAnsi="Arial" w:cs="Arial"/>
          <w:b/>
          <w:lang w:eastAsia="es-ES"/>
        </w:rPr>
        <w:t xml:space="preserve">29 </w:t>
      </w:r>
      <w:r w:rsidRPr="00C55F03">
        <w:rPr>
          <w:rFonts w:ascii="Arial" w:hAnsi="Arial" w:cs="Arial"/>
          <w:b/>
          <w:lang w:eastAsia="es-ES"/>
        </w:rPr>
        <w:t xml:space="preserve">DE </w:t>
      </w:r>
      <w:r>
        <w:rPr>
          <w:rFonts w:ascii="Arial" w:hAnsi="Arial" w:cs="Arial"/>
          <w:b/>
          <w:lang w:eastAsia="es-ES"/>
        </w:rPr>
        <w:t xml:space="preserve">ABRIL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75B34C1D" w14:textId="77777777" w:rsidR="00AA3FA0" w:rsidRDefault="00AA3FA0" w:rsidP="00AA3FA0">
      <w:pPr>
        <w:ind w:left="567"/>
        <w:jc w:val="both"/>
        <w:rPr>
          <w:rFonts w:ascii="Arial" w:hAnsi="Arial" w:cs="Arial"/>
          <w:b/>
          <w:lang w:eastAsia="es-ES"/>
        </w:rPr>
      </w:pPr>
    </w:p>
    <w:p w14:paraId="7A7BE17A" w14:textId="77777777" w:rsidR="001773FF" w:rsidRDefault="00AA3FA0" w:rsidP="00855499">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14:paraId="7D8609B7" w14:textId="77777777" w:rsidR="00855499" w:rsidRDefault="00855499" w:rsidP="00855499">
      <w:pPr>
        <w:jc w:val="both"/>
        <w:rPr>
          <w:rFonts w:ascii="Arial" w:hAnsi="Arial" w:cs="Arial"/>
          <w:spacing w:val="-4"/>
          <w:lang w:val="es-MX"/>
        </w:rPr>
      </w:pPr>
    </w:p>
    <w:p w14:paraId="1A2FB030" w14:textId="067F7F42" w:rsidR="00855499" w:rsidRDefault="00855499" w:rsidP="0085549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65-858, DEL </w:t>
      </w:r>
      <w:r w:rsidRPr="00855499">
        <w:rPr>
          <w:rFonts w:ascii="Arial" w:hAnsi="Arial" w:cs="Arial"/>
          <w:b/>
          <w:lang w:eastAsia="es-ES"/>
        </w:rPr>
        <w:t>11 DE JUNIO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75</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3286DAE9" w14:textId="77777777" w:rsidR="00855499" w:rsidRDefault="00855499" w:rsidP="00855499">
      <w:pPr>
        <w:ind w:left="567"/>
        <w:jc w:val="both"/>
        <w:rPr>
          <w:rFonts w:ascii="Arial" w:hAnsi="Arial" w:cs="Arial"/>
          <w:b/>
          <w:lang w:eastAsia="es-ES"/>
        </w:rPr>
      </w:pPr>
    </w:p>
    <w:p w14:paraId="7A88DC55" w14:textId="77777777" w:rsidR="00855499" w:rsidRPr="00855499" w:rsidRDefault="00855499" w:rsidP="00855499">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6F7991DA" w14:textId="77777777" w:rsidR="00855499" w:rsidRDefault="00855499" w:rsidP="00855499">
      <w:pPr>
        <w:ind w:left="567"/>
        <w:jc w:val="both"/>
        <w:rPr>
          <w:rFonts w:ascii="Arial" w:hAnsi="Arial" w:cs="Arial"/>
          <w:b/>
          <w:lang w:eastAsia="es-ES"/>
        </w:rPr>
      </w:pPr>
    </w:p>
    <w:p w14:paraId="25DD4478" w14:textId="77777777" w:rsidR="00C84BDB" w:rsidRDefault="00C84BDB" w:rsidP="00855499">
      <w:pPr>
        <w:ind w:left="567"/>
        <w:jc w:val="both"/>
        <w:rPr>
          <w:rFonts w:ascii="Arial" w:hAnsi="Arial" w:cs="Arial"/>
          <w:b/>
          <w:lang w:eastAsia="es-ES"/>
        </w:rPr>
      </w:pPr>
    </w:p>
    <w:p w14:paraId="34987534" w14:textId="77777777" w:rsidR="00C84BDB" w:rsidRDefault="00C84BDB" w:rsidP="00855499">
      <w:pPr>
        <w:ind w:left="567"/>
        <w:jc w:val="both"/>
        <w:rPr>
          <w:rFonts w:ascii="Arial" w:hAnsi="Arial" w:cs="Arial"/>
          <w:b/>
          <w:lang w:eastAsia="es-ES"/>
        </w:rPr>
      </w:pPr>
    </w:p>
    <w:p w14:paraId="57D51BEA" w14:textId="77777777" w:rsidR="00C84BDB" w:rsidRDefault="00C84BDB" w:rsidP="00855499">
      <w:pPr>
        <w:ind w:left="567"/>
        <w:jc w:val="both"/>
        <w:rPr>
          <w:rFonts w:ascii="Arial" w:hAnsi="Arial" w:cs="Arial"/>
          <w:b/>
          <w:lang w:eastAsia="es-ES"/>
        </w:rPr>
      </w:pPr>
    </w:p>
    <w:p w14:paraId="259CB98D" w14:textId="6441C7DD" w:rsidR="00C84BDB" w:rsidRDefault="00C84BDB" w:rsidP="00C84BDB">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65-888,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100</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08870C06" w14:textId="77777777" w:rsidR="00C84BDB" w:rsidRDefault="00C84BDB" w:rsidP="00C84BDB">
      <w:pPr>
        <w:ind w:left="567"/>
        <w:jc w:val="both"/>
        <w:rPr>
          <w:rFonts w:ascii="Arial" w:hAnsi="Arial" w:cs="Arial"/>
          <w:b/>
          <w:lang w:eastAsia="es-ES"/>
        </w:rPr>
      </w:pPr>
    </w:p>
    <w:p w14:paraId="3FE505B1" w14:textId="77777777" w:rsidR="00C84BDB" w:rsidRPr="00855499" w:rsidRDefault="00C84BDB" w:rsidP="00C84BDB">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50182407" w14:textId="77777777" w:rsidR="00C84BDB" w:rsidRDefault="00C84BDB" w:rsidP="00855499">
      <w:pPr>
        <w:ind w:left="567"/>
        <w:jc w:val="both"/>
        <w:rPr>
          <w:rFonts w:ascii="Arial" w:hAnsi="Arial" w:cs="Arial"/>
          <w:b/>
          <w:lang w:eastAsia="es-ES"/>
        </w:rPr>
      </w:pPr>
    </w:p>
    <w:p w14:paraId="492AFA62" w14:textId="4A9D4EAA"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65-893,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101</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10D45347" w14:textId="77777777" w:rsidR="00294652" w:rsidRDefault="00294652" w:rsidP="00294652">
      <w:pPr>
        <w:ind w:left="567"/>
        <w:jc w:val="both"/>
        <w:rPr>
          <w:rFonts w:ascii="Arial" w:hAnsi="Arial" w:cs="Arial"/>
          <w:b/>
          <w:lang w:eastAsia="es-ES"/>
        </w:rPr>
      </w:pPr>
    </w:p>
    <w:p w14:paraId="3C8B7DD2" w14:textId="77777777"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4E66AF83" w14:textId="77777777" w:rsidR="00294652" w:rsidRDefault="00294652" w:rsidP="00855499">
      <w:pPr>
        <w:ind w:left="567"/>
        <w:jc w:val="both"/>
        <w:rPr>
          <w:rFonts w:ascii="Arial" w:hAnsi="Arial" w:cs="Arial"/>
          <w:b/>
          <w:lang w:eastAsia="es-ES"/>
        </w:rPr>
      </w:pPr>
    </w:p>
    <w:p w14:paraId="546826B4" w14:textId="0FDFA062"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65-896,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102</w:t>
      </w:r>
      <w:r w:rsidRPr="00C55F03">
        <w:rPr>
          <w:rFonts w:ascii="Arial" w:hAnsi="Arial" w:cs="Arial"/>
          <w:b/>
          <w:lang w:eastAsia="es-ES"/>
        </w:rPr>
        <w:t xml:space="preserve">, DEL </w:t>
      </w:r>
      <w:r>
        <w:rPr>
          <w:rFonts w:ascii="Arial" w:hAnsi="Arial" w:cs="Arial"/>
          <w:b/>
          <w:lang w:eastAsia="es-ES"/>
        </w:rPr>
        <w:t xml:space="preserve">22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3AA1B9BB" w14:textId="77777777" w:rsidR="00294652" w:rsidRDefault="00294652" w:rsidP="00294652">
      <w:pPr>
        <w:ind w:left="567"/>
        <w:jc w:val="both"/>
        <w:rPr>
          <w:rFonts w:ascii="Arial" w:hAnsi="Arial" w:cs="Arial"/>
          <w:b/>
          <w:lang w:eastAsia="es-ES"/>
        </w:rPr>
      </w:pPr>
    </w:p>
    <w:p w14:paraId="695F1BD0" w14:textId="77777777"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14:paraId="00BAF573" w14:textId="77777777" w:rsidR="00294652" w:rsidRDefault="00294652" w:rsidP="00855499">
      <w:pPr>
        <w:ind w:left="567"/>
        <w:jc w:val="both"/>
        <w:rPr>
          <w:rFonts w:ascii="Arial" w:hAnsi="Arial" w:cs="Arial"/>
          <w:b/>
          <w:lang w:eastAsia="es-ES"/>
        </w:rPr>
      </w:pPr>
    </w:p>
    <w:p w14:paraId="1F66EC0F" w14:textId="1118942A" w:rsidR="00041138" w:rsidRDefault="00041138" w:rsidP="0004113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66-5, DEL 02</w:t>
      </w:r>
      <w:r w:rsidRPr="00855499">
        <w:rPr>
          <w:rFonts w:ascii="Arial" w:hAnsi="Arial" w:cs="Arial"/>
          <w:b/>
          <w:lang w:eastAsia="es-ES"/>
        </w:rPr>
        <w:t xml:space="preserve"> DE </w:t>
      </w:r>
      <w:r>
        <w:rPr>
          <w:rFonts w:ascii="Arial" w:hAnsi="Arial" w:cs="Arial"/>
          <w:b/>
          <w:lang w:eastAsia="es-ES"/>
        </w:rPr>
        <w:t>OCTUBRE</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120</w:t>
      </w:r>
      <w:r w:rsidRPr="00C55F03">
        <w:rPr>
          <w:rFonts w:ascii="Arial" w:hAnsi="Arial" w:cs="Arial"/>
          <w:b/>
          <w:lang w:eastAsia="es-ES"/>
        </w:rPr>
        <w:t xml:space="preserve">, DEL </w:t>
      </w:r>
      <w:r>
        <w:rPr>
          <w:rFonts w:ascii="Arial" w:hAnsi="Arial" w:cs="Arial"/>
          <w:b/>
          <w:lang w:eastAsia="es-ES"/>
        </w:rPr>
        <w:t xml:space="preserve">03 </w:t>
      </w:r>
      <w:r w:rsidRPr="00C55F03">
        <w:rPr>
          <w:rFonts w:ascii="Arial" w:hAnsi="Arial" w:cs="Arial"/>
          <w:b/>
          <w:lang w:eastAsia="es-ES"/>
        </w:rPr>
        <w:t xml:space="preserve">DE </w:t>
      </w:r>
      <w:r>
        <w:rPr>
          <w:rFonts w:ascii="Arial" w:hAnsi="Arial" w:cs="Arial"/>
          <w:b/>
          <w:lang w:eastAsia="es-ES"/>
        </w:rPr>
        <w:t xml:space="preserve">OCTUBRE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14:paraId="4A7AC687" w14:textId="77777777" w:rsidR="00041138" w:rsidRDefault="00041138" w:rsidP="00A91198">
      <w:pPr>
        <w:ind w:left="567" w:hanging="567"/>
        <w:jc w:val="both"/>
        <w:rPr>
          <w:rFonts w:ascii="Arial" w:hAnsi="Arial" w:cs="Arial"/>
          <w:b/>
          <w:lang w:eastAsia="es-ES"/>
        </w:rPr>
      </w:pPr>
    </w:p>
    <w:p w14:paraId="631F0E88" w14:textId="77777777" w:rsidR="00041138" w:rsidRPr="00855499" w:rsidRDefault="00041138" w:rsidP="00041138">
      <w:pPr>
        <w:ind w:left="567"/>
        <w:jc w:val="both"/>
        <w:rPr>
          <w:rFonts w:ascii="Arial" w:hAnsi="Arial" w:cs="Arial"/>
          <w:spacing w:val="-4"/>
          <w:lang w:val="es-MX"/>
        </w:rPr>
      </w:pPr>
      <w:r w:rsidRPr="00B15F0C">
        <w:rPr>
          <w:rFonts w:ascii="Arial" w:hAnsi="Arial" w:cs="Arial"/>
          <w:b/>
          <w:spacing w:val="-4"/>
          <w:lang w:val="es-MX"/>
        </w:rPr>
        <w:t>ARTÍCULO ÚNICO</w:t>
      </w:r>
      <w:r>
        <w:rPr>
          <w:rFonts w:ascii="Arial" w:hAnsi="Arial" w:cs="Arial"/>
          <w:b/>
          <w:spacing w:val="-4"/>
          <w:lang w:val="es-MX"/>
        </w:rPr>
        <w:t xml:space="preserve">. </w:t>
      </w:r>
      <w:r w:rsidRPr="00041138">
        <w:rPr>
          <w:rFonts w:ascii="Arial" w:hAnsi="Arial" w:cs="Arial"/>
          <w:spacing w:val="-4"/>
          <w:lang w:val="es-MX"/>
        </w:rPr>
        <w:t>El presente Decreto entrará en vigor el día siguiente al de su publicación en el Periódico Oficial del Estado.</w:t>
      </w:r>
    </w:p>
    <w:p w14:paraId="397D65B4" w14:textId="77777777" w:rsidR="00041138" w:rsidRPr="00B15F0C" w:rsidRDefault="00041138" w:rsidP="00855499">
      <w:pPr>
        <w:ind w:left="567"/>
        <w:jc w:val="both"/>
        <w:rPr>
          <w:rFonts w:ascii="Arial" w:hAnsi="Arial" w:cs="Arial"/>
          <w:b/>
          <w:lang w:eastAsia="es-ES"/>
        </w:rPr>
      </w:pPr>
    </w:p>
    <w:p w14:paraId="1AB36C41" w14:textId="77777777" w:rsidR="001773FF" w:rsidRPr="00A91198" w:rsidRDefault="00A91198" w:rsidP="00A634FA">
      <w:pPr>
        <w:ind w:left="567" w:hanging="567"/>
        <w:jc w:val="both"/>
        <w:rPr>
          <w:rFonts w:ascii="Arial" w:hAnsi="Arial" w:cs="Arial"/>
          <w:b/>
          <w:lang w:eastAsia="es-ES"/>
        </w:rPr>
      </w:pPr>
      <w:r w:rsidRPr="00A91198">
        <w:rPr>
          <w:rFonts w:ascii="Arial" w:hAnsi="Arial" w:cs="Arial"/>
          <w:b/>
          <w:lang w:eastAsia="es-ES"/>
        </w:rPr>
        <w:t>33.</w:t>
      </w:r>
      <w:r>
        <w:rPr>
          <w:rFonts w:ascii="Arial" w:hAnsi="Arial" w:cs="Arial"/>
          <w:b/>
          <w:lang w:eastAsia="es-ES"/>
        </w:rPr>
        <w:t xml:space="preserve"> </w:t>
      </w:r>
      <w:r w:rsidR="00DC564D">
        <w:rPr>
          <w:rFonts w:ascii="Arial" w:hAnsi="Arial" w:cs="Arial"/>
          <w:b/>
          <w:lang w:eastAsia="es-ES"/>
        </w:rPr>
        <w:t xml:space="preserve"> ARTÍ</w:t>
      </w:r>
      <w:r w:rsidR="00A634FA">
        <w:rPr>
          <w:rFonts w:ascii="Arial" w:hAnsi="Arial" w:cs="Arial"/>
          <w:b/>
          <w:lang w:eastAsia="es-ES"/>
        </w:rPr>
        <w:t>CULOS</w:t>
      </w:r>
      <w:r w:rsidR="00136AF0" w:rsidRPr="00C55F03">
        <w:rPr>
          <w:rFonts w:ascii="Arial" w:hAnsi="Arial" w:cs="Arial"/>
          <w:b/>
          <w:lang w:eastAsia="es-ES"/>
        </w:rPr>
        <w:t xml:space="preserve"> TRANSITORIOS DEL DECRETO No. </w:t>
      </w:r>
      <w:r w:rsidR="00136AF0">
        <w:rPr>
          <w:rFonts w:ascii="Arial" w:hAnsi="Arial" w:cs="Arial"/>
          <w:b/>
          <w:lang w:eastAsia="es-ES"/>
        </w:rPr>
        <w:t>66</w:t>
      </w:r>
      <w:r w:rsidR="00A634FA">
        <w:rPr>
          <w:rFonts w:ascii="Arial" w:hAnsi="Arial" w:cs="Arial"/>
          <w:b/>
          <w:lang w:eastAsia="es-ES"/>
        </w:rPr>
        <w:t>-265, DEL 18 DE MARZO DEL 20</w:t>
      </w:r>
      <w:r w:rsidR="00DC564D">
        <w:rPr>
          <w:rFonts w:ascii="Arial" w:hAnsi="Arial" w:cs="Arial"/>
          <w:b/>
          <w:lang w:eastAsia="es-ES"/>
        </w:rPr>
        <w:t>25 Y PUBLICADO EN EL PERIÓDICO OFICIAL EDICIÓ</w:t>
      </w:r>
      <w:r w:rsidR="00A634FA">
        <w:rPr>
          <w:rFonts w:ascii="Arial" w:hAnsi="Arial" w:cs="Arial"/>
          <w:b/>
          <w:lang w:eastAsia="es-ES"/>
        </w:rPr>
        <w:t>N VESPERTINA No. 19, DEL 28 DE MARZO DEL 2025.</w:t>
      </w:r>
    </w:p>
    <w:p w14:paraId="704CC67D" w14:textId="77777777" w:rsidR="001773FF" w:rsidRPr="00A634FA" w:rsidRDefault="00A634FA" w:rsidP="00DC564D">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 xml:space="preserve">El presente Decreto entrará en vigor el </w:t>
      </w:r>
      <w:proofErr w:type="spellStart"/>
      <w:r w:rsidRPr="00A634FA">
        <w:rPr>
          <w:rFonts w:ascii="Arial" w:hAnsi="Arial" w:cs="Arial"/>
          <w:spacing w:val="-4"/>
          <w:lang w:val="es-MX"/>
        </w:rPr>
        <w:t>día</w:t>
      </w:r>
      <w:proofErr w:type="spellEnd"/>
      <w:r w:rsidRPr="00A634FA">
        <w:rPr>
          <w:rFonts w:ascii="Arial" w:hAnsi="Arial" w:cs="Arial"/>
          <w:spacing w:val="-4"/>
          <w:lang w:val="es-MX"/>
        </w:rPr>
        <w:t xml:space="preserve"> siguiente al de su </w:t>
      </w:r>
      <w:proofErr w:type="spellStart"/>
      <w:r w:rsidRPr="00A634FA">
        <w:rPr>
          <w:rFonts w:ascii="Arial" w:hAnsi="Arial" w:cs="Arial"/>
          <w:spacing w:val="-4"/>
          <w:lang w:val="es-MX"/>
        </w:rPr>
        <w:t>publicación</w:t>
      </w:r>
      <w:proofErr w:type="spellEnd"/>
      <w:r w:rsidRPr="00A634FA">
        <w:rPr>
          <w:rFonts w:ascii="Arial" w:hAnsi="Arial" w:cs="Arial"/>
          <w:spacing w:val="-4"/>
          <w:lang w:val="es-MX"/>
        </w:rPr>
        <w:t xml:space="preserve"> en el </w:t>
      </w:r>
      <w:proofErr w:type="spellStart"/>
      <w:r w:rsidRPr="00A634FA">
        <w:rPr>
          <w:rFonts w:ascii="Arial" w:hAnsi="Arial" w:cs="Arial"/>
          <w:spacing w:val="-4"/>
          <w:lang w:val="es-MX"/>
        </w:rPr>
        <w:t>Periódico</w:t>
      </w:r>
      <w:proofErr w:type="spellEnd"/>
      <w:r w:rsidRPr="00A634FA">
        <w:rPr>
          <w:rFonts w:ascii="Arial" w:hAnsi="Arial" w:cs="Arial"/>
          <w:spacing w:val="-4"/>
          <w:lang w:val="es-MX"/>
        </w:rPr>
        <w:t xml:space="preserve"> Oficial del Estado.</w:t>
      </w:r>
    </w:p>
    <w:p w14:paraId="4C67912F" w14:textId="77777777" w:rsidR="00136AF0" w:rsidRPr="00A634FA" w:rsidRDefault="00136AF0" w:rsidP="00A634FA">
      <w:pPr>
        <w:ind w:left="567"/>
        <w:jc w:val="both"/>
        <w:rPr>
          <w:rFonts w:ascii="Arial" w:hAnsi="Arial" w:cs="Arial"/>
          <w:spacing w:val="-4"/>
          <w:lang w:val="es-MX"/>
        </w:rPr>
      </w:pPr>
    </w:p>
    <w:p w14:paraId="3C39A7F1" w14:textId="77777777" w:rsidR="00806B69" w:rsidRPr="00A91198" w:rsidRDefault="00806B69" w:rsidP="00806B69">
      <w:pPr>
        <w:ind w:left="567" w:hanging="567"/>
        <w:jc w:val="both"/>
        <w:rPr>
          <w:rFonts w:ascii="Arial" w:hAnsi="Arial" w:cs="Arial"/>
          <w:b/>
          <w:lang w:eastAsia="es-ES"/>
        </w:rPr>
      </w:pPr>
      <w:r>
        <w:rPr>
          <w:rFonts w:ascii="Arial" w:hAnsi="Arial" w:cs="Arial"/>
          <w:b/>
          <w:lang w:eastAsia="es-ES"/>
        </w:rPr>
        <w:t>34</w:t>
      </w:r>
      <w:r w:rsidRPr="00A91198">
        <w:rPr>
          <w:rFonts w:ascii="Arial" w:hAnsi="Arial" w:cs="Arial"/>
          <w:b/>
          <w:lang w:eastAsia="es-ES"/>
        </w:rPr>
        <w:t>.</w:t>
      </w:r>
      <w:r>
        <w:rPr>
          <w:rFonts w:ascii="Arial" w:hAnsi="Arial" w:cs="Arial"/>
          <w:b/>
          <w:lang w:eastAsia="es-ES"/>
        </w:rPr>
        <w:t xml:space="preserve">  ARTÍCULOS</w:t>
      </w:r>
      <w:r w:rsidRPr="00C55F03">
        <w:rPr>
          <w:rFonts w:ascii="Arial" w:hAnsi="Arial" w:cs="Arial"/>
          <w:b/>
          <w:lang w:eastAsia="es-ES"/>
        </w:rPr>
        <w:t xml:space="preserve"> TRANSITORIOS DEL DECRETO No. </w:t>
      </w:r>
      <w:r>
        <w:rPr>
          <w:rFonts w:ascii="Arial" w:hAnsi="Arial" w:cs="Arial"/>
          <w:b/>
          <w:lang w:eastAsia="es-ES"/>
        </w:rPr>
        <w:t>66-273, DEL 25 DE MARZO DEL 2025 Y PUBLICADO EN EL PERIÓDICO OFICIAL No. 42, DEL 8 DE ABRIL DEL 2025.</w:t>
      </w:r>
    </w:p>
    <w:p w14:paraId="0AECA9A9" w14:textId="77777777" w:rsidR="00806B69" w:rsidRPr="00A634FA" w:rsidRDefault="00806B69" w:rsidP="00806B69">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El presente Decreto entrará en vigor el día siguiente al de su publicación en el Periódico Oficial del Estado.</w:t>
      </w:r>
    </w:p>
    <w:p w14:paraId="34357B75" w14:textId="77777777" w:rsidR="00C84BDB" w:rsidRDefault="00C84BDB" w:rsidP="001773FF">
      <w:pPr>
        <w:jc w:val="both"/>
        <w:rPr>
          <w:rFonts w:ascii="Arial" w:hAnsi="Arial" w:cs="Arial"/>
          <w:b/>
          <w:lang w:eastAsia="es-ES"/>
        </w:rPr>
      </w:pPr>
    </w:p>
    <w:p w14:paraId="02CE00CA" w14:textId="77777777" w:rsidR="00C84BDB" w:rsidRDefault="00B65876" w:rsidP="00EB0FE4">
      <w:pPr>
        <w:ind w:left="567" w:hanging="567"/>
        <w:jc w:val="both"/>
        <w:rPr>
          <w:rFonts w:ascii="Arial" w:hAnsi="Arial" w:cs="Arial"/>
          <w:b/>
          <w:lang w:eastAsia="es-ES"/>
        </w:rPr>
      </w:pPr>
      <w:r>
        <w:rPr>
          <w:rFonts w:ascii="Arial" w:hAnsi="Arial" w:cs="Arial"/>
          <w:b/>
          <w:lang w:eastAsia="es-ES"/>
        </w:rPr>
        <w:t>35</w:t>
      </w:r>
      <w:r w:rsidRPr="00A91198">
        <w:rPr>
          <w:rFonts w:ascii="Arial" w:hAnsi="Arial" w:cs="Arial"/>
          <w:b/>
          <w:lang w:eastAsia="es-ES"/>
        </w:rPr>
        <w:t>.</w:t>
      </w:r>
      <w:r>
        <w:rPr>
          <w:rFonts w:ascii="Arial" w:hAnsi="Arial" w:cs="Arial"/>
          <w:b/>
          <w:lang w:eastAsia="es-ES"/>
        </w:rPr>
        <w:t xml:space="preserve">  ARTÍCULOS</w:t>
      </w:r>
      <w:r w:rsidRPr="00C55F03">
        <w:rPr>
          <w:rFonts w:ascii="Arial" w:hAnsi="Arial" w:cs="Arial"/>
          <w:b/>
          <w:lang w:eastAsia="es-ES"/>
        </w:rPr>
        <w:t xml:space="preserve"> TRANSITORIOS DEL DECRETO No. </w:t>
      </w:r>
      <w:r>
        <w:rPr>
          <w:rFonts w:ascii="Arial" w:hAnsi="Arial" w:cs="Arial"/>
          <w:b/>
          <w:lang w:eastAsia="es-ES"/>
        </w:rPr>
        <w:t>66-337, DEL 3 DE JUNIO DEL 2025 Y PUBLICADO EN EL PERIÓDICO OFICIAL No. 70, DEL 11 DE JUNIO DEL 2025.</w:t>
      </w:r>
    </w:p>
    <w:p w14:paraId="3400EB39" w14:textId="77777777" w:rsidR="00C84BDB" w:rsidRPr="00EB0FE4" w:rsidRDefault="00B65876" w:rsidP="00B65876">
      <w:pPr>
        <w:ind w:left="567"/>
        <w:jc w:val="both"/>
        <w:rPr>
          <w:rFonts w:ascii="Arial" w:hAnsi="Arial" w:cs="Arial"/>
          <w:spacing w:val="-4"/>
          <w:lang w:val="es-MX"/>
        </w:rPr>
      </w:pPr>
      <w:r w:rsidRPr="00EB0FE4">
        <w:rPr>
          <w:rFonts w:ascii="Arial" w:hAnsi="Arial" w:cs="Arial"/>
          <w:b/>
          <w:spacing w:val="-4"/>
          <w:lang w:val="es-MX"/>
        </w:rPr>
        <w:t xml:space="preserve">ARTÍCULO ÚNICO. </w:t>
      </w:r>
      <w:r w:rsidRPr="00EB0FE4">
        <w:rPr>
          <w:rFonts w:ascii="Arial" w:hAnsi="Arial" w:cs="Arial"/>
          <w:spacing w:val="-4"/>
          <w:lang w:val="es-MX"/>
        </w:rPr>
        <w:t>El presente Decreto entrará en vigor el día siguiente al de su publicación en el Periódico Oficial del Estado.</w:t>
      </w:r>
    </w:p>
    <w:p w14:paraId="224CB923" w14:textId="77777777" w:rsidR="00C84BDB" w:rsidRDefault="00C84BDB" w:rsidP="00B65876">
      <w:pPr>
        <w:ind w:firstLine="567"/>
        <w:jc w:val="both"/>
        <w:rPr>
          <w:rFonts w:ascii="Arial" w:hAnsi="Arial" w:cs="Arial"/>
          <w:b/>
          <w:lang w:eastAsia="es-ES"/>
        </w:rPr>
      </w:pPr>
    </w:p>
    <w:p w14:paraId="74672C82" w14:textId="77777777" w:rsidR="00C84BDB" w:rsidRDefault="00C84BDB" w:rsidP="001773FF">
      <w:pPr>
        <w:jc w:val="both"/>
        <w:rPr>
          <w:rFonts w:ascii="Arial" w:hAnsi="Arial" w:cs="Arial"/>
          <w:b/>
          <w:lang w:eastAsia="es-ES"/>
        </w:rPr>
      </w:pPr>
    </w:p>
    <w:p w14:paraId="35236B4B" w14:textId="77777777" w:rsidR="00C84BDB" w:rsidRDefault="00C84BDB" w:rsidP="001773FF">
      <w:pPr>
        <w:jc w:val="both"/>
        <w:rPr>
          <w:rFonts w:ascii="Arial" w:hAnsi="Arial" w:cs="Arial"/>
          <w:b/>
          <w:lang w:eastAsia="es-ES"/>
        </w:rPr>
      </w:pPr>
    </w:p>
    <w:p w14:paraId="2AD7DDA9" w14:textId="77777777" w:rsidR="00C84BDB" w:rsidRDefault="00C84BDB" w:rsidP="001773FF">
      <w:pPr>
        <w:jc w:val="both"/>
        <w:rPr>
          <w:rFonts w:ascii="Arial" w:hAnsi="Arial" w:cs="Arial"/>
          <w:b/>
          <w:lang w:eastAsia="es-ES"/>
        </w:rPr>
      </w:pPr>
    </w:p>
    <w:p w14:paraId="365F65D3" w14:textId="77777777" w:rsidR="00C84BDB" w:rsidRDefault="00C84BDB" w:rsidP="001773FF">
      <w:pPr>
        <w:jc w:val="both"/>
        <w:rPr>
          <w:rFonts w:ascii="Arial" w:hAnsi="Arial" w:cs="Arial"/>
          <w:b/>
          <w:lang w:eastAsia="es-ES"/>
        </w:rPr>
      </w:pPr>
    </w:p>
    <w:p w14:paraId="04D229CC" w14:textId="77777777" w:rsidR="00C84BDB" w:rsidRDefault="00C84BDB" w:rsidP="001773FF">
      <w:pPr>
        <w:jc w:val="both"/>
        <w:rPr>
          <w:rFonts w:ascii="Arial" w:hAnsi="Arial" w:cs="Arial"/>
          <w:b/>
          <w:lang w:eastAsia="es-ES"/>
        </w:rPr>
      </w:pPr>
    </w:p>
    <w:p w14:paraId="0D9A17EE" w14:textId="77777777" w:rsidR="00C84BDB" w:rsidRDefault="00C84BDB" w:rsidP="001773FF">
      <w:pPr>
        <w:jc w:val="both"/>
        <w:rPr>
          <w:rFonts w:ascii="Arial" w:hAnsi="Arial" w:cs="Arial"/>
          <w:b/>
          <w:lang w:eastAsia="es-ES"/>
        </w:rPr>
      </w:pPr>
    </w:p>
    <w:p w14:paraId="6B94CE5D" w14:textId="77777777" w:rsidR="00C84BDB" w:rsidRDefault="00C84BDB" w:rsidP="001773FF">
      <w:pPr>
        <w:jc w:val="both"/>
        <w:rPr>
          <w:rFonts w:ascii="Arial" w:hAnsi="Arial" w:cs="Arial"/>
          <w:b/>
          <w:lang w:eastAsia="es-ES"/>
        </w:rPr>
      </w:pPr>
    </w:p>
    <w:p w14:paraId="46BDBBDF" w14:textId="77777777" w:rsidR="00C84BDB" w:rsidRDefault="00C84BDB" w:rsidP="001773FF">
      <w:pPr>
        <w:jc w:val="both"/>
        <w:rPr>
          <w:rFonts w:ascii="Arial" w:hAnsi="Arial" w:cs="Arial"/>
          <w:b/>
          <w:lang w:eastAsia="es-ES"/>
        </w:rPr>
      </w:pPr>
    </w:p>
    <w:p w14:paraId="77DD3E0A" w14:textId="77777777" w:rsidR="00C84BDB" w:rsidRDefault="00C84BDB" w:rsidP="001773FF">
      <w:pPr>
        <w:jc w:val="both"/>
        <w:rPr>
          <w:rFonts w:ascii="Arial" w:hAnsi="Arial" w:cs="Arial"/>
          <w:b/>
          <w:lang w:eastAsia="es-ES"/>
        </w:rPr>
      </w:pPr>
    </w:p>
    <w:p w14:paraId="7DA1F247" w14:textId="77777777" w:rsidR="00C84BDB" w:rsidRDefault="00C84BDB" w:rsidP="001773FF">
      <w:pPr>
        <w:jc w:val="both"/>
        <w:rPr>
          <w:rFonts w:ascii="Arial" w:hAnsi="Arial" w:cs="Arial"/>
          <w:b/>
          <w:lang w:eastAsia="es-ES"/>
        </w:rPr>
      </w:pPr>
    </w:p>
    <w:p w14:paraId="48D87651" w14:textId="77777777" w:rsidR="00C84BDB" w:rsidRDefault="00C84BDB" w:rsidP="001773FF">
      <w:pPr>
        <w:jc w:val="both"/>
        <w:rPr>
          <w:rFonts w:ascii="Arial" w:hAnsi="Arial" w:cs="Arial"/>
          <w:b/>
          <w:lang w:eastAsia="es-ES"/>
        </w:rPr>
      </w:pPr>
    </w:p>
    <w:p w14:paraId="333FEA40" w14:textId="77777777" w:rsidR="00C84BDB" w:rsidRDefault="00C84BDB" w:rsidP="001773FF">
      <w:pPr>
        <w:jc w:val="both"/>
        <w:rPr>
          <w:rFonts w:ascii="Arial" w:hAnsi="Arial" w:cs="Arial"/>
          <w:b/>
          <w:lang w:eastAsia="es-ES"/>
        </w:rPr>
      </w:pPr>
    </w:p>
    <w:p w14:paraId="360A7783" w14:textId="77777777" w:rsidR="00C84BDB" w:rsidRDefault="00C84BDB" w:rsidP="001773FF">
      <w:pPr>
        <w:jc w:val="both"/>
        <w:rPr>
          <w:rFonts w:ascii="Arial" w:hAnsi="Arial" w:cs="Arial"/>
          <w:b/>
          <w:lang w:eastAsia="es-ES"/>
        </w:rPr>
      </w:pPr>
    </w:p>
    <w:p w14:paraId="4A97A366" w14:textId="77777777" w:rsidR="00C84BDB" w:rsidRDefault="00C84BDB" w:rsidP="001773FF">
      <w:pPr>
        <w:jc w:val="both"/>
        <w:rPr>
          <w:rFonts w:ascii="Arial" w:hAnsi="Arial" w:cs="Arial"/>
          <w:b/>
          <w:lang w:eastAsia="es-ES"/>
        </w:rPr>
      </w:pPr>
    </w:p>
    <w:p w14:paraId="36644C7C" w14:textId="77777777" w:rsidR="00C84BDB" w:rsidRDefault="00C84BDB" w:rsidP="001773FF">
      <w:pPr>
        <w:jc w:val="both"/>
        <w:rPr>
          <w:rFonts w:ascii="Arial" w:hAnsi="Arial" w:cs="Arial"/>
          <w:b/>
          <w:lang w:eastAsia="es-ES"/>
        </w:rPr>
      </w:pPr>
    </w:p>
    <w:p w14:paraId="40D6EF03" w14:textId="77777777" w:rsidR="00C84BDB" w:rsidRDefault="00C84BDB" w:rsidP="001773FF">
      <w:pPr>
        <w:jc w:val="both"/>
        <w:rPr>
          <w:rFonts w:ascii="Arial" w:hAnsi="Arial" w:cs="Arial"/>
          <w:b/>
          <w:lang w:eastAsia="es-ES"/>
        </w:rPr>
      </w:pPr>
    </w:p>
    <w:p w14:paraId="109C2840" w14:textId="77777777" w:rsidR="00C84BDB" w:rsidRDefault="00C84BDB" w:rsidP="001773FF">
      <w:pPr>
        <w:jc w:val="both"/>
        <w:rPr>
          <w:rFonts w:ascii="Arial" w:hAnsi="Arial" w:cs="Arial"/>
          <w:b/>
          <w:lang w:eastAsia="es-ES"/>
        </w:rPr>
      </w:pPr>
    </w:p>
    <w:p w14:paraId="51C0D0C7" w14:textId="77777777" w:rsidR="00C84BDB" w:rsidRDefault="00C84BDB" w:rsidP="001773FF">
      <w:pPr>
        <w:jc w:val="both"/>
        <w:rPr>
          <w:rFonts w:ascii="Arial" w:hAnsi="Arial" w:cs="Arial"/>
          <w:b/>
          <w:lang w:eastAsia="es-ES"/>
        </w:rPr>
      </w:pPr>
    </w:p>
    <w:p w14:paraId="6D163E9A" w14:textId="77777777" w:rsidR="00C84BDB" w:rsidRDefault="00C84BDB" w:rsidP="001773FF">
      <w:pPr>
        <w:jc w:val="both"/>
        <w:rPr>
          <w:rFonts w:ascii="Arial" w:hAnsi="Arial" w:cs="Arial"/>
          <w:b/>
          <w:lang w:eastAsia="es-ES"/>
        </w:rPr>
      </w:pPr>
    </w:p>
    <w:p w14:paraId="2FEF4186" w14:textId="77777777" w:rsidR="006A4532" w:rsidRPr="00AF3D1A" w:rsidRDefault="006A4532" w:rsidP="006A4532">
      <w:pPr>
        <w:rPr>
          <w:rFonts w:ascii="Arial" w:hAnsi="Arial" w:cs="Arial"/>
          <w:b/>
          <w:bCs/>
        </w:rPr>
      </w:pPr>
      <w:r w:rsidRPr="00AF3D1A">
        <w:rPr>
          <w:rFonts w:ascii="Arial" w:hAnsi="Arial" w:cs="Arial"/>
          <w:b/>
          <w:bCs/>
        </w:rPr>
        <w:t>LEY DE LOS DERECHOS DE NIÑAS, NIÑOS Y ADOLESCENTES DEL ESTADO DE TAMAULIPAS.</w:t>
      </w:r>
    </w:p>
    <w:p w14:paraId="08B188AD" w14:textId="77777777"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14:paraId="1DD503E8" w14:textId="77777777"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14:paraId="10039175" w14:textId="77777777"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14:paraId="73EFF57D" w14:textId="77777777" w:rsidR="008D7F5C" w:rsidRPr="00AF3D1A" w:rsidRDefault="008D7F5C" w:rsidP="008D7F5C">
      <w:pPr>
        <w:jc w:val="both"/>
        <w:rPr>
          <w:rFonts w:ascii="Arial" w:hAnsi="Arial" w:cs="Arial"/>
          <w:b/>
          <w:bCs/>
        </w:rPr>
      </w:pPr>
    </w:p>
    <w:p w14:paraId="57A9C142" w14:textId="77777777"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proofErr w:type="spellStart"/>
      <w:r w:rsidRPr="00AF3D1A">
        <w:rPr>
          <w:rFonts w:ascii="Arial" w:hAnsi="Arial" w:cs="Arial"/>
          <w:bCs/>
          <w:lang w:val="es-MX"/>
        </w:rPr>
        <w:t>án</w:t>
      </w:r>
      <w:proofErr w:type="spellEnd"/>
      <w:r w:rsidRPr="00AF3D1A">
        <w:rPr>
          <w:rFonts w:ascii="Arial" w:hAnsi="Arial" w:cs="Arial"/>
          <w:bCs/>
        </w:rPr>
        <w:t xml:space="preserve"> en el Periódico Oficial del Estado.</w:t>
      </w:r>
    </w:p>
    <w:p w14:paraId="2667DCC4" w14:textId="77777777" w:rsidR="00B1751B" w:rsidRPr="00AF3D1A" w:rsidRDefault="00B1751B" w:rsidP="00B1751B">
      <w:pPr>
        <w:jc w:val="center"/>
        <w:rPr>
          <w:rFonts w:cs="Arial"/>
          <w:b/>
        </w:rPr>
      </w:pPr>
    </w:p>
    <w:p w14:paraId="798D123B" w14:textId="77777777"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14:paraId="34016921" w14:textId="77777777" w:rsidR="00B1751B" w:rsidRPr="00AF3D1A" w:rsidRDefault="00B1751B" w:rsidP="00B1751B">
      <w:pPr>
        <w:jc w:val="center"/>
        <w:rPr>
          <w:rFonts w:cs="Arial"/>
          <w:b/>
        </w:rPr>
      </w:pPr>
    </w:p>
    <w:p w14:paraId="352AEF08" w14:textId="77777777"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14:paraId="4B20C9CA" w14:textId="77777777"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14:paraId="43EA39F3" w14:textId="77777777"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14:paraId="0BBE0AE1" w14:textId="77777777" w:rsidR="00D478EA" w:rsidRPr="00AF3D1A" w:rsidRDefault="00D478EA" w:rsidP="000963FB">
      <w:pPr>
        <w:tabs>
          <w:tab w:val="left" w:pos="1134"/>
        </w:tabs>
        <w:autoSpaceDE w:val="0"/>
        <w:autoSpaceDN w:val="0"/>
        <w:adjustRightInd w:val="0"/>
        <w:ind w:left="426"/>
        <w:jc w:val="both"/>
        <w:rPr>
          <w:rFonts w:ascii="Arial" w:hAnsi="Arial" w:cs="Arial"/>
        </w:rPr>
      </w:pPr>
    </w:p>
    <w:p w14:paraId="14B406EC" w14:textId="77777777"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14:paraId="597A5384" w14:textId="77777777"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14:paraId="44E2C93E" w14:textId="77777777"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14:paraId="4B4F24A4" w14:textId="77777777" w:rsidR="00D47E9E" w:rsidRPr="00AF3D1A" w:rsidRDefault="00D47E9E" w:rsidP="000963FB">
      <w:pPr>
        <w:tabs>
          <w:tab w:val="left" w:pos="1134"/>
        </w:tabs>
        <w:ind w:left="426"/>
        <w:jc w:val="both"/>
        <w:rPr>
          <w:rFonts w:ascii="Arial" w:hAnsi="Arial" w:cs="Arial"/>
          <w:lang w:eastAsia="en-US"/>
        </w:rPr>
      </w:pPr>
    </w:p>
    <w:p w14:paraId="363D8E9B" w14:textId="77777777"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14:paraId="7294A0C7" w14:textId="77777777"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14:paraId="4AE8F5A4" w14:textId="77777777"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14:paraId="66247E73" w14:textId="77777777" w:rsidR="00D47E9E" w:rsidRPr="00AF3D1A" w:rsidRDefault="00D47E9E" w:rsidP="00D47E9E">
      <w:pPr>
        <w:autoSpaceDE w:val="0"/>
        <w:autoSpaceDN w:val="0"/>
        <w:adjustRightInd w:val="0"/>
        <w:jc w:val="both"/>
        <w:rPr>
          <w:rFonts w:ascii="Arial" w:hAnsi="Arial" w:cs="Arial"/>
        </w:rPr>
      </w:pPr>
    </w:p>
    <w:p w14:paraId="2113F4DF" w14:textId="77777777"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14:paraId="15A5C27E" w14:textId="77777777"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14:paraId="13230716" w14:textId="77777777"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14:paraId="41D38A05" w14:textId="77777777" w:rsidR="00581C75" w:rsidRDefault="00581C75" w:rsidP="00BB2607">
      <w:pPr>
        <w:tabs>
          <w:tab w:val="left" w:pos="1134"/>
          <w:tab w:val="left" w:pos="2490"/>
        </w:tabs>
        <w:ind w:left="426"/>
        <w:jc w:val="both"/>
        <w:rPr>
          <w:rFonts w:ascii="Arial" w:hAnsi="Arial" w:cs="Arial"/>
          <w:lang w:val="es-MX"/>
        </w:rPr>
      </w:pPr>
    </w:p>
    <w:p w14:paraId="6B62B00A" w14:textId="77777777"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14:paraId="440861C0" w14:textId="77777777"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14:paraId="109ACECE" w14:textId="77777777"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14:paraId="1DFC7653" w14:textId="77777777" w:rsidR="00B10C7F" w:rsidRDefault="00B10C7F" w:rsidP="00BB2607">
      <w:pPr>
        <w:tabs>
          <w:tab w:val="left" w:pos="1134"/>
          <w:tab w:val="left" w:pos="2490"/>
        </w:tabs>
        <w:ind w:left="426"/>
        <w:jc w:val="both"/>
        <w:rPr>
          <w:rFonts w:ascii="Arial" w:hAnsi="Arial" w:cs="Arial"/>
          <w:lang w:eastAsia="en-US" w:bidi="es-ES"/>
        </w:rPr>
      </w:pPr>
    </w:p>
    <w:p w14:paraId="79541E8C" w14:textId="77777777"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2B24DD3E" w14:textId="77777777"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40485B15" w14:textId="77777777"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14:paraId="32DAFA03" w14:textId="77777777" w:rsidR="00B1751B" w:rsidRDefault="00B1751B" w:rsidP="00D43F4F">
      <w:pPr>
        <w:autoSpaceDE w:val="0"/>
        <w:autoSpaceDN w:val="0"/>
        <w:adjustRightInd w:val="0"/>
        <w:jc w:val="both"/>
        <w:rPr>
          <w:rFonts w:ascii="Arial" w:hAnsi="Arial" w:cs="Arial"/>
        </w:rPr>
      </w:pPr>
    </w:p>
    <w:p w14:paraId="15B62693" w14:textId="77777777"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07F294F2" w14:textId="77777777"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0048BC98" w14:textId="77777777"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14:paraId="0177BAEF" w14:textId="77777777" w:rsidR="00824929" w:rsidRDefault="00824929" w:rsidP="00FC5F99">
      <w:pPr>
        <w:autoSpaceDE w:val="0"/>
        <w:autoSpaceDN w:val="0"/>
        <w:adjustRightInd w:val="0"/>
        <w:ind w:left="426"/>
        <w:jc w:val="both"/>
        <w:rPr>
          <w:rFonts w:ascii="Arial" w:hAnsi="Arial" w:cs="Arial"/>
        </w:rPr>
      </w:pPr>
    </w:p>
    <w:p w14:paraId="694B20A4" w14:textId="77777777"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0230162D" w14:textId="77777777"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09CF65F0" w14:textId="77777777"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14:paraId="0A4A4D3E" w14:textId="77777777" w:rsidR="008C528F" w:rsidRDefault="008C528F" w:rsidP="00EB299F">
      <w:pPr>
        <w:autoSpaceDE w:val="0"/>
        <w:autoSpaceDN w:val="0"/>
        <w:adjustRightInd w:val="0"/>
        <w:jc w:val="both"/>
        <w:rPr>
          <w:rFonts w:ascii="Arial" w:hAnsi="Arial" w:cs="Arial"/>
        </w:rPr>
      </w:pPr>
    </w:p>
    <w:p w14:paraId="5F81FFFD" w14:textId="77777777"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14:paraId="19467D28" w14:textId="77777777"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14:paraId="403C1EC1" w14:textId="77777777"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t>Se reforman los artículos 2, fracción I; 3, primer párrafo; 5, fracción XXV; 7, fracción II; y 101, fracción IV</w:t>
      </w:r>
      <w:r>
        <w:rPr>
          <w:rFonts w:ascii="Arial" w:hAnsi="Arial" w:cs="Arial"/>
          <w:lang w:eastAsia="en-US" w:bidi="es-ES"/>
        </w:rPr>
        <w:t>.</w:t>
      </w:r>
    </w:p>
    <w:p w14:paraId="5D74A6EE" w14:textId="77777777" w:rsidR="004756C8" w:rsidRDefault="004756C8" w:rsidP="004756C8">
      <w:pPr>
        <w:autoSpaceDE w:val="0"/>
        <w:autoSpaceDN w:val="0"/>
        <w:adjustRightInd w:val="0"/>
        <w:ind w:left="426"/>
        <w:jc w:val="both"/>
        <w:rPr>
          <w:rFonts w:ascii="Arial" w:hAnsi="Arial" w:cs="Arial"/>
        </w:rPr>
      </w:pPr>
    </w:p>
    <w:p w14:paraId="5F34E9FA" w14:textId="77777777" w:rsidR="007220D5" w:rsidRDefault="007220D5" w:rsidP="004756C8">
      <w:pPr>
        <w:autoSpaceDE w:val="0"/>
        <w:autoSpaceDN w:val="0"/>
        <w:adjustRightInd w:val="0"/>
        <w:ind w:left="426"/>
        <w:jc w:val="both"/>
        <w:rPr>
          <w:rFonts w:ascii="Arial" w:hAnsi="Arial" w:cs="Arial"/>
        </w:rPr>
      </w:pPr>
    </w:p>
    <w:p w14:paraId="417B8AA6" w14:textId="77777777" w:rsidR="00EB299F" w:rsidRDefault="00EB299F" w:rsidP="004756C8">
      <w:pPr>
        <w:autoSpaceDE w:val="0"/>
        <w:autoSpaceDN w:val="0"/>
        <w:adjustRightInd w:val="0"/>
        <w:ind w:left="426"/>
        <w:jc w:val="both"/>
        <w:rPr>
          <w:rFonts w:ascii="Arial" w:hAnsi="Arial" w:cs="Arial"/>
        </w:rPr>
      </w:pPr>
    </w:p>
    <w:p w14:paraId="0C00FCC8" w14:textId="77777777"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lastRenderedPageBreak/>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1CEE39C8" w14:textId="77777777"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7A2B7F2D" w14:textId="77777777"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14:paraId="71BAD329" w14:textId="77777777" w:rsidR="00744E19" w:rsidRDefault="00744E19" w:rsidP="004756C8">
      <w:pPr>
        <w:autoSpaceDE w:val="0"/>
        <w:autoSpaceDN w:val="0"/>
        <w:adjustRightInd w:val="0"/>
        <w:ind w:left="426"/>
        <w:jc w:val="both"/>
        <w:rPr>
          <w:rFonts w:ascii="Arial" w:hAnsi="Arial" w:cs="Arial"/>
        </w:rPr>
      </w:pPr>
    </w:p>
    <w:p w14:paraId="2743C8CD" w14:textId="77777777"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6E7B3284" w14:textId="77777777"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074DEE30" w14:textId="77777777"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14:paraId="53B76135" w14:textId="77777777" w:rsidR="00CB148C" w:rsidRPr="005368F4" w:rsidRDefault="00CB148C" w:rsidP="004756C8">
      <w:pPr>
        <w:autoSpaceDE w:val="0"/>
        <w:autoSpaceDN w:val="0"/>
        <w:adjustRightInd w:val="0"/>
        <w:ind w:left="426"/>
        <w:jc w:val="both"/>
        <w:rPr>
          <w:rFonts w:ascii="Arial" w:hAnsi="Arial" w:cs="Arial"/>
          <w:sz w:val="14"/>
        </w:rPr>
      </w:pPr>
    </w:p>
    <w:p w14:paraId="3D1909D1" w14:textId="77777777"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049A6F6C" w14:textId="77777777"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33B12334" w14:textId="77777777"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14:paraId="2DA058BC" w14:textId="77777777" w:rsidR="00952844" w:rsidRPr="005368F4" w:rsidRDefault="00952844" w:rsidP="004756C8">
      <w:pPr>
        <w:autoSpaceDE w:val="0"/>
        <w:autoSpaceDN w:val="0"/>
        <w:adjustRightInd w:val="0"/>
        <w:ind w:left="426"/>
        <w:jc w:val="both"/>
        <w:rPr>
          <w:rFonts w:ascii="Arial" w:hAnsi="Arial" w:cs="Arial"/>
          <w:sz w:val="16"/>
        </w:rPr>
      </w:pPr>
    </w:p>
    <w:p w14:paraId="7B78EBC6" w14:textId="77777777"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68FA1612" w14:textId="77777777"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5D2D9637" w14:textId="77777777"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14:paraId="38E8A87A" w14:textId="77777777" w:rsidR="005E22FF" w:rsidRPr="005368F4" w:rsidRDefault="005E22FF" w:rsidP="004756C8">
      <w:pPr>
        <w:autoSpaceDE w:val="0"/>
        <w:autoSpaceDN w:val="0"/>
        <w:adjustRightInd w:val="0"/>
        <w:ind w:left="426"/>
        <w:jc w:val="both"/>
        <w:rPr>
          <w:rFonts w:ascii="Arial" w:hAnsi="Arial" w:cs="Arial"/>
          <w:sz w:val="16"/>
        </w:rPr>
      </w:pPr>
    </w:p>
    <w:p w14:paraId="50942AC2" w14:textId="77777777"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5F393788" w14:textId="77777777"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31143B31" w14:textId="77777777"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14:paraId="702F9805" w14:textId="77777777" w:rsidR="00A80876" w:rsidRPr="005368F4" w:rsidRDefault="00A80876" w:rsidP="004756C8">
      <w:pPr>
        <w:autoSpaceDE w:val="0"/>
        <w:autoSpaceDN w:val="0"/>
        <w:adjustRightInd w:val="0"/>
        <w:ind w:left="426"/>
        <w:jc w:val="both"/>
        <w:rPr>
          <w:rFonts w:ascii="Arial" w:hAnsi="Arial" w:cs="Arial"/>
          <w:sz w:val="16"/>
        </w:rPr>
      </w:pPr>
    </w:p>
    <w:p w14:paraId="6CE7F41F" w14:textId="77777777"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14:paraId="198D304A" w14:textId="77777777"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14:paraId="5882576E" w14:textId="77777777"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14:paraId="1B60FAEB" w14:textId="77777777" w:rsidR="00440018" w:rsidRPr="005368F4" w:rsidRDefault="00440018" w:rsidP="00A80876">
      <w:pPr>
        <w:autoSpaceDE w:val="0"/>
        <w:autoSpaceDN w:val="0"/>
        <w:adjustRightInd w:val="0"/>
        <w:ind w:left="426"/>
        <w:jc w:val="both"/>
        <w:rPr>
          <w:rFonts w:ascii="Arial" w:hAnsi="Arial" w:cs="Arial"/>
          <w:sz w:val="16"/>
          <w:lang w:eastAsia="en-US"/>
        </w:rPr>
      </w:pPr>
    </w:p>
    <w:p w14:paraId="7286C8AF" w14:textId="77777777"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14:paraId="37CDCE12" w14:textId="77777777"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14:paraId="6D6762FA" w14:textId="77777777"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14:paraId="324CF3E0" w14:textId="77777777" w:rsidR="00112912" w:rsidRPr="005368F4" w:rsidRDefault="00112912" w:rsidP="00440018">
      <w:pPr>
        <w:autoSpaceDE w:val="0"/>
        <w:autoSpaceDN w:val="0"/>
        <w:adjustRightInd w:val="0"/>
        <w:ind w:left="426"/>
        <w:jc w:val="both"/>
        <w:rPr>
          <w:rFonts w:ascii="Arial" w:hAnsi="Arial" w:cs="Arial"/>
          <w:sz w:val="16"/>
          <w:lang w:eastAsia="en-US"/>
        </w:rPr>
      </w:pPr>
    </w:p>
    <w:p w14:paraId="4D34B74F" w14:textId="77777777"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14:paraId="7A6930DB" w14:textId="77777777"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14:paraId="308435A0" w14:textId="77777777"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14:paraId="5B09FC89" w14:textId="77777777" w:rsidR="00A3321F" w:rsidRPr="005368F4" w:rsidRDefault="00A3321F" w:rsidP="003E7401">
      <w:pPr>
        <w:autoSpaceDE w:val="0"/>
        <w:autoSpaceDN w:val="0"/>
        <w:adjustRightInd w:val="0"/>
        <w:jc w:val="both"/>
        <w:rPr>
          <w:rFonts w:ascii="Arial" w:hAnsi="Arial" w:cs="Arial"/>
          <w:sz w:val="16"/>
          <w:lang w:eastAsia="en-US"/>
        </w:rPr>
      </w:pPr>
    </w:p>
    <w:p w14:paraId="292A0390" w14:textId="77777777"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14:paraId="4BD78573" w14:textId="77777777"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 xml:space="preserve">No. 98, del 17 de </w:t>
      </w:r>
      <w:proofErr w:type="gramStart"/>
      <w:r w:rsidRPr="00A3321F">
        <w:rPr>
          <w:rFonts w:ascii="Arial" w:hAnsi="Arial" w:cs="Arial"/>
          <w:lang w:eastAsia="en-US"/>
        </w:rPr>
        <w:t>agosto  de</w:t>
      </w:r>
      <w:proofErr w:type="gramEnd"/>
      <w:r w:rsidRPr="00A3321F">
        <w:rPr>
          <w:rFonts w:ascii="Arial" w:hAnsi="Arial" w:cs="Arial"/>
          <w:lang w:eastAsia="en-US"/>
        </w:rPr>
        <w:t xml:space="preserve"> 2022.</w:t>
      </w:r>
    </w:p>
    <w:p w14:paraId="26277A53" w14:textId="77777777"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14:paraId="538C8B0F" w14:textId="77777777" w:rsidR="003E7401" w:rsidRDefault="003E7401" w:rsidP="003E7401">
      <w:pPr>
        <w:autoSpaceDE w:val="0"/>
        <w:autoSpaceDN w:val="0"/>
        <w:adjustRightInd w:val="0"/>
        <w:jc w:val="both"/>
        <w:rPr>
          <w:rFonts w:ascii="Arial" w:hAnsi="Arial" w:cs="Arial"/>
          <w:lang w:eastAsia="en-US"/>
        </w:rPr>
      </w:pPr>
    </w:p>
    <w:p w14:paraId="51BF8E2C" w14:textId="77777777"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14:paraId="3CBE1204" w14:textId="77777777"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proofErr w:type="gramStart"/>
      <w:r>
        <w:rPr>
          <w:rFonts w:ascii="Arial" w:hAnsi="Arial" w:cs="Arial"/>
          <w:lang w:eastAsia="en-US"/>
        </w:rPr>
        <w:t>septiembre</w:t>
      </w:r>
      <w:r w:rsidRPr="00A3321F">
        <w:rPr>
          <w:rFonts w:ascii="Arial" w:hAnsi="Arial" w:cs="Arial"/>
          <w:lang w:eastAsia="en-US"/>
        </w:rPr>
        <w:t xml:space="preserve">  de</w:t>
      </w:r>
      <w:proofErr w:type="gramEnd"/>
      <w:r w:rsidRPr="00A3321F">
        <w:rPr>
          <w:rFonts w:ascii="Arial" w:hAnsi="Arial" w:cs="Arial"/>
          <w:lang w:eastAsia="en-US"/>
        </w:rPr>
        <w:t xml:space="preserve"> 2022.</w:t>
      </w:r>
    </w:p>
    <w:p w14:paraId="62C5E9BC" w14:textId="77777777"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14:paraId="5DA4B9AC" w14:textId="77777777" w:rsidR="00E50EB3" w:rsidRDefault="00E50EB3" w:rsidP="003E7401">
      <w:pPr>
        <w:autoSpaceDE w:val="0"/>
        <w:autoSpaceDN w:val="0"/>
        <w:adjustRightInd w:val="0"/>
        <w:spacing w:line="184" w:lineRule="exact"/>
        <w:ind w:left="40" w:right="-20" w:firstLine="386"/>
        <w:rPr>
          <w:rFonts w:ascii="Arial" w:hAnsi="Arial" w:cs="Arial"/>
          <w:lang w:val="es-MX"/>
        </w:rPr>
      </w:pPr>
    </w:p>
    <w:p w14:paraId="1373D64D" w14:textId="77777777"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14:paraId="5DF10124" w14:textId="77777777"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 xml:space="preserve">No. 146, </w:t>
      </w:r>
      <w:proofErr w:type="gramStart"/>
      <w:r w:rsidRPr="00EA0BBF">
        <w:rPr>
          <w:rFonts w:ascii="Arial" w:hAnsi="Arial" w:cs="Arial"/>
          <w:lang w:eastAsia="en-US"/>
        </w:rPr>
        <w:t>del  7</w:t>
      </w:r>
      <w:proofErr w:type="gramEnd"/>
      <w:r w:rsidRPr="00EA0BBF">
        <w:rPr>
          <w:rFonts w:ascii="Arial" w:hAnsi="Arial" w:cs="Arial"/>
          <w:lang w:eastAsia="en-US"/>
        </w:rPr>
        <w:t xml:space="preserve"> de diciembre  de 2022.</w:t>
      </w:r>
    </w:p>
    <w:p w14:paraId="01C5B2A0" w14:textId="77777777"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14:paraId="6B1587A7" w14:textId="77777777" w:rsidR="008C528F" w:rsidRPr="003E7401" w:rsidRDefault="008C528F" w:rsidP="003E7401">
      <w:pPr>
        <w:autoSpaceDE w:val="0"/>
        <w:autoSpaceDN w:val="0"/>
        <w:adjustRightInd w:val="0"/>
        <w:spacing w:line="184" w:lineRule="exact"/>
        <w:ind w:left="40" w:right="-20" w:firstLine="386"/>
        <w:rPr>
          <w:rFonts w:ascii="Arial" w:hAnsi="Arial" w:cs="Arial"/>
          <w:lang w:val="es-MX"/>
        </w:rPr>
      </w:pPr>
    </w:p>
    <w:p w14:paraId="34020EA6" w14:textId="77777777"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4DF8CF3E" w14:textId="77777777"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w:t>
      </w:r>
      <w:proofErr w:type="gramStart"/>
      <w:r w:rsidRPr="00EA0BBF">
        <w:rPr>
          <w:rFonts w:ascii="Arial" w:hAnsi="Arial" w:cs="Arial"/>
          <w:lang w:eastAsia="en-US"/>
        </w:rPr>
        <w:t xml:space="preserve">del  </w:t>
      </w:r>
      <w:r>
        <w:rPr>
          <w:rFonts w:ascii="Arial" w:hAnsi="Arial" w:cs="Arial"/>
          <w:lang w:eastAsia="en-US"/>
        </w:rPr>
        <w:t>1</w:t>
      </w:r>
      <w:proofErr w:type="gramEnd"/>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14:paraId="5D336EAA" w14:textId="77777777"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Quater; 25 Quinquies; 25 Sexies; 25 Septies; 25 </w:t>
      </w:r>
      <w:proofErr w:type="spellStart"/>
      <w:r w:rsidRPr="005505F2">
        <w:rPr>
          <w:rFonts w:ascii="Arial" w:hAnsi="Arial" w:cs="Arial"/>
          <w:lang w:eastAsia="en-US"/>
        </w:rPr>
        <w:t>Octies</w:t>
      </w:r>
      <w:proofErr w:type="spellEnd"/>
      <w:r w:rsidRPr="005505F2">
        <w:rPr>
          <w:rFonts w:ascii="Arial" w:hAnsi="Arial" w:cs="Arial"/>
          <w:lang w:eastAsia="en-US"/>
        </w:rPr>
        <w:t xml:space="preserve">; 25 </w:t>
      </w:r>
      <w:proofErr w:type="spellStart"/>
      <w:r w:rsidRPr="005505F2">
        <w:rPr>
          <w:rFonts w:ascii="Arial" w:hAnsi="Arial" w:cs="Arial"/>
          <w:lang w:eastAsia="en-US"/>
        </w:rPr>
        <w:t>Nonies</w:t>
      </w:r>
      <w:proofErr w:type="spellEnd"/>
      <w:r w:rsidRPr="005505F2">
        <w:rPr>
          <w:rFonts w:ascii="Arial" w:hAnsi="Arial" w:cs="Arial"/>
          <w:lang w:eastAsia="en-US"/>
        </w:rPr>
        <w:t xml:space="preserve">; 25 </w:t>
      </w:r>
      <w:proofErr w:type="spellStart"/>
      <w:r w:rsidRPr="005505F2">
        <w:rPr>
          <w:rFonts w:ascii="Arial" w:hAnsi="Arial" w:cs="Arial"/>
          <w:lang w:eastAsia="en-US"/>
        </w:rPr>
        <w:t>Decies</w:t>
      </w:r>
      <w:proofErr w:type="spellEnd"/>
      <w:r w:rsidRPr="005505F2">
        <w:rPr>
          <w:rFonts w:ascii="Arial" w:hAnsi="Arial" w:cs="Arial"/>
          <w:lang w:eastAsia="en-US"/>
        </w:rPr>
        <w:t xml:space="preserve">; 25 </w:t>
      </w:r>
      <w:proofErr w:type="spellStart"/>
      <w:r w:rsidRPr="005505F2">
        <w:rPr>
          <w:rFonts w:ascii="Arial" w:hAnsi="Arial" w:cs="Arial"/>
          <w:lang w:eastAsia="en-US"/>
        </w:rPr>
        <w:t>Undecies</w:t>
      </w:r>
      <w:proofErr w:type="spellEnd"/>
      <w:r w:rsidRPr="005505F2">
        <w:rPr>
          <w:rFonts w:ascii="Arial" w:hAnsi="Arial" w:cs="Arial"/>
          <w:lang w:eastAsia="en-US"/>
        </w:rPr>
        <w:t xml:space="preserve">; 25 </w:t>
      </w:r>
      <w:proofErr w:type="spellStart"/>
      <w:r w:rsidRPr="005505F2">
        <w:rPr>
          <w:rFonts w:ascii="Arial" w:hAnsi="Arial" w:cs="Arial"/>
          <w:lang w:eastAsia="en-US"/>
        </w:rPr>
        <w:t>Duodecies</w:t>
      </w:r>
      <w:proofErr w:type="spellEnd"/>
      <w:r w:rsidRPr="005505F2">
        <w:rPr>
          <w:rFonts w:ascii="Arial" w:hAnsi="Arial" w:cs="Arial"/>
          <w:lang w:eastAsia="en-US"/>
        </w:rPr>
        <w:t xml:space="preserve">; 25 </w:t>
      </w:r>
      <w:proofErr w:type="spellStart"/>
      <w:r w:rsidRPr="005505F2">
        <w:rPr>
          <w:rFonts w:ascii="Arial" w:hAnsi="Arial" w:cs="Arial"/>
          <w:lang w:eastAsia="en-US"/>
        </w:rPr>
        <w:t>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Quaterdecies</w:t>
      </w:r>
      <w:proofErr w:type="spellEnd"/>
      <w:r w:rsidRPr="005505F2">
        <w:rPr>
          <w:rFonts w:ascii="Arial" w:hAnsi="Arial" w:cs="Arial"/>
          <w:lang w:eastAsia="en-US"/>
        </w:rPr>
        <w:t xml:space="preserve">; 25 </w:t>
      </w:r>
      <w:proofErr w:type="spellStart"/>
      <w:r w:rsidRPr="005505F2">
        <w:rPr>
          <w:rFonts w:ascii="Arial" w:hAnsi="Arial" w:cs="Arial"/>
          <w:lang w:eastAsia="en-US"/>
        </w:rPr>
        <w:t>Quindecies</w:t>
      </w:r>
      <w:proofErr w:type="spellEnd"/>
      <w:r w:rsidRPr="005505F2">
        <w:rPr>
          <w:rFonts w:ascii="Arial" w:hAnsi="Arial" w:cs="Arial"/>
          <w:lang w:eastAsia="en-US"/>
        </w:rPr>
        <w:t xml:space="preserve">; 25 </w:t>
      </w:r>
      <w:proofErr w:type="spellStart"/>
      <w:r w:rsidRPr="005505F2">
        <w:rPr>
          <w:rFonts w:ascii="Arial" w:hAnsi="Arial" w:cs="Arial"/>
          <w:lang w:eastAsia="en-US"/>
        </w:rPr>
        <w:t>Sexdecies</w:t>
      </w:r>
      <w:proofErr w:type="spellEnd"/>
      <w:r w:rsidRPr="005505F2">
        <w:rPr>
          <w:rFonts w:ascii="Arial" w:hAnsi="Arial" w:cs="Arial"/>
          <w:lang w:eastAsia="en-US"/>
        </w:rPr>
        <w:t xml:space="preserve">; 25 </w:t>
      </w:r>
      <w:proofErr w:type="spellStart"/>
      <w:r w:rsidRPr="005505F2">
        <w:rPr>
          <w:rFonts w:ascii="Arial" w:hAnsi="Arial" w:cs="Arial"/>
          <w:lang w:eastAsia="en-US"/>
        </w:rPr>
        <w:t>Septendecies</w:t>
      </w:r>
      <w:proofErr w:type="spellEnd"/>
      <w:r w:rsidRPr="005505F2">
        <w:rPr>
          <w:rFonts w:ascii="Arial" w:hAnsi="Arial" w:cs="Arial"/>
          <w:lang w:eastAsia="en-US"/>
        </w:rPr>
        <w:t xml:space="preserve">; 25 </w:t>
      </w:r>
      <w:proofErr w:type="spellStart"/>
      <w:r w:rsidRPr="005505F2">
        <w:rPr>
          <w:rFonts w:ascii="Arial" w:hAnsi="Arial" w:cs="Arial"/>
          <w:lang w:eastAsia="en-US"/>
        </w:rPr>
        <w:t>Octodecies</w:t>
      </w:r>
      <w:proofErr w:type="spellEnd"/>
      <w:r w:rsidRPr="005505F2">
        <w:rPr>
          <w:rFonts w:ascii="Arial" w:hAnsi="Arial" w:cs="Arial"/>
          <w:lang w:eastAsia="en-US"/>
        </w:rPr>
        <w:t xml:space="preserve">; 25 </w:t>
      </w:r>
      <w:proofErr w:type="spellStart"/>
      <w:r w:rsidRPr="005505F2">
        <w:rPr>
          <w:rFonts w:ascii="Arial" w:hAnsi="Arial" w:cs="Arial"/>
          <w:lang w:eastAsia="en-US"/>
        </w:rPr>
        <w:t>Novodecies</w:t>
      </w:r>
      <w:proofErr w:type="spellEnd"/>
      <w:r w:rsidRPr="005505F2">
        <w:rPr>
          <w:rFonts w:ascii="Arial" w:hAnsi="Arial" w:cs="Arial"/>
          <w:lang w:eastAsia="en-US"/>
        </w:rPr>
        <w:t xml:space="preserve">; 25 Vicies; 25 </w:t>
      </w:r>
      <w:proofErr w:type="spellStart"/>
      <w:r w:rsidRPr="005505F2">
        <w:rPr>
          <w:rFonts w:ascii="Arial" w:hAnsi="Arial" w:cs="Arial"/>
          <w:lang w:eastAsia="en-US"/>
        </w:rPr>
        <w:t>Unvicies</w:t>
      </w:r>
      <w:proofErr w:type="spellEnd"/>
      <w:r w:rsidRPr="005505F2">
        <w:rPr>
          <w:rFonts w:ascii="Arial" w:hAnsi="Arial" w:cs="Arial"/>
          <w:lang w:eastAsia="en-US"/>
        </w:rPr>
        <w:t>; y se derogan las fracciones VIII y XXV, del artículo 5.</w:t>
      </w:r>
    </w:p>
    <w:p w14:paraId="1929543D" w14:textId="77777777" w:rsidR="00806B69" w:rsidRDefault="00806B69" w:rsidP="005368F4">
      <w:pPr>
        <w:autoSpaceDE w:val="0"/>
        <w:autoSpaceDN w:val="0"/>
        <w:adjustRightInd w:val="0"/>
        <w:spacing w:line="184" w:lineRule="exact"/>
        <w:ind w:right="-20"/>
        <w:jc w:val="both"/>
        <w:rPr>
          <w:rFonts w:ascii="Arial" w:hAnsi="Arial" w:cs="Arial"/>
          <w:lang w:val="es-MX"/>
        </w:rPr>
      </w:pPr>
    </w:p>
    <w:p w14:paraId="619171E3" w14:textId="77777777" w:rsidR="00806B69" w:rsidRDefault="00806B69" w:rsidP="005368F4">
      <w:pPr>
        <w:autoSpaceDE w:val="0"/>
        <w:autoSpaceDN w:val="0"/>
        <w:adjustRightInd w:val="0"/>
        <w:spacing w:line="184" w:lineRule="exact"/>
        <w:ind w:right="-20"/>
        <w:jc w:val="both"/>
        <w:rPr>
          <w:rFonts w:ascii="Arial" w:hAnsi="Arial" w:cs="Arial"/>
          <w:lang w:val="es-MX"/>
        </w:rPr>
      </w:pPr>
    </w:p>
    <w:p w14:paraId="23CB077B" w14:textId="77777777"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3EEAB062" w14:textId="77777777"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7</w:t>
      </w:r>
      <w:proofErr w:type="gramEnd"/>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14:paraId="4C7D6A01" w14:textId="77777777" w:rsid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14:paraId="0258905E" w14:textId="77777777" w:rsidR="00744E19" w:rsidRPr="00DD6019" w:rsidRDefault="00744E19" w:rsidP="00DD6019">
      <w:pPr>
        <w:autoSpaceDE w:val="0"/>
        <w:autoSpaceDN w:val="0"/>
        <w:adjustRightInd w:val="0"/>
        <w:ind w:left="426" w:right="-20"/>
        <w:jc w:val="both"/>
        <w:rPr>
          <w:rFonts w:ascii="Arial" w:hAnsi="Arial" w:cs="Arial"/>
          <w:lang w:eastAsia="en-US"/>
        </w:rPr>
      </w:pPr>
    </w:p>
    <w:p w14:paraId="1AA71E1F" w14:textId="77777777"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183B590B" w14:textId="77777777"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14</w:t>
      </w:r>
      <w:proofErr w:type="gramEnd"/>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37D3B3F1" w14:textId="77777777"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14:paraId="4FAB0030" w14:textId="77777777" w:rsidR="00D0248A" w:rsidRPr="00DC564D" w:rsidRDefault="00D0248A" w:rsidP="00D0248A">
      <w:pPr>
        <w:pStyle w:val="Prrafodelista"/>
        <w:tabs>
          <w:tab w:val="left" w:pos="1134"/>
        </w:tabs>
        <w:ind w:left="426"/>
        <w:jc w:val="both"/>
        <w:rPr>
          <w:rFonts w:eastAsia="Times New Roman"/>
          <w:sz w:val="16"/>
          <w:szCs w:val="16"/>
          <w:lang w:val="es-ES"/>
        </w:rPr>
      </w:pPr>
    </w:p>
    <w:p w14:paraId="6E3310E5" w14:textId="77777777"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381C0AC4" w14:textId="77777777"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21</w:t>
      </w:r>
      <w:proofErr w:type="gramEnd"/>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26D5D87F" w14:textId="77777777" w:rsid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14:paraId="74DF4B10" w14:textId="77777777" w:rsidR="009C746C" w:rsidRPr="00DC564D" w:rsidRDefault="009C746C" w:rsidP="001773FF">
      <w:pPr>
        <w:ind w:firstLine="426"/>
        <w:jc w:val="both"/>
        <w:rPr>
          <w:rFonts w:ascii="Arial" w:hAnsi="Arial" w:cs="Arial"/>
          <w:sz w:val="16"/>
          <w:szCs w:val="16"/>
        </w:rPr>
      </w:pPr>
    </w:p>
    <w:p w14:paraId="354F973B" w14:textId="77777777" w:rsidR="009C746C" w:rsidRPr="00EA0BBF" w:rsidRDefault="009C746C" w:rsidP="009C746C">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582</w:t>
      </w:r>
      <w:r w:rsidRPr="00EA0BBF">
        <w:rPr>
          <w:rFonts w:eastAsia="Times New Roman"/>
          <w:sz w:val="20"/>
          <w:szCs w:val="20"/>
          <w:lang w:val="es-ES"/>
        </w:rPr>
        <w:t xml:space="preserve">, del </w:t>
      </w:r>
      <w:r>
        <w:rPr>
          <w:rFonts w:eastAsia="Times New Roman"/>
          <w:sz w:val="20"/>
          <w:szCs w:val="20"/>
          <w:lang w:val="es-ES"/>
        </w:rPr>
        <w:t>18</w:t>
      </w:r>
      <w:r w:rsidRPr="00EA0BBF">
        <w:rPr>
          <w:rFonts w:eastAsia="Times New Roman"/>
          <w:sz w:val="20"/>
          <w:szCs w:val="20"/>
          <w:lang w:val="es-ES"/>
        </w:rPr>
        <w:t xml:space="preserve"> de </w:t>
      </w:r>
      <w:r>
        <w:rPr>
          <w:rFonts w:eastAsia="Times New Roman"/>
          <w:sz w:val="20"/>
          <w:szCs w:val="20"/>
          <w:lang w:val="es-ES"/>
        </w:rPr>
        <w:t>mayo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496973FF" w14:textId="77777777" w:rsidR="009C746C" w:rsidRDefault="009C746C" w:rsidP="009C746C">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67</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6</w:t>
      </w:r>
      <w:proofErr w:type="gramEnd"/>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6D93D500" w14:textId="77777777" w:rsidR="009C746C" w:rsidRPr="00D0248A" w:rsidRDefault="009C746C" w:rsidP="009C746C">
      <w:pPr>
        <w:ind w:firstLine="426"/>
        <w:jc w:val="both"/>
        <w:rPr>
          <w:rFonts w:ascii="Arial" w:hAnsi="Arial" w:cs="Arial"/>
        </w:rPr>
      </w:pPr>
      <w:r w:rsidRPr="00D0248A">
        <w:rPr>
          <w:rFonts w:ascii="Arial" w:hAnsi="Arial" w:cs="Arial"/>
          <w:b/>
        </w:rPr>
        <w:t xml:space="preserve">ARTÍCULO </w:t>
      </w:r>
      <w:r>
        <w:rPr>
          <w:rFonts w:ascii="Arial" w:hAnsi="Arial" w:cs="Arial"/>
          <w:b/>
        </w:rPr>
        <w:t>PRIMERO</w:t>
      </w:r>
      <w:r w:rsidRPr="00D0248A">
        <w:rPr>
          <w:rFonts w:ascii="Arial" w:hAnsi="Arial" w:cs="Arial"/>
          <w:b/>
        </w:rPr>
        <w:t>.</w:t>
      </w:r>
      <w:r w:rsidRPr="00D0248A">
        <w:rPr>
          <w:rFonts w:ascii="Arial" w:hAnsi="Arial" w:cs="Arial"/>
        </w:rPr>
        <w:t xml:space="preserve"> </w:t>
      </w:r>
      <w:r w:rsidRPr="009C746C">
        <w:rPr>
          <w:rFonts w:ascii="Arial" w:hAnsi="Arial" w:cs="Arial"/>
        </w:rPr>
        <w:t xml:space="preserve">Se </w:t>
      </w:r>
      <w:r w:rsidRPr="009C746C">
        <w:rPr>
          <w:rFonts w:ascii="Arial" w:hAnsi="Arial" w:cs="Arial"/>
          <w:b/>
          <w:i/>
        </w:rPr>
        <w:t>reforma</w:t>
      </w:r>
      <w:r w:rsidRPr="009C746C">
        <w:rPr>
          <w:rFonts w:ascii="Arial" w:hAnsi="Arial" w:cs="Arial"/>
        </w:rPr>
        <w:t xml:space="preserve"> el artículo 69 Bis, párrafo segundo</w:t>
      </w:r>
      <w:r>
        <w:rPr>
          <w:rFonts w:ascii="Arial" w:hAnsi="Arial" w:cs="Arial"/>
        </w:rPr>
        <w:t>.</w:t>
      </w:r>
    </w:p>
    <w:p w14:paraId="5B5F5942" w14:textId="77777777" w:rsidR="009C746C" w:rsidRPr="00DC564D" w:rsidRDefault="009C746C" w:rsidP="001773FF">
      <w:pPr>
        <w:ind w:firstLine="426"/>
        <w:jc w:val="both"/>
        <w:rPr>
          <w:rFonts w:ascii="Arial" w:hAnsi="Arial" w:cs="Arial"/>
          <w:sz w:val="16"/>
          <w:szCs w:val="16"/>
        </w:rPr>
      </w:pPr>
    </w:p>
    <w:p w14:paraId="73F02758" w14:textId="77777777" w:rsidR="007F47EA" w:rsidRPr="00EA0BBF" w:rsidRDefault="007F47EA" w:rsidP="007F47E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734</w:t>
      </w:r>
      <w:r w:rsidRPr="00EA0BBF">
        <w:rPr>
          <w:rFonts w:eastAsia="Times New Roman"/>
          <w:sz w:val="20"/>
          <w:szCs w:val="20"/>
          <w:lang w:val="es-ES"/>
        </w:rPr>
        <w:t xml:space="preserve">, del </w:t>
      </w:r>
      <w:r>
        <w:rPr>
          <w:rFonts w:eastAsia="Times New Roman"/>
          <w:sz w:val="20"/>
          <w:szCs w:val="20"/>
          <w:lang w:val="es-ES"/>
        </w:rPr>
        <w:t>13</w:t>
      </w:r>
      <w:r w:rsidRPr="00EA0BBF">
        <w:rPr>
          <w:rFonts w:eastAsia="Times New Roman"/>
          <w:sz w:val="20"/>
          <w:szCs w:val="20"/>
          <w:lang w:val="es-ES"/>
        </w:rPr>
        <w:t xml:space="preserve"> de </w:t>
      </w:r>
      <w:r>
        <w:rPr>
          <w:rFonts w:eastAsia="Times New Roman"/>
          <w:sz w:val="20"/>
          <w:szCs w:val="20"/>
          <w:lang w:val="es-ES"/>
        </w:rPr>
        <w:t>noviembre</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14:paraId="5F224A29" w14:textId="77777777" w:rsidR="007F47EA" w:rsidRDefault="007F47EA" w:rsidP="007F47EA">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147,</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7</w:t>
      </w:r>
      <w:proofErr w:type="gramEnd"/>
      <w:r w:rsidRPr="00EA0BBF">
        <w:rPr>
          <w:rFonts w:ascii="Arial" w:hAnsi="Arial" w:cs="Arial"/>
          <w:lang w:eastAsia="en-US"/>
        </w:rPr>
        <w:t xml:space="preserve"> de </w:t>
      </w:r>
      <w:r>
        <w:rPr>
          <w:rFonts w:ascii="Arial" w:hAnsi="Arial" w:cs="Arial"/>
          <w:lang w:eastAsia="en-US"/>
        </w:rPr>
        <w:t xml:space="preserve">diciembre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14:paraId="4183F603" w14:textId="77777777" w:rsidR="007F47EA" w:rsidRPr="007F47EA" w:rsidRDefault="007F47EA" w:rsidP="007F47EA">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6B5057">
        <w:rPr>
          <w:rFonts w:ascii="Arial" w:hAnsi="Arial" w:cs="Arial"/>
          <w:b/>
          <w:i/>
        </w:rPr>
        <w:t>reforman</w:t>
      </w:r>
      <w:r w:rsidRPr="007F47EA">
        <w:rPr>
          <w:rFonts w:ascii="Arial" w:hAnsi="Arial" w:cs="Arial"/>
        </w:rPr>
        <w:t xml:space="preserve"> las fracciones XII y XIII, del artículo 7; y el artículo 80; y se </w:t>
      </w:r>
      <w:r w:rsidRPr="006B5057">
        <w:rPr>
          <w:rFonts w:ascii="Arial" w:hAnsi="Arial" w:cs="Arial"/>
          <w:b/>
          <w:i/>
        </w:rPr>
        <w:t>adicionan</w:t>
      </w:r>
      <w:r w:rsidRPr="007F47EA">
        <w:rPr>
          <w:rFonts w:ascii="Arial" w:hAnsi="Arial" w:cs="Arial"/>
        </w:rPr>
        <w:t xml:space="preserve"> un</w:t>
      </w:r>
      <w:r>
        <w:rPr>
          <w:rFonts w:ascii="Arial" w:hAnsi="Arial" w:cs="Arial"/>
        </w:rPr>
        <w:t xml:space="preserve"> </w:t>
      </w:r>
      <w:r w:rsidRPr="007F47EA">
        <w:rPr>
          <w:rFonts w:ascii="Arial" w:hAnsi="Arial" w:cs="Arial"/>
        </w:rPr>
        <w:t>numeral 3, al artículo 2; las fracciones XIV, XV y XVI, al artículo 7; el artículo 38 Bis; y los numerales 3 y 4, al</w:t>
      </w:r>
      <w:r>
        <w:rPr>
          <w:rFonts w:ascii="Arial" w:hAnsi="Arial" w:cs="Arial"/>
        </w:rPr>
        <w:t xml:space="preserve"> </w:t>
      </w:r>
      <w:r w:rsidRPr="007F47EA">
        <w:rPr>
          <w:rFonts w:ascii="Arial" w:hAnsi="Arial" w:cs="Arial"/>
        </w:rPr>
        <w:t>artículo 43</w:t>
      </w:r>
      <w:r>
        <w:rPr>
          <w:rFonts w:ascii="Arial" w:hAnsi="Arial" w:cs="Arial"/>
        </w:rPr>
        <w:t>.</w:t>
      </w:r>
    </w:p>
    <w:p w14:paraId="7E81B93D" w14:textId="77777777" w:rsidR="007F47EA" w:rsidRPr="00DC564D" w:rsidRDefault="007F47EA" w:rsidP="001773FF">
      <w:pPr>
        <w:ind w:firstLine="426"/>
        <w:jc w:val="both"/>
        <w:rPr>
          <w:rFonts w:ascii="Arial" w:hAnsi="Arial" w:cs="Arial"/>
          <w:sz w:val="16"/>
          <w:szCs w:val="16"/>
        </w:rPr>
      </w:pPr>
    </w:p>
    <w:p w14:paraId="51AC456E" w14:textId="77777777" w:rsidR="00AA3FA0" w:rsidRPr="00EA0BBF" w:rsidRDefault="00AA3FA0" w:rsidP="00AA3FA0">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839</w:t>
      </w:r>
      <w:r w:rsidRPr="00EA0BBF">
        <w:rPr>
          <w:rFonts w:eastAsia="Times New Roman"/>
          <w:sz w:val="20"/>
          <w:szCs w:val="20"/>
          <w:lang w:val="es-ES"/>
        </w:rPr>
        <w:t xml:space="preserve">, del </w:t>
      </w:r>
      <w:r>
        <w:rPr>
          <w:rFonts w:eastAsia="Times New Roman"/>
          <w:sz w:val="20"/>
          <w:szCs w:val="20"/>
          <w:lang w:val="es-ES"/>
        </w:rPr>
        <w:t>10</w:t>
      </w:r>
      <w:r w:rsidRPr="00EA0BBF">
        <w:rPr>
          <w:rFonts w:eastAsia="Times New Roman"/>
          <w:sz w:val="20"/>
          <w:szCs w:val="20"/>
          <w:lang w:val="es-ES"/>
        </w:rPr>
        <w:t xml:space="preserve"> de </w:t>
      </w:r>
      <w:r>
        <w:rPr>
          <w:rFonts w:eastAsia="Times New Roman"/>
          <w:sz w:val="20"/>
          <w:szCs w:val="20"/>
          <w:lang w:val="es-ES"/>
        </w:rPr>
        <w:t>abril</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58F078EE" w14:textId="77777777" w:rsidR="00AA3FA0" w:rsidRDefault="00AA3FA0" w:rsidP="00AA3FA0">
      <w:pPr>
        <w:ind w:firstLine="426"/>
        <w:jc w:val="both"/>
        <w:rPr>
          <w:rFonts w:ascii="Arial" w:hAnsi="Arial" w:cs="Arial"/>
          <w:lang w:eastAsia="en-US"/>
        </w:rPr>
      </w:pPr>
      <w:r w:rsidRPr="00EA0BBF">
        <w:rPr>
          <w:rFonts w:ascii="Arial" w:hAnsi="Arial" w:cs="Arial"/>
        </w:rPr>
        <w:t xml:space="preserve">P.O. </w:t>
      </w:r>
      <w:r>
        <w:rPr>
          <w:rFonts w:ascii="Arial" w:hAnsi="Arial" w:cs="Arial"/>
        </w:rPr>
        <w:t xml:space="preserve">Extraordinario </w:t>
      </w:r>
      <w:r w:rsidRPr="00EA0BBF">
        <w:rPr>
          <w:rFonts w:ascii="Arial" w:hAnsi="Arial" w:cs="Arial"/>
          <w:lang w:eastAsia="en-US"/>
        </w:rPr>
        <w:t xml:space="preserve">No. </w:t>
      </w:r>
      <w:r>
        <w:rPr>
          <w:rFonts w:ascii="Arial" w:hAnsi="Arial" w:cs="Arial"/>
          <w:lang w:eastAsia="en-US"/>
        </w:rPr>
        <w:t>08,</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29</w:t>
      </w:r>
      <w:proofErr w:type="gramEnd"/>
      <w:r w:rsidRPr="00EA0BBF">
        <w:rPr>
          <w:rFonts w:ascii="Arial" w:hAnsi="Arial" w:cs="Arial"/>
          <w:lang w:eastAsia="en-US"/>
        </w:rPr>
        <w:t xml:space="preserve"> de </w:t>
      </w:r>
      <w:r>
        <w:rPr>
          <w:rFonts w:ascii="Arial" w:hAnsi="Arial" w:cs="Arial"/>
          <w:lang w:eastAsia="en-US"/>
        </w:rPr>
        <w:t xml:space="preserve">abril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1C5C38DA" w14:textId="77777777" w:rsidR="00AA3FA0" w:rsidRPr="007F47EA" w:rsidRDefault="00AA3FA0" w:rsidP="00AA3FA0">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AA3FA0">
        <w:rPr>
          <w:rFonts w:ascii="Arial" w:hAnsi="Arial" w:cs="Arial"/>
          <w:b/>
          <w:i/>
        </w:rPr>
        <w:t>reforma</w:t>
      </w:r>
      <w:r w:rsidRPr="00AA3FA0">
        <w:rPr>
          <w:rFonts w:ascii="Arial" w:hAnsi="Arial" w:cs="Arial"/>
        </w:rPr>
        <w:t xml:space="preserve"> la fracción XXI, del artículo 89; y se </w:t>
      </w:r>
      <w:r w:rsidRPr="00AA3FA0">
        <w:rPr>
          <w:rFonts w:ascii="Arial" w:hAnsi="Arial" w:cs="Arial"/>
          <w:b/>
        </w:rPr>
        <w:t>adicionan</w:t>
      </w:r>
      <w:r w:rsidRPr="00AA3FA0">
        <w:rPr>
          <w:rFonts w:ascii="Arial" w:hAnsi="Arial" w:cs="Arial"/>
        </w:rPr>
        <w:t xml:space="preserve"> la fracción XXI Bis, al artículo 5; el artículo 39 Bis, y la fracción XXII, recorriéndose en su orden natural la subsecuente, al artículo 89</w:t>
      </w:r>
      <w:r>
        <w:rPr>
          <w:rFonts w:ascii="Arial" w:hAnsi="Arial" w:cs="Arial"/>
        </w:rPr>
        <w:t>.</w:t>
      </w:r>
    </w:p>
    <w:p w14:paraId="18FDB660" w14:textId="77777777" w:rsidR="00AA3FA0" w:rsidRPr="00DC564D" w:rsidRDefault="00AA3FA0" w:rsidP="001773FF">
      <w:pPr>
        <w:ind w:firstLine="426"/>
        <w:jc w:val="both"/>
        <w:rPr>
          <w:rFonts w:ascii="Arial" w:hAnsi="Arial" w:cs="Arial"/>
          <w:sz w:val="16"/>
          <w:szCs w:val="16"/>
        </w:rPr>
      </w:pPr>
      <w:r>
        <w:rPr>
          <w:rFonts w:ascii="Arial" w:hAnsi="Arial" w:cs="Arial"/>
        </w:rPr>
        <w:t xml:space="preserve"> </w:t>
      </w:r>
    </w:p>
    <w:p w14:paraId="584A36AC" w14:textId="77777777" w:rsidR="00855499" w:rsidRPr="00EA0BBF" w:rsidRDefault="00855499" w:rsidP="0085549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858</w:t>
      </w:r>
      <w:r w:rsidRPr="00EA0BBF">
        <w:rPr>
          <w:rFonts w:eastAsia="Times New Roman"/>
          <w:sz w:val="20"/>
          <w:szCs w:val="20"/>
          <w:lang w:val="es-ES"/>
        </w:rPr>
        <w:t xml:space="preserve">, del </w:t>
      </w:r>
      <w:r>
        <w:rPr>
          <w:rFonts w:eastAsia="Times New Roman"/>
          <w:sz w:val="20"/>
          <w:szCs w:val="20"/>
          <w:lang w:val="es-ES"/>
        </w:rPr>
        <w:t>11</w:t>
      </w:r>
      <w:r w:rsidRPr="00EA0BBF">
        <w:rPr>
          <w:rFonts w:eastAsia="Times New Roman"/>
          <w:sz w:val="20"/>
          <w:szCs w:val="20"/>
          <w:lang w:val="es-ES"/>
        </w:rPr>
        <w:t xml:space="preserve"> de </w:t>
      </w:r>
      <w:r>
        <w:rPr>
          <w:rFonts w:eastAsia="Times New Roman"/>
          <w:sz w:val="20"/>
          <w:szCs w:val="20"/>
          <w:lang w:val="es-ES"/>
        </w:rPr>
        <w:t>junio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32204E5C" w14:textId="77777777" w:rsidR="00855499" w:rsidRDefault="00855499" w:rsidP="0085549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75,</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20</w:t>
      </w:r>
      <w:proofErr w:type="gramEnd"/>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1C6AEC27" w14:textId="77777777" w:rsidR="00855499" w:rsidRPr="00855499" w:rsidRDefault="00855499" w:rsidP="00855499">
      <w:pPr>
        <w:autoSpaceDE w:val="0"/>
        <w:autoSpaceDN w:val="0"/>
        <w:adjustRightInd w:val="0"/>
        <w:ind w:left="426" w:right="-20"/>
        <w:jc w:val="both"/>
        <w:rPr>
          <w:rFonts w:ascii="Arial" w:hAnsi="Arial" w:cs="Arial"/>
          <w:b/>
          <w:lang w:val="es-MX"/>
        </w:rPr>
      </w:pPr>
      <w:r w:rsidRPr="00855499">
        <w:rPr>
          <w:rFonts w:ascii="Arial" w:hAnsi="Arial" w:cs="Arial"/>
          <w:b/>
          <w:bCs/>
          <w:lang w:val="es-MX"/>
        </w:rPr>
        <w:t xml:space="preserve">ARTÍCULO PRIMERO. </w:t>
      </w:r>
      <w:r w:rsidRPr="00855499">
        <w:rPr>
          <w:rFonts w:ascii="Arial" w:hAnsi="Arial" w:cs="Arial"/>
          <w:lang w:val="es-MX"/>
        </w:rPr>
        <w:t xml:space="preserve">Se </w:t>
      </w:r>
      <w:r w:rsidRPr="00061907">
        <w:rPr>
          <w:rFonts w:ascii="Arial" w:hAnsi="Arial" w:cs="Arial"/>
          <w:b/>
          <w:i/>
          <w:lang w:val="es-MX"/>
        </w:rPr>
        <w:t>reforma</w:t>
      </w:r>
      <w:r w:rsidRPr="00855499">
        <w:rPr>
          <w:rFonts w:ascii="Arial" w:hAnsi="Arial" w:cs="Arial"/>
          <w:lang w:val="es-MX"/>
        </w:rPr>
        <w:t xml:space="preserve"> el artículo 37, párrafo 3, fracción IX.</w:t>
      </w:r>
    </w:p>
    <w:p w14:paraId="4CF247A5" w14:textId="77777777" w:rsidR="00D0248A" w:rsidRDefault="00D0248A" w:rsidP="005368F4">
      <w:pPr>
        <w:autoSpaceDE w:val="0"/>
        <w:autoSpaceDN w:val="0"/>
        <w:adjustRightInd w:val="0"/>
        <w:ind w:left="426" w:right="-20"/>
        <w:jc w:val="both"/>
        <w:rPr>
          <w:rFonts w:ascii="Arial" w:hAnsi="Arial" w:cs="Arial"/>
        </w:rPr>
      </w:pPr>
    </w:p>
    <w:p w14:paraId="05B3569E" w14:textId="77777777" w:rsidR="00061907" w:rsidRDefault="00061907" w:rsidP="00061907">
      <w:pPr>
        <w:autoSpaceDE w:val="0"/>
        <w:autoSpaceDN w:val="0"/>
        <w:adjustRightInd w:val="0"/>
        <w:ind w:left="993" w:right="-20"/>
        <w:jc w:val="both"/>
        <w:rPr>
          <w:rFonts w:ascii="Arial" w:hAnsi="Arial" w:cs="Arial"/>
          <w:b/>
        </w:rPr>
      </w:pPr>
      <w:r w:rsidRPr="00061907">
        <w:rPr>
          <w:rFonts w:ascii="Arial" w:hAnsi="Arial" w:cs="Arial"/>
          <w:b/>
        </w:rPr>
        <w:t xml:space="preserve">FE DE ERRATAS: </w:t>
      </w:r>
    </w:p>
    <w:p w14:paraId="4C0E9E6D" w14:textId="77777777" w:rsidR="00061907" w:rsidRPr="00061907" w:rsidRDefault="00061907" w:rsidP="00061907">
      <w:pPr>
        <w:pStyle w:val="Prrafodelista"/>
        <w:numPr>
          <w:ilvl w:val="0"/>
          <w:numId w:val="26"/>
        </w:numPr>
        <w:autoSpaceDE w:val="0"/>
        <w:autoSpaceDN w:val="0"/>
        <w:adjustRightInd w:val="0"/>
        <w:ind w:left="993" w:right="-20"/>
        <w:jc w:val="both"/>
        <w:rPr>
          <w:b/>
          <w:sz w:val="20"/>
          <w:szCs w:val="20"/>
        </w:rPr>
      </w:pPr>
      <w:r w:rsidRPr="00061907">
        <w:rPr>
          <w:sz w:val="20"/>
          <w:szCs w:val="20"/>
        </w:rPr>
        <w:t xml:space="preserve">P.O. No. </w:t>
      </w:r>
      <w:r>
        <w:rPr>
          <w:sz w:val="20"/>
          <w:szCs w:val="20"/>
        </w:rPr>
        <w:t>77</w:t>
      </w:r>
      <w:r w:rsidRPr="00061907">
        <w:rPr>
          <w:sz w:val="20"/>
          <w:szCs w:val="20"/>
        </w:rPr>
        <w:t xml:space="preserve">, del </w:t>
      </w:r>
      <w:r>
        <w:rPr>
          <w:sz w:val="20"/>
          <w:szCs w:val="20"/>
        </w:rPr>
        <w:t>26</w:t>
      </w:r>
      <w:r w:rsidRPr="00061907">
        <w:rPr>
          <w:sz w:val="20"/>
          <w:szCs w:val="20"/>
        </w:rPr>
        <w:t xml:space="preserve"> de </w:t>
      </w:r>
      <w:r>
        <w:rPr>
          <w:sz w:val="20"/>
          <w:szCs w:val="20"/>
        </w:rPr>
        <w:t>junio</w:t>
      </w:r>
      <w:r w:rsidRPr="00061907">
        <w:rPr>
          <w:sz w:val="20"/>
          <w:szCs w:val="20"/>
        </w:rPr>
        <w:t xml:space="preserve"> de 2024. </w:t>
      </w:r>
    </w:p>
    <w:p w14:paraId="67E089D2" w14:textId="77777777" w:rsidR="00061907" w:rsidRDefault="00061907" w:rsidP="00061907">
      <w:pPr>
        <w:pStyle w:val="Prrafodelista"/>
        <w:autoSpaceDE w:val="0"/>
        <w:autoSpaceDN w:val="0"/>
        <w:adjustRightInd w:val="0"/>
        <w:ind w:left="993" w:right="-20"/>
        <w:jc w:val="both"/>
        <w:rPr>
          <w:sz w:val="20"/>
          <w:szCs w:val="20"/>
        </w:rPr>
      </w:pPr>
      <w:r w:rsidRPr="00061907">
        <w:rPr>
          <w:sz w:val="20"/>
          <w:szCs w:val="20"/>
        </w:rPr>
        <w:t xml:space="preserve">Fe de erratas en relación al </w:t>
      </w:r>
      <w:r w:rsidRPr="00061907">
        <w:rPr>
          <w:b/>
          <w:sz w:val="20"/>
          <w:szCs w:val="20"/>
        </w:rPr>
        <w:t>DECRETO No. 65-858</w:t>
      </w:r>
      <w:r w:rsidRPr="00061907">
        <w:rPr>
          <w:sz w:val="20"/>
          <w:szCs w:val="20"/>
        </w:rPr>
        <w:t xml:space="preserve"> mediante el cual se reforma el artículo 37,</w:t>
      </w:r>
      <w:r>
        <w:rPr>
          <w:sz w:val="20"/>
          <w:szCs w:val="20"/>
        </w:rPr>
        <w:t xml:space="preserve"> </w:t>
      </w:r>
      <w:r w:rsidRPr="00061907">
        <w:rPr>
          <w:sz w:val="20"/>
          <w:szCs w:val="20"/>
        </w:rPr>
        <w:t>párrafo 3, fracción IX, de la Ley de los Derechos de Niñas, Niños y Adolescentes del</w:t>
      </w:r>
      <w:r>
        <w:rPr>
          <w:sz w:val="20"/>
          <w:szCs w:val="20"/>
        </w:rPr>
        <w:t xml:space="preserve"> Estado de </w:t>
      </w:r>
      <w:r w:rsidRPr="00061907">
        <w:rPr>
          <w:sz w:val="20"/>
          <w:szCs w:val="20"/>
        </w:rPr>
        <w:t>Tamaulipas; y 277, fracción II, del Código Penal para el Estado de Tamaulipas,</w:t>
      </w:r>
      <w:r>
        <w:rPr>
          <w:sz w:val="20"/>
          <w:szCs w:val="20"/>
        </w:rPr>
        <w:t xml:space="preserve"> publicado en el </w:t>
      </w:r>
      <w:r w:rsidRPr="00061907">
        <w:rPr>
          <w:sz w:val="20"/>
          <w:szCs w:val="20"/>
        </w:rPr>
        <w:t>Periódico Oficial del Estado Número 75, Tomo CXLIX, de fecha 20 de junio</w:t>
      </w:r>
      <w:r>
        <w:rPr>
          <w:sz w:val="20"/>
          <w:szCs w:val="20"/>
        </w:rPr>
        <w:t xml:space="preserve"> </w:t>
      </w:r>
      <w:r w:rsidRPr="00061907">
        <w:rPr>
          <w:sz w:val="20"/>
          <w:szCs w:val="20"/>
        </w:rPr>
        <w:t>de 2024.</w:t>
      </w:r>
    </w:p>
    <w:p w14:paraId="2C142F68" w14:textId="77777777" w:rsidR="00C84BDB" w:rsidRPr="00DC564D" w:rsidRDefault="00C84BDB" w:rsidP="00061907">
      <w:pPr>
        <w:pStyle w:val="Prrafodelista"/>
        <w:autoSpaceDE w:val="0"/>
        <w:autoSpaceDN w:val="0"/>
        <w:adjustRightInd w:val="0"/>
        <w:ind w:left="993" w:right="-20"/>
        <w:jc w:val="both"/>
        <w:rPr>
          <w:sz w:val="10"/>
          <w:szCs w:val="10"/>
        </w:rPr>
      </w:pPr>
    </w:p>
    <w:p w14:paraId="1D6B74C3" w14:textId="77777777" w:rsidR="00C84BDB" w:rsidRPr="00EA0BBF" w:rsidRDefault="00C84BDB" w:rsidP="00C84BDB">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888</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3E6B175C" w14:textId="77777777" w:rsidR="00C84BDB" w:rsidRDefault="00C84BDB" w:rsidP="00C84BDB">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100,</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20</w:t>
      </w:r>
      <w:proofErr w:type="gramEnd"/>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2D6BF8F1" w14:textId="77777777" w:rsidR="00C84BDB" w:rsidRPr="007F47EA" w:rsidRDefault="00C84BDB" w:rsidP="00C84BDB">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w:t>
      </w:r>
      <w:r w:rsidRPr="00C84BDB">
        <w:rPr>
          <w:rFonts w:ascii="Arial" w:hAnsi="Arial" w:cs="Arial"/>
        </w:rPr>
        <w:t xml:space="preserve"> </w:t>
      </w:r>
      <w:r w:rsidRPr="00C84BDB">
        <w:rPr>
          <w:rFonts w:ascii="Arial" w:hAnsi="Arial" w:cs="Arial"/>
          <w:b/>
          <w:i/>
        </w:rPr>
        <w:t>reforman</w:t>
      </w:r>
      <w:r w:rsidRPr="00C84BDB">
        <w:rPr>
          <w:rFonts w:ascii="Arial" w:hAnsi="Arial" w:cs="Arial"/>
        </w:rPr>
        <w:t xml:space="preserve"> el numeral 1, del artículo 30; el artículo 70; la fracción VI, del numeral 1, del artículo 71 y la fracción III, del artículo 99; y se </w:t>
      </w:r>
      <w:r w:rsidRPr="00C84BDB">
        <w:rPr>
          <w:rFonts w:ascii="Arial" w:hAnsi="Arial" w:cs="Arial"/>
          <w:b/>
          <w:i/>
        </w:rPr>
        <w:t>adiciona</w:t>
      </w:r>
      <w:r w:rsidRPr="00C84BDB">
        <w:rPr>
          <w:rFonts w:ascii="Arial" w:hAnsi="Arial" w:cs="Arial"/>
        </w:rPr>
        <w:t xml:space="preserve"> la fracción XII Bis, al artículo 5</w:t>
      </w:r>
      <w:r>
        <w:rPr>
          <w:rFonts w:ascii="Arial" w:hAnsi="Arial" w:cs="Arial"/>
        </w:rPr>
        <w:t>.</w:t>
      </w:r>
    </w:p>
    <w:p w14:paraId="223A0B32" w14:textId="77777777" w:rsidR="00C84BDB" w:rsidRPr="00DC564D" w:rsidRDefault="00C84BDB" w:rsidP="00C84BDB">
      <w:pPr>
        <w:autoSpaceDE w:val="0"/>
        <w:autoSpaceDN w:val="0"/>
        <w:adjustRightInd w:val="0"/>
        <w:ind w:right="-20"/>
        <w:jc w:val="both"/>
        <w:rPr>
          <w:sz w:val="16"/>
          <w:szCs w:val="16"/>
        </w:rPr>
      </w:pPr>
    </w:p>
    <w:p w14:paraId="27CC483E" w14:textId="77777777"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893</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62FC4C83" w14:textId="77777777"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101,</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21</w:t>
      </w:r>
      <w:proofErr w:type="gramEnd"/>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04101D34" w14:textId="77777777"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 xml:space="preserve">Se </w:t>
      </w:r>
      <w:r w:rsidRPr="00294652">
        <w:rPr>
          <w:rFonts w:ascii="Arial" w:hAnsi="Arial" w:cs="Arial"/>
          <w:b/>
          <w:i/>
        </w:rPr>
        <w:t>reforman</w:t>
      </w:r>
      <w:r w:rsidRPr="00294652">
        <w:rPr>
          <w:rFonts w:ascii="Arial" w:hAnsi="Arial" w:cs="Arial"/>
        </w:rPr>
        <w:t xml:space="preserve"> las fracciones XV y XVI, y se </w:t>
      </w:r>
      <w:r w:rsidRPr="00294652">
        <w:rPr>
          <w:rFonts w:ascii="Arial" w:hAnsi="Arial" w:cs="Arial"/>
          <w:b/>
          <w:i/>
        </w:rPr>
        <w:t>adicionan</w:t>
      </w:r>
      <w:r w:rsidRPr="00294652">
        <w:rPr>
          <w:rFonts w:ascii="Arial" w:hAnsi="Arial" w:cs="Arial"/>
        </w:rPr>
        <w:t xml:space="preserve"> las fracciones XVII y XVIII al artículo 7</w:t>
      </w:r>
      <w:r>
        <w:rPr>
          <w:rFonts w:ascii="Arial" w:hAnsi="Arial" w:cs="Arial"/>
        </w:rPr>
        <w:t>.</w:t>
      </w:r>
    </w:p>
    <w:p w14:paraId="793CFEAC" w14:textId="77777777" w:rsidR="00294652" w:rsidRPr="00DC564D" w:rsidRDefault="00294652" w:rsidP="00294652">
      <w:pPr>
        <w:autoSpaceDE w:val="0"/>
        <w:autoSpaceDN w:val="0"/>
        <w:adjustRightInd w:val="0"/>
        <w:ind w:left="426" w:right="-20"/>
        <w:jc w:val="both"/>
        <w:rPr>
          <w:rFonts w:ascii="Arial" w:hAnsi="Arial" w:cs="Arial"/>
          <w:sz w:val="16"/>
          <w:szCs w:val="16"/>
        </w:rPr>
      </w:pPr>
    </w:p>
    <w:p w14:paraId="340301D3" w14:textId="77777777"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896</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7269C082" w14:textId="77777777"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102,</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22</w:t>
      </w:r>
      <w:proofErr w:type="gramEnd"/>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5E0B38A8" w14:textId="77777777"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Se</w:t>
      </w:r>
      <w:r>
        <w:rPr>
          <w:rFonts w:ascii="Arial" w:hAnsi="Arial" w:cs="Arial"/>
        </w:rPr>
        <w:t xml:space="preserve"> </w:t>
      </w:r>
      <w:r w:rsidRPr="00294652">
        <w:rPr>
          <w:rFonts w:ascii="Arial" w:hAnsi="Arial" w:cs="Arial"/>
          <w:b/>
          <w:i/>
        </w:rPr>
        <w:t>adiciona</w:t>
      </w:r>
      <w:r w:rsidRPr="00294652">
        <w:rPr>
          <w:rFonts w:ascii="Arial" w:hAnsi="Arial" w:cs="Arial"/>
        </w:rPr>
        <w:t xml:space="preserve"> </w:t>
      </w:r>
      <w:r>
        <w:rPr>
          <w:rFonts w:ascii="Arial" w:hAnsi="Arial" w:cs="Arial"/>
        </w:rPr>
        <w:t xml:space="preserve">el </w:t>
      </w:r>
      <w:r w:rsidRPr="00294652">
        <w:rPr>
          <w:rFonts w:ascii="Arial" w:hAnsi="Arial" w:cs="Arial"/>
        </w:rPr>
        <w:t xml:space="preserve">artículo 32 </w:t>
      </w:r>
      <w:proofErr w:type="spellStart"/>
      <w:r w:rsidRPr="00294652">
        <w:rPr>
          <w:rFonts w:ascii="Arial" w:hAnsi="Arial" w:cs="Arial"/>
        </w:rPr>
        <w:t>Quater</w:t>
      </w:r>
      <w:proofErr w:type="spellEnd"/>
      <w:r>
        <w:rPr>
          <w:rFonts w:ascii="Arial" w:hAnsi="Arial" w:cs="Arial"/>
        </w:rPr>
        <w:t>.</w:t>
      </w:r>
    </w:p>
    <w:p w14:paraId="25D70E08" w14:textId="77777777" w:rsidR="00EB299F" w:rsidRDefault="00EB299F" w:rsidP="00294652">
      <w:pPr>
        <w:autoSpaceDE w:val="0"/>
        <w:autoSpaceDN w:val="0"/>
        <w:adjustRightInd w:val="0"/>
        <w:ind w:left="426" w:right="-20"/>
        <w:jc w:val="both"/>
        <w:rPr>
          <w:rFonts w:ascii="Arial" w:hAnsi="Arial" w:cs="Arial"/>
        </w:rPr>
      </w:pPr>
    </w:p>
    <w:p w14:paraId="6CE3889E" w14:textId="77777777" w:rsidR="00EB299F" w:rsidRDefault="00EB299F" w:rsidP="00294652">
      <w:pPr>
        <w:autoSpaceDE w:val="0"/>
        <w:autoSpaceDN w:val="0"/>
        <w:adjustRightInd w:val="0"/>
        <w:ind w:left="426" w:right="-20"/>
        <w:jc w:val="both"/>
        <w:rPr>
          <w:rFonts w:ascii="Arial" w:hAnsi="Arial" w:cs="Arial"/>
        </w:rPr>
      </w:pPr>
    </w:p>
    <w:p w14:paraId="562500E3" w14:textId="77777777" w:rsidR="00EB299F" w:rsidRDefault="00EB299F" w:rsidP="00294652">
      <w:pPr>
        <w:autoSpaceDE w:val="0"/>
        <w:autoSpaceDN w:val="0"/>
        <w:adjustRightInd w:val="0"/>
        <w:ind w:left="426" w:right="-20"/>
        <w:jc w:val="both"/>
        <w:rPr>
          <w:rFonts w:ascii="Arial" w:hAnsi="Arial" w:cs="Arial"/>
        </w:rPr>
      </w:pPr>
    </w:p>
    <w:p w14:paraId="6F896191" w14:textId="77777777" w:rsidR="007220D5" w:rsidRPr="00DC564D" w:rsidRDefault="007220D5" w:rsidP="00041138">
      <w:pPr>
        <w:autoSpaceDE w:val="0"/>
        <w:autoSpaceDN w:val="0"/>
        <w:adjustRightInd w:val="0"/>
        <w:ind w:right="-20"/>
        <w:jc w:val="both"/>
        <w:rPr>
          <w:rFonts w:ascii="Arial" w:hAnsi="Arial" w:cs="Arial"/>
          <w:sz w:val="16"/>
          <w:szCs w:val="16"/>
        </w:rPr>
      </w:pPr>
    </w:p>
    <w:p w14:paraId="0470DE08" w14:textId="77777777" w:rsidR="00041138" w:rsidRPr="00EA0BBF" w:rsidRDefault="00041138" w:rsidP="00041138">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5</w:t>
      </w:r>
      <w:r w:rsidRPr="00EA0BBF">
        <w:rPr>
          <w:rFonts w:eastAsia="Times New Roman"/>
          <w:sz w:val="20"/>
          <w:szCs w:val="20"/>
          <w:lang w:val="es-ES"/>
        </w:rPr>
        <w:t xml:space="preserve">, del </w:t>
      </w:r>
      <w:r>
        <w:rPr>
          <w:rFonts w:eastAsia="Times New Roman"/>
          <w:sz w:val="20"/>
          <w:szCs w:val="20"/>
          <w:lang w:val="es-ES"/>
        </w:rPr>
        <w:t>02</w:t>
      </w:r>
      <w:r w:rsidRPr="00EA0BBF">
        <w:rPr>
          <w:rFonts w:eastAsia="Times New Roman"/>
          <w:sz w:val="20"/>
          <w:szCs w:val="20"/>
          <w:lang w:val="es-ES"/>
        </w:rPr>
        <w:t xml:space="preserve"> de </w:t>
      </w:r>
      <w:r>
        <w:rPr>
          <w:rFonts w:eastAsia="Times New Roman"/>
          <w:sz w:val="20"/>
          <w:szCs w:val="20"/>
          <w:lang w:val="es-ES"/>
        </w:rPr>
        <w:t>octubre</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14:paraId="7902912D" w14:textId="77777777" w:rsidR="00041138" w:rsidRDefault="00041138" w:rsidP="00041138">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w:t>
      </w:r>
      <w:proofErr w:type="gramStart"/>
      <w:r w:rsidRPr="00EA0BBF">
        <w:rPr>
          <w:rFonts w:ascii="Arial" w:hAnsi="Arial" w:cs="Arial"/>
          <w:lang w:eastAsia="en-US"/>
        </w:rPr>
        <w:t xml:space="preserve">del  </w:t>
      </w:r>
      <w:r>
        <w:rPr>
          <w:rFonts w:ascii="Arial" w:hAnsi="Arial" w:cs="Arial"/>
          <w:lang w:eastAsia="en-US"/>
        </w:rPr>
        <w:t>03</w:t>
      </w:r>
      <w:proofErr w:type="gramEnd"/>
      <w:r w:rsidRPr="00EA0BBF">
        <w:rPr>
          <w:rFonts w:ascii="Arial" w:hAnsi="Arial" w:cs="Arial"/>
          <w:lang w:eastAsia="en-US"/>
        </w:rPr>
        <w:t xml:space="preserve"> de </w:t>
      </w:r>
      <w:r>
        <w:rPr>
          <w:rFonts w:ascii="Arial" w:hAnsi="Arial" w:cs="Arial"/>
          <w:lang w:eastAsia="en-US"/>
        </w:rPr>
        <w:t xml:space="preserve">octubre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14:paraId="728854FE" w14:textId="77777777" w:rsidR="00041138" w:rsidRDefault="00041138" w:rsidP="00041138">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041138">
        <w:rPr>
          <w:rFonts w:ascii="Arial" w:hAnsi="Arial" w:cs="Arial"/>
        </w:rPr>
        <w:t xml:space="preserve">Se </w:t>
      </w:r>
      <w:r w:rsidRPr="00041138">
        <w:rPr>
          <w:rFonts w:ascii="Arial" w:hAnsi="Arial" w:cs="Arial"/>
          <w:b/>
          <w:i/>
        </w:rPr>
        <w:t>reforma</w:t>
      </w:r>
      <w:r w:rsidRPr="00041138">
        <w:rPr>
          <w:rFonts w:ascii="Arial" w:hAnsi="Arial" w:cs="Arial"/>
        </w:rPr>
        <w:t xml:space="preserve"> el artículo 37, párrafo 3, fracción XIX; y se reforman las fracciones X y XI y se </w:t>
      </w:r>
      <w:r w:rsidRPr="00AF0CE9">
        <w:rPr>
          <w:rFonts w:ascii="Arial" w:hAnsi="Arial" w:cs="Arial"/>
          <w:b/>
          <w:i/>
        </w:rPr>
        <w:t>adiciona</w:t>
      </w:r>
      <w:r w:rsidRPr="00041138">
        <w:rPr>
          <w:rFonts w:ascii="Arial" w:hAnsi="Arial" w:cs="Arial"/>
        </w:rPr>
        <w:t xml:space="preserve"> la fracción XII al artículo 38</w:t>
      </w:r>
      <w:r>
        <w:rPr>
          <w:rFonts w:ascii="Arial" w:hAnsi="Arial" w:cs="Arial"/>
        </w:rPr>
        <w:t>.</w:t>
      </w:r>
    </w:p>
    <w:p w14:paraId="733198F8" w14:textId="77777777" w:rsidR="00DC564D" w:rsidRDefault="00DC564D" w:rsidP="00041138">
      <w:pPr>
        <w:autoSpaceDE w:val="0"/>
        <w:autoSpaceDN w:val="0"/>
        <w:adjustRightInd w:val="0"/>
        <w:ind w:left="426" w:right="-20"/>
        <w:jc w:val="both"/>
        <w:rPr>
          <w:rFonts w:ascii="Arial" w:hAnsi="Arial" w:cs="Arial"/>
        </w:rPr>
      </w:pPr>
    </w:p>
    <w:p w14:paraId="50C6564F" w14:textId="77777777" w:rsidR="00D9031E" w:rsidRPr="00EA0BBF" w:rsidRDefault="00D9031E" w:rsidP="00D0706E">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sidR="00D0706E">
        <w:rPr>
          <w:rFonts w:eastAsia="Times New Roman"/>
          <w:sz w:val="20"/>
          <w:szCs w:val="20"/>
          <w:lang w:val="es-ES"/>
        </w:rPr>
        <w:t>26</w:t>
      </w:r>
      <w:r>
        <w:rPr>
          <w:rFonts w:eastAsia="Times New Roman"/>
          <w:sz w:val="20"/>
          <w:szCs w:val="20"/>
          <w:lang w:val="es-ES"/>
        </w:rPr>
        <w:t>5</w:t>
      </w:r>
      <w:r w:rsidRPr="00EA0BBF">
        <w:rPr>
          <w:rFonts w:eastAsia="Times New Roman"/>
          <w:sz w:val="20"/>
          <w:szCs w:val="20"/>
          <w:lang w:val="es-ES"/>
        </w:rPr>
        <w:t xml:space="preserve">, del </w:t>
      </w:r>
      <w:r w:rsidR="00D0706E">
        <w:rPr>
          <w:rFonts w:eastAsia="Times New Roman"/>
          <w:sz w:val="20"/>
          <w:szCs w:val="20"/>
          <w:lang w:val="es-ES"/>
        </w:rPr>
        <w:t>18</w:t>
      </w:r>
      <w:r w:rsidRPr="00EA0BBF">
        <w:rPr>
          <w:rFonts w:eastAsia="Times New Roman"/>
          <w:sz w:val="20"/>
          <w:szCs w:val="20"/>
          <w:lang w:val="es-ES"/>
        </w:rPr>
        <w:t xml:space="preserve"> de </w:t>
      </w:r>
      <w:r w:rsidR="00D0706E">
        <w:rPr>
          <w:rFonts w:eastAsia="Times New Roman"/>
          <w:sz w:val="20"/>
          <w:szCs w:val="20"/>
          <w:lang w:val="es-ES"/>
        </w:rPr>
        <w:t>marzo del 2025</w:t>
      </w:r>
      <w:r w:rsidRPr="00EA0BBF">
        <w:rPr>
          <w:rFonts w:eastAsia="Times New Roman"/>
          <w:sz w:val="20"/>
          <w:szCs w:val="20"/>
          <w:lang w:val="es-ES"/>
        </w:rPr>
        <w:t>.</w:t>
      </w:r>
    </w:p>
    <w:p w14:paraId="63E9E40C" w14:textId="77777777" w:rsidR="00D9031E" w:rsidRDefault="00D9031E" w:rsidP="00D9031E">
      <w:pPr>
        <w:ind w:firstLine="426"/>
        <w:jc w:val="both"/>
        <w:rPr>
          <w:rFonts w:ascii="Arial" w:hAnsi="Arial" w:cs="Arial"/>
          <w:lang w:eastAsia="en-US"/>
        </w:rPr>
      </w:pPr>
      <w:r w:rsidRPr="00EA0BBF">
        <w:rPr>
          <w:rFonts w:ascii="Arial" w:hAnsi="Arial" w:cs="Arial"/>
        </w:rPr>
        <w:t xml:space="preserve">P.O. </w:t>
      </w:r>
      <w:r w:rsidR="00D0706E">
        <w:rPr>
          <w:rFonts w:ascii="Arial" w:hAnsi="Arial" w:cs="Arial"/>
        </w:rPr>
        <w:t xml:space="preserve">Edición Vespertina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w:t>
      </w:r>
      <w:proofErr w:type="gramStart"/>
      <w:r w:rsidRPr="00EA0BBF">
        <w:rPr>
          <w:rFonts w:ascii="Arial" w:hAnsi="Arial" w:cs="Arial"/>
          <w:lang w:eastAsia="en-US"/>
        </w:rPr>
        <w:t xml:space="preserve">del  </w:t>
      </w:r>
      <w:r w:rsidR="00D0706E">
        <w:rPr>
          <w:rFonts w:ascii="Arial" w:hAnsi="Arial" w:cs="Arial"/>
          <w:lang w:eastAsia="en-US"/>
        </w:rPr>
        <w:t>28</w:t>
      </w:r>
      <w:proofErr w:type="gramEnd"/>
      <w:r w:rsidR="00D0706E">
        <w:rPr>
          <w:rFonts w:ascii="Arial" w:hAnsi="Arial" w:cs="Arial"/>
          <w:lang w:eastAsia="en-US"/>
        </w:rPr>
        <w:t xml:space="preserve"> de marzo de 2025</w:t>
      </w:r>
      <w:r w:rsidRPr="00EA0BBF">
        <w:rPr>
          <w:rFonts w:ascii="Arial" w:hAnsi="Arial" w:cs="Arial"/>
          <w:lang w:eastAsia="en-US"/>
        </w:rPr>
        <w:t>.</w:t>
      </w:r>
    </w:p>
    <w:p w14:paraId="1EDE87EA" w14:textId="77777777" w:rsidR="00041138" w:rsidRDefault="00D0706E" w:rsidP="00D9031E">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Se reforma el párrafo 2 del artículo 46</w:t>
      </w:r>
      <w:r w:rsidR="00F53015">
        <w:rPr>
          <w:rFonts w:ascii="Arial" w:hAnsi="Arial" w:cs="Arial"/>
        </w:rPr>
        <w:t>.</w:t>
      </w:r>
    </w:p>
    <w:p w14:paraId="5A10D088" w14:textId="77777777" w:rsidR="00806B69" w:rsidRPr="00D0706E" w:rsidRDefault="00806B69" w:rsidP="00D9031E">
      <w:pPr>
        <w:autoSpaceDE w:val="0"/>
        <w:autoSpaceDN w:val="0"/>
        <w:adjustRightInd w:val="0"/>
        <w:ind w:left="426" w:right="-20" w:hanging="426"/>
        <w:jc w:val="both"/>
        <w:rPr>
          <w:rFonts w:ascii="Arial" w:hAnsi="Arial" w:cs="Arial"/>
        </w:rPr>
      </w:pPr>
    </w:p>
    <w:p w14:paraId="521CD7E8" w14:textId="77777777" w:rsidR="00806B69" w:rsidRPr="00EA0BBF" w:rsidRDefault="00806B69" w:rsidP="00806B69">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273</w:t>
      </w:r>
      <w:r w:rsidRPr="00EA0BBF">
        <w:rPr>
          <w:rFonts w:eastAsia="Times New Roman"/>
          <w:sz w:val="20"/>
          <w:szCs w:val="20"/>
          <w:lang w:val="es-ES"/>
        </w:rPr>
        <w:t xml:space="preserve">, del </w:t>
      </w:r>
      <w:r>
        <w:rPr>
          <w:rFonts w:eastAsia="Times New Roman"/>
          <w:sz w:val="20"/>
          <w:szCs w:val="20"/>
          <w:lang w:val="es-ES"/>
        </w:rPr>
        <w:t>25</w:t>
      </w:r>
      <w:r w:rsidRPr="00EA0BBF">
        <w:rPr>
          <w:rFonts w:eastAsia="Times New Roman"/>
          <w:sz w:val="20"/>
          <w:szCs w:val="20"/>
          <w:lang w:val="es-ES"/>
        </w:rPr>
        <w:t xml:space="preserve"> de </w:t>
      </w:r>
      <w:r>
        <w:rPr>
          <w:rFonts w:eastAsia="Times New Roman"/>
          <w:sz w:val="20"/>
          <w:szCs w:val="20"/>
          <w:lang w:val="es-ES"/>
        </w:rPr>
        <w:t>marzo del 2025</w:t>
      </w:r>
      <w:r w:rsidRPr="00EA0BBF">
        <w:rPr>
          <w:rFonts w:eastAsia="Times New Roman"/>
          <w:sz w:val="20"/>
          <w:szCs w:val="20"/>
          <w:lang w:val="es-ES"/>
        </w:rPr>
        <w:t>.</w:t>
      </w:r>
    </w:p>
    <w:p w14:paraId="3793CBB4" w14:textId="77777777" w:rsidR="00806B69" w:rsidRDefault="00806B69" w:rsidP="00806B6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42, del 8 de abril de 2025</w:t>
      </w:r>
      <w:r w:rsidRPr="00EA0BBF">
        <w:rPr>
          <w:rFonts w:ascii="Arial" w:hAnsi="Arial" w:cs="Arial"/>
          <w:lang w:eastAsia="en-US"/>
        </w:rPr>
        <w:t>.</w:t>
      </w:r>
    </w:p>
    <w:p w14:paraId="3BFA8BDC" w14:textId="77777777" w:rsidR="00806B69" w:rsidRPr="00D0706E" w:rsidRDefault="00806B69" w:rsidP="00806B69">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w:t>
      </w:r>
      <w:r w:rsidRPr="00806B69">
        <w:rPr>
          <w:rFonts w:ascii="Arial" w:hAnsi="Arial" w:cs="Arial"/>
        </w:rPr>
        <w:t>Se reforma el artículo 63, de la Ley de los Derechos</w:t>
      </w:r>
      <w:r>
        <w:rPr>
          <w:rFonts w:ascii="Arial" w:hAnsi="Arial" w:cs="Arial"/>
        </w:rPr>
        <w:t xml:space="preserve"> de Niñas, Niños y Adolescentes </w:t>
      </w:r>
      <w:r w:rsidRPr="00806B69">
        <w:rPr>
          <w:rFonts w:ascii="Arial" w:hAnsi="Arial" w:cs="Arial"/>
        </w:rPr>
        <w:t>del Estado de Tamaulipas</w:t>
      </w:r>
      <w:r>
        <w:rPr>
          <w:rFonts w:ascii="Arial" w:hAnsi="Arial" w:cs="Arial"/>
        </w:rPr>
        <w:t>.</w:t>
      </w:r>
    </w:p>
    <w:p w14:paraId="15D45E1A" w14:textId="77777777" w:rsidR="00061907" w:rsidRDefault="00061907" w:rsidP="00DC564D">
      <w:pPr>
        <w:autoSpaceDE w:val="0"/>
        <w:autoSpaceDN w:val="0"/>
        <w:adjustRightInd w:val="0"/>
        <w:ind w:right="-20"/>
        <w:jc w:val="both"/>
        <w:rPr>
          <w:b/>
        </w:rPr>
      </w:pPr>
    </w:p>
    <w:p w14:paraId="0F2AC37F" w14:textId="77777777" w:rsidR="008C528F" w:rsidRPr="008C528F" w:rsidRDefault="008C528F" w:rsidP="008C528F">
      <w:pPr>
        <w:pStyle w:val="Prrafodelista"/>
        <w:tabs>
          <w:tab w:val="left" w:pos="1134"/>
        </w:tabs>
        <w:ind w:left="426" w:hanging="426"/>
        <w:jc w:val="both"/>
        <w:rPr>
          <w:rFonts w:eastAsia="Times New Roman"/>
          <w:sz w:val="20"/>
          <w:szCs w:val="20"/>
          <w:lang w:val="es-ES"/>
        </w:rPr>
      </w:pPr>
      <w:r>
        <w:rPr>
          <w:rFonts w:eastAsia="Times New Roman"/>
          <w:sz w:val="20"/>
          <w:szCs w:val="20"/>
          <w:lang w:val="es-ES"/>
        </w:rPr>
        <w:t>35.</w:t>
      </w:r>
      <w:r w:rsidR="004559F7">
        <w:rPr>
          <w:rFonts w:eastAsia="Times New Roman"/>
          <w:sz w:val="20"/>
          <w:szCs w:val="20"/>
          <w:lang w:val="es-ES"/>
        </w:rPr>
        <w:tab/>
        <w:t>Decreto No. 66-</w:t>
      </w:r>
      <w:r w:rsidRPr="008C528F">
        <w:rPr>
          <w:rFonts w:eastAsia="Times New Roman"/>
          <w:sz w:val="20"/>
          <w:szCs w:val="20"/>
          <w:lang w:val="es-ES"/>
        </w:rPr>
        <w:t>3</w:t>
      </w:r>
      <w:r w:rsidR="004559F7">
        <w:rPr>
          <w:rFonts w:eastAsia="Times New Roman"/>
          <w:sz w:val="20"/>
          <w:szCs w:val="20"/>
          <w:lang w:val="es-ES"/>
        </w:rPr>
        <w:t>37</w:t>
      </w:r>
      <w:r w:rsidRPr="008C528F">
        <w:rPr>
          <w:rFonts w:eastAsia="Times New Roman"/>
          <w:sz w:val="20"/>
          <w:szCs w:val="20"/>
          <w:lang w:val="es-ES"/>
        </w:rPr>
        <w:t>, de</w:t>
      </w:r>
      <w:r w:rsidR="004559F7">
        <w:rPr>
          <w:rFonts w:eastAsia="Times New Roman"/>
          <w:sz w:val="20"/>
          <w:szCs w:val="20"/>
          <w:lang w:val="es-ES"/>
        </w:rPr>
        <w:t>l 3 de junio</w:t>
      </w:r>
      <w:r w:rsidRPr="008C528F">
        <w:rPr>
          <w:rFonts w:eastAsia="Times New Roman"/>
          <w:sz w:val="20"/>
          <w:szCs w:val="20"/>
          <w:lang w:val="es-ES"/>
        </w:rPr>
        <w:t xml:space="preserve"> del 2025.</w:t>
      </w:r>
    </w:p>
    <w:p w14:paraId="769A8D84" w14:textId="77777777" w:rsidR="008C528F" w:rsidRDefault="004559F7" w:rsidP="008C528F">
      <w:pPr>
        <w:pStyle w:val="Prrafodelista"/>
        <w:tabs>
          <w:tab w:val="left" w:pos="1134"/>
        </w:tabs>
        <w:ind w:left="426"/>
        <w:jc w:val="both"/>
        <w:rPr>
          <w:rFonts w:eastAsia="Times New Roman"/>
          <w:sz w:val="20"/>
          <w:szCs w:val="20"/>
          <w:lang w:val="es-ES"/>
        </w:rPr>
      </w:pPr>
      <w:r>
        <w:rPr>
          <w:rFonts w:eastAsia="Times New Roman"/>
          <w:sz w:val="20"/>
          <w:szCs w:val="20"/>
          <w:lang w:val="es-ES"/>
        </w:rPr>
        <w:t>P.O. No. 70, del 11 de junio</w:t>
      </w:r>
      <w:r w:rsidR="008C528F" w:rsidRPr="008C528F">
        <w:rPr>
          <w:rFonts w:eastAsia="Times New Roman"/>
          <w:sz w:val="20"/>
          <w:szCs w:val="20"/>
          <w:lang w:val="es-ES"/>
        </w:rPr>
        <w:t xml:space="preserve"> de 2025.</w:t>
      </w:r>
    </w:p>
    <w:p w14:paraId="2233EB81" w14:textId="77777777" w:rsidR="004559F7" w:rsidRPr="004559F7" w:rsidRDefault="004559F7" w:rsidP="008C528F">
      <w:pPr>
        <w:pStyle w:val="Prrafodelista"/>
        <w:tabs>
          <w:tab w:val="left" w:pos="1134"/>
        </w:tabs>
        <w:ind w:left="426"/>
        <w:jc w:val="both"/>
        <w:rPr>
          <w:rFonts w:eastAsia="Times New Roman"/>
          <w:sz w:val="20"/>
          <w:szCs w:val="20"/>
          <w:lang w:val="es-ES"/>
        </w:rPr>
      </w:pPr>
      <w:r w:rsidRPr="004559F7">
        <w:rPr>
          <w:b/>
          <w:sz w:val="20"/>
          <w:szCs w:val="20"/>
        </w:rPr>
        <w:t>ARTÍCULO ÚNICO.</w:t>
      </w:r>
      <w:r w:rsidRPr="004559F7">
        <w:rPr>
          <w:sz w:val="20"/>
          <w:szCs w:val="20"/>
        </w:rPr>
        <w:t xml:space="preserve"> Se reforman los artículos 34, párrafo 1, fracciones XVII y XVIII; 45, fracciones III y IV; y se adicionan las fracciones XIX al artículo 34; y V al artículo 45</w:t>
      </w:r>
    </w:p>
    <w:sectPr w:rsidR="004559F7" w:rsidRPr="004559F7" w:rsidSect="005D5DF4">
      <w:headerReference w:type="default" r:id="rId93"/>
      <w:footerReference w:type="even" r:id="rId94"/>
      <w:footerReference w:type="default" r:id="rId95"/>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769E" w14:textId="77777777" w:rsidR="00734E48" w:rsidRDefault="00734E48">
      <w:r>
        <w:separator/>
      </w:r>
    </w:p>
  </w:endnote>
  <w:endnote w:type="continuationSeparator" w:id="0">
    <w:p w14:paraId="197E01FE" w14:textId="77777777" w:rsidR="00734E48" w:rsidRDefault="0073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9821" w14:textId="77777777" w:rsidR="009B5FE4" w:rsidRDefault="009B5F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9D6DAC5" w14:textId="77777777" w:rsidR="009B5FE4" w:rsidRDefault="009B5FE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9B5FE4" w:rsidRPr="00652630" w14:paraId="736AF78A" w14:textId="77777777" w:rsidTr="0030661D">
      <w:tc>
        <w:tcPr>
          <w:tcW w:w="3182" w:type="dxa"/>
        </w:tcPr>
        <w:p w14:paraId="5DEB663E" w14:textId="77777777" w:rsidR="009B5FE4" w:rsidRPr="00652630" w:rsidRDefault="009B5FE4" w:rsidP="00652630">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14:anchorId="2F41C88F" wp14:editId="09B7E1A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57A27F" w14:textId="77777777" w:rsidR="009B5FE4" w:rsidRDefault="009B5FE4"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1C88F"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E57A27F" w14:textId="77777777" w:rsidR="009B5FE4" w:rsidRDefault="009B5FE4"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2ABE3FA0" w14:textId="77777777" w:rsidR="009B5FE4" w:rsidRPr="00652630" w:rsidRDefault="009B5FE4" w:rsidP="00652630">
          <w:pPr>
            <w:pStyle w:val="Piedepgina"/>
            <w:jc w:val="center"/>
            <w:rPr>
              <w:rFonts w:ascii="Arial" w:hAnsi="Arial" w:cs="Arial"/>
              <w:b/>
              <w:bCs/>
              <w:i/>
            </w:rPr>
          </w:pPr>
        </w:p>
      </w:tc>
      <w:tc>
        <w:tcPr>
          <w:tcW w:w="3383" w:type="dxa"/>
        </w:tcPr>
        <w:p w14:paraId="5F9BB491" w14:textId="77777777" w:rsidR="009B5FE4" w:rsidRPr="00652630" w:rsidRDefault="009B5FE4" w:rsidP="00652630">
          <w:pPr>
            <w:pStyle w:val="Piedepgina"/>
            <w:jc w:val="center"/>
            <w:rPr>
              <w:rFonts w:ascii="Arial" w:hAnsi="Arial" w:cs="Arial"/>
              <w:b/>
              <w:bCs/>
            </w:rPr>
          </w:pPr>
        </w:p>
      </w:tc>
    </w:tr>
  </w:tbl>
  <w:p w14:paraId="69A7534E" w14:textId="77777777" w:rsidR="009B5FE4" w:rsidRPr="003C71ED" w:rsidRDefault="009B5FE4" w:rsidP="003C71E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D71E" w14:textId="77777777" w:rsidR="00734E48" w:rsidRDefault="00734E48">
      <w:r>
        <w:separator/>
      </w:r>
    </w:p>
  </w:footnote>
  <w:footnote w:type="continuationSeparator" w:id="0">
    <w:p w14:paraId="5BFF3E66" w14:textId="77777777" w:rsidR="00734E48" w:rsidRDefault="0073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1336" w14:textId="77777777" w:rsidR="009B5FE4" w:rsidRPr="00D60FBC" w:rsidRDefault="009B5FE4"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516DCB">
      <w:rPr>
        <w:rStyle w:val="Nmerodepgina"/>
        <w:rFonts w:ascii="Arial" w:hAnsi="Arial" w:cs="Arial"/>
        <w:b/>
        <w:bCs/>
        <w:i/>
        <w:iCs/>
        <w:noProof/>
      </w:rPr>
      <w:t>62</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15:restartNumberingAfterBreak="0">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15:restartNumberingAfterBreak="0">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15:restartNumberingAfterBreak="0">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AA0417"/>
    <w:multiLevelType w:val="hybridMultilevel"/>
    <w:tmpl w:val="AEBA996A"/>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15:restartNumberingAfterBreak="0">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A065F"/>
    <w:multiLevelType w:val="hybridMultilevel"/>
    <w:tmpl w:val="6DAAAFA8"/>
    <w:lvl w:ilvl="0" w:tplc="71543EE4">
      <w:start w:val="1"/>
      <w:numFmt w:val="lowerLetter"/>
      <w:lvlText w:val="%1)"/>
      <w:lvlJc w:val="left"/>
      <w:pPr>
        <w:ind w:left="1146" w:hanging="360"/>
      </w:pPr>
      <w:rPr>
        <w:b w:val="0"/>
        <w:sz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2707650">
    <w:abstractNumId w:val="17"/>
  </w:num>
  <w:num w:numId="2" w16cid:durableId="1594043888">
    <w:abstractNumId w:val="20"/>
  </w:num>
  <w:num w:numId="3" w16cid:durableId="1827479681">
    <w:abstractNumId w:val="21"/>
  </w:num>
  <w:num w:numId="4" w16cid:durableId="882711660">
    <w:abstractNumId w:val="23"/>
  </w:num>
  <w:num w:numId="5" w16cid:durableId="1401245734">
    <w:abstractNumId w:val="15"/>
  </w:num>
  <w:num w:numId="6" w16cid:durableId="1863586216">
    <w:abstractNumId w:val="1"/>
  </w:num>
  <w:num w:numId="7" w16cid:durableId="1274829038">
    <w:abstractNumId w:val="14"/>
  </w:num>
  <w:num w:numId="8" w16cid:durableId="755590347">
    <w:abstractNumId w:val="10"/>
  </w:num>
  <w:num w:numId="9" w16cid:durableId="1722359923">
    <w:abstractNumId w:val="5"/>
  </w:num>
  <w:num w:numId="10" w16cid:durableId="1341160605">
    <w:abstractNumId w:val="4"/>
  </w:num>
  <w:num w:numId="11" w16cid:durableId="1242253260">
    <w:abstractNumId w:val="19"/>
  </w:num>
  <w:num w:numId="12" w16cid:durableId="1821383189">
    <w:abstractNumId w:val="3"/>
  </w:num>
  <w:num w:numId="13" w16cid:durableId="356125060">
    <w:abstractNumId w:val="8"/>
  </w:num>
  <w:num w:numId="14" w16cid:durableId="620646527">
    <w:abstractNumId w:val="12"/>
  </w:num>
  <w:num w:numId="15" w16cid:durableId="901059130">
    <w:abstractNumId w:val="13"/>
  </w:num>
  <w:num w:numId="16" w16cid:durableId="620184750">
    <w:abstractNumId w:val="18"/>
  </w:num>
  <w:num w:numId="17" w16cid:durableId="776557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9501319">
    <w:abstractNumId w:val="0"/>
  </w:num>
  <w:num w:numId="19" w16cid:durableId="1621492226">
    <w:abstractNumId w:val="16"/>
  </w:num>
  <w:num w:numId="20" w16cid:durableId="761337045">
    <w:abstractNumId w:val="24"/>
  </w:num>
  <w:num w:numId="21" w16cid:durableId="736318308">
    <w:abstractNumId w:val="9"/>
  </w:num>
  <w:num w:numId="22" w16cid:durableId="287861149">
    <w:abstractNumId w:val="7"/>
  </w:num>
  <w:num w:numId="23" w16cid:durableId="258753231">
    <w:abstractNumId w:val="2"/>
  </w:num>
  <w:num w:numId="24" w16cid:durableId="221526102">
    <w:abstractNumId w:val="11"/>
  </w:num>
  <w:num w:numId="25" w16cid:durableId="52897811">
    <w:abstractNumId w:val="6"/>
  </w:num>
  <w:num w:numId="26" w16cid:durableId="17543555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76B"/>
    <w:rsid w:val="00000870"/>
    <w:rsid w:val="00002887"/>
    <w:rsid w:val="00003842"/>
    <w:rsid w:val="00007250"/>
    <w:rsid w:val="00007662"/>
    <w:rsid w:val="000206EC"/>
    <w:rsid w:val="00031A8F"/>
    <w:rsid w:val="0003658E"/>
    <w:rsid w:val="00041138"/>
    <w:rsid w:val="0004677E"/>
    <w:rsid w:val="00061907"/>
    <w:rsid w:val="00076869"/>
    <w:rsid w:val="000843F8"/>
    <w:rsid w:val="000845C6"/>
    <w:rsid w:val="00095CAD"/>
    <w:rsid w:val="000963FB"/>
    <w:rsid w:val="000A0075"/>
    <w:rsid w:val="000A2FAE"/>
    <w:rsid w:val="000A3B66"/>
    <w:rsid w:val="000A4EF7"/>
    <w:rsid w:val="000B406C"/>
    <w:rsid w:val="000B46A1"/>
    <w:rsid w:val="000B7590"/>
    <w:rsid w:val="000B7896"/>
    <w:rsid w:val="000D0282"/>
    <w:rsid w:val="000D5C8F"/>
    <w:rsid w:val="0010063F"/>
    <w:rsid w:val="001022EA"/>
    <w:rsid w:val="00112912"/>
    <w:rsid w:val="001161F8"/>
    <w:rsid w:val="00123794"/>
    <w:rsid w:val="00123F59"/>
    <w:rsid w:val="00136AF0"/>
    <w:rsid w:val="001405AF"/>
    <w:rsid w:val="00142A81"/>
    <w:rsid w:val="00146B14"/>
    <w:rsid w:val="00172345"/>
    <w:rsid w:val="00175AC5"/>
    <w:rsid w:val="001773FF"/>
    <w:rsid w:val="00181037"/>
    <w:rsid w:val="001859BC"/>
    <w:rsid w:val="001934C7"/>
    <w:rsid w:val="0019702E"/>
    <w:rsid w:val="001A23F9"/>
    <w:rsid w:val="001A561E"/>
    <w:rsid w:val="001C57E0"/>
    <w:rsid w:val="001C708D"/>
    <w:rsid w:val="001D0044"/>
    <w:rsid w:val="001E6DAD"/>
    <w:rsid w:val="001F3A2D"/>
    <w:rsid w:val="00207038"/>
    <w:rsid w:val="002113C9"/>
    <w:rsid w:val="00214BA4"/>
    <w:rsid w:val="00230EDC"/>
    <w:rsid w:val="00234E72"/>
    <w:rsid w:val="00242BF8"/>
    <w:rsid w:val="00243602"/>
    <w:rsid w:val="002442A7"/>
    <w:rsid w:val="002611F2"/>
    <w:rsid w:val="002617B6"/>
    <w:rsid w:val="00266098"/>
    <w:rsid w:val="0026727B"/>
    <w:rsid w:val="00281D90"/>
    <w:rsid w:val="00290FE5"/>
    <w:rsid w:val="00294652"/>
    <w:rsid w:val="00294D6C"/>
    <w:rsid w:val="002972BD"/>
    <w:rsid w:val="002D0EEE"/>
    <w:rsid w:val="002E5EDA"/>
    <w:rsid w:val="002E6456"/>
    <w:rsid w:val="002F20F3"/>
    <w:rsid w:val="0030661D"/>
    <w:rsid w:val="00310EDF"/>
    <w:rsid w:val="00313B97"/>
    <w:rsid w:val="00316CB4"/>
    <w:rsid w:val="003227CD"/>
    <w:rsid w:val="003237EB"/>
    <w:rsid w:val="00335EAE"/>
    <w:rsid w:val="00345A56"/>
    <w:rsid w:val="00350095"/>
    <w:rsid w:val="00353121"/>
    <w:rsid w:val="00361FA5"/>
    <w:rsid w:val="00370F68"/>
    <w:rsid w:val="0038206F"/>
    <w:rsid w:val="003836C4"/>
    <w:rsid w:val="003848A5"/>
    <w:rsid w:val="00387F3C"/>
    <w:rsid w:val="003B2EC9"/>
    <w:rsid w:val="003B658D"/>
    <w:rsid w:val="003B6D2F"/>
    <w:rsid w:val="003B7BEF"/>
    <w:rsid w:val="003C71ED"/>
    <w:rsid w:val="003D5C8A"/>
    <w:rsid w:val="003D69DE"/>
    <w:rsid w:val="003E49A9"/>
    <w:rsid w:val="003E55CF"/>
    <w:rsid w:val="003E7401"/>
    <w:rsid w:val="003F105B"/>
    <w:rsid w:val="00405AC9"/>
    <w:rsid w:val="0041607A"/>
    <w:rsid w:val="00416FD6"/>
    <w:rsid w:val="0042125F"/>
    <w:rsid w:val="00424A64"/>
    <w:rsid w:val="00431C66"/>
    <w:rsid w:val="004371B4"/>
    <w:rsid w:val="00437ACA"/>
    <w:rsid w:val="00440018"/>
    <w:rsid w:val="0044401D"/>
    <w:rsid w:val="004479BD"/>
    <w:rsid w:val="0045339B"/>
    <w:rsid w:val="004559F7"/>
    <w:rsid w:val="004579C6"/>
    <w:rsid w:val="00461A19"/>
    <w:rsid w:val="00464DAC"/>
    <w:rsid w:val="00466DCC"/>
    <w:rsid w:val="004674A0"/>
    <w:rsid w:val="004735E1"/>
    <w:rsid w:val="004756C8"/>
    <w:rsid w:val="00475B69"/>
    <w:rsid w:val="004963CA"/>
    <w:rsid w:val="004B30DB"/>
    <w:rsid w:val="004B472E"/>
    <w:rsid w:val="004B4F2B"/>
    <w:rsid w:val="004B635B"/>
    <w:rsid w:val="004B6ACA"/>
    <w:rsid w:val="004E2188"/>
    <w:rsid w:val="004E5FE6"/>
    <w:rsid w:val="004E7CAA"/>
    <w:rsid w:val="004F2D4E"/>
    <w:rsid w:val="004F2FEB"/>
    <w:rsid w:val="004F41D1"/>
    <w:rsid w:val="004F603A"/>
    <w:rsid w:val="00504914"/>
    <w:rsid w:val="005168BF"/>
    <w:rsid w:val="00516DCB"/>
    <w:rsid w:val="00524680"/>
    <w:rsid w:val="005304C4"/>
    <w:rsid w:val="005334AC"/>
    <w:rsid w:val="005368F4"/>
    <w:rsid w:val="005505F2"/>
    <w:rsid w:val="00571C02"/>
    <w:rsid w:val="00580306"/>
    <w:rsid w:val="0058134C"/>
    <w:rsid w:val="00581C75"/>
    <w:rsid w:val="00587F5C"/>
    <w:rsid w:val="00592800"/>
    <w:rsid w:val="00594A97"/>
    <w:rsid w:val="00595C11"/>
    <w:rsid w:val="005972BF"/>
    <w:rsid w:val="005B436C"/>
    <w:rsid w:val="005C0FD0"/>
    <w:rsid w:val="005C1BD3"/>
    <w:rsid w:val="005D1178"/>
    <w:rsid w:val="005D4EC9"/>
    <w:rsid w:val="005D5DF4"/>
    <w:rsid w:val="005E22FF"/>
    <w:rsid w:val="00601109"/>
    <w:rsid w:val="00616644"/>
    <w:rsid w:val="00620944"/>
    <w:rsid w:val="00630928"/>
    <w:rsid w:val="00632F44"/>
    <w:rsid w:val="00634CE0"/>
    <w:rsid w:val="006357BA"/>
    <w:rsid w:val="00643385"/>
    <w:rsid w:val="006452CC"/>
    <w:rsid w:val="00645BFB"/>
    <w:rsid w:val="00652630"/>
    <w:rsid w:val="0065405B"/>
    <w:rsid w:val="00670505"/>
    <w:rsid w:val="006747C1"/>
    <w:rsid w:val="00681893"/>
    <w:rsid w:val="00683308"/>
    <w:rsid w:val="00684378"/>
    <w:rsid w:val="0069307D"/>
    <w:rsid w:val="00693ADE"/>
    <w:rsid w:val="006A4532"/>
    <w:rsid w:val="006B0A10"/>
    <w:rsid w:val="006B5057"/>
    <w:rsid w:val="006C5A3F"/>
    <w:rsid w:val="006F533E"/>
    <w:rsid w:val="007167B0"/>
    <w:rsid w:val="0072095A"/>
    <w:rsid w:val="0072181D"/>
    <w:rsid w:val="007220D5"/>
    <w:rsid w:val="00724F99"/>
    <w:rsid w:val="007259E4"/>
    <w:rsid w:val="007267A9"/>
    <w:rsid w:val="00734E48"/>
    <w:rsid w:val="00740A7F"/>
    <w:rsid w:val="007414C2"/>
    <w:rsid w:val="00744E19"/>
    <w:rsid w:val="00750AE6"/>
    <w:rsid w:val="00750C81"/>
    <w:rsid w:val="00755878"/>
    <w:rsid w:val="00755984"/>
    <w:rsid w:val="007630D1"/>
    <w:rsid w:val="007676EE"/>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47EA"/>
    <w:rsid w:val="007F6633"/>
    <w:rsid w:val="0080576B"/>
    <w:rsid w:val="00806B69"/>
    <w:rsid w:val="00815140"/>
    <w:rsid w:val="00817643"/>
    <w:rsid w:val="00824929"/>
    <w:rsid w:val="00826AFE"/>
    <w:rsid w:val="00827E1A"/>
    <w:rsid w:val="00830FD9"/>
    <w:rsid w:val="00831494"/>
    <w:rsid w:val="00831496"/>
    <w:rsid w:val="00831FB6"/>
    <w:rsid w:val="0085186E"/>
    <w:rsid w:val="00851B6E"/>
    <w:rsid w:val="00855499"/>
    <w:rsid w:val="00860E44"/>
    <w:rsid w:val="0086120D"/>
    <w:rsid w:val="00864616"/>
    <w:rsid w:val="008658C6"/>
    <w:rsid w:val="00871017"/>
    <w:rsid w:val="008861DE"/>
    <w:rsid w:val="008918D0"/>
    <w:rsid w:val="00893F44"/>
    <w:rsid w:val="00896F0C"/>
    <w:rsid w:val="008A009E"/>
    <w:rsid w:val="008C528F"/>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0CEF"/>
    <w:rsid w:val="009A3EF1"/>
    <w:rsid w:val="009A78E2"/>
    <w:rsid w:val="009B2A72"/>
    <w:rsid w:val="009B2B7E"/>
    <w:rsid w:val="009B5FE4"/>
    <w:rsid w:val="009C321C"/>
    <w:rsid w:val="009C5BEA"/>
    <w:rsid w:val="009C746C"/>
    <w:rsid w:val="009D0ADC"/>
    <w:rsid w:val="009D4DC1"/>
    <w:rsid w:val="009D7DAB"/>
    <w:rsid w:val="009E4371"/>
    <w:rsid w:val="009F1040"/>
    <w:rsid w:val="009F160D"/>
    <w:rsid w:val="009F299B"/>
    <w:rsid w:val="009F6EF7"/>
    <w:rsid w:val="00A055CE"/>
    <w:rsid w:val="00A221DE"/>
    <w:rsid w:val="00A259C8"/>
    <w:rsid w:val="00A3321F"/>
    <w:rsid w:val="00A44BB8"/>
    <w:rsid w:val="00A46257"/>
    <w:rsid w:val="00A54CCD"/>
    <w:rsid w:val="00A6004F"/>
    <w:rsid w:val="00A634FA"/>
    <w:rsid w:val="00A71A2B"/>
    <w:rsid w:val="00A728C8"/>
    <w:rsid w:val="00A80876"/>
    <w:rsid w:val="00A82259"/>
    <w:rsid w:val="00A91198"/>
    <w:rsid w:val="00A9761F"/>
    <w:rsid w:val="00AA3FA0"/>
    <w:rsid w:val="00AB45A5"/>
    <w:rsid w:val="00AC55A2"/>
    <w:rsid w:val="00AD5D3B"/>
    <w:rsid w:val="00AE4E18"/>
    <w:rsid w:val="00AF0CE9"/>
    <w:rsid w:val="00AF3D1A"/>
    <w:rsid w:val="00AF3D9E"/>
    <w:rsid w:val="00B06734"/>
    <w:rsid w:val="00B10C7F"/>
    <w:rsid w:val="00B11BFC"/>
    <w:rsid w:val="00B15F0C"/>
    <w:rsid w:val="00B1751B"/>
    <w:rsid w:val="00B203EC"/>
    <w:rsid w:val="00B435EB"/>
    <w:rsid w:val="00B517D3"/>
    <w:rsid w:val="00B524FE"/>
    <w:rsid w:val="00B558C7"/>
    <w:rsid w:val="00B56B92"/>
    <w:rsid w:val="00B56D54"/>
    <w:rsid w:val="00B65876"/>
    <w:rsid w:val="00B72411"/>
    <w:rsid w:val="00B769EB"/>
    <w:rsid w:val="00B775A7"/>
    <w:rsid w:val="00B97B66"/>
    <w:rsid w:val="00BA0600"/>
    <w:rsid w:val="00BB2607"/>
    <w:rsid w:val="00BD2590"/>
    <w:rsid w:val="00BD3359"/>
    <w:rsid w:val="00BD64F8"/>
    <w:rsid w:val="00BE02B8"/>
    <w:rsid w:val="00C02D94"/>
    <w:rsid w:val="00C06F7E"/>
    <w:rsid w:val="00C12AE4"/>
    <w:rsid w:val="00C13B19"/>
    <w:rsid w:val="00C1529C"/>
    <w:rsid w:val="00C21221"/>
    <w:rsid w:val="00C22BC6"/>
    <w:rsid w:val="00C237F0"/>
    <w:rsid w:val="00C334E4"/>
    <w:rsid w:val="00C33CBF"/>
    <w:rsid w:val="00C37996"/>
    <w:rsid w:val="00C55F03"/>
    <w:rsid w:val="00C64FD9"/>
    <w:rsid w:val="00C70B53"/>
    <w:rsid w:val="00C84BDB"/>
    <w:rsid w:val="00CA730B"/>
    <w:rsid w:val="00CA7BB1"/>
    <w:rsid w:val="00CB148C"/>
    <w:rsid w:val="00CB56A9"/>
    <w:rsid w:val="00CC7FB0"/>
    <w:rsid w:val="00CD1F0F"/>
    <w:rsid w:val="00CD22FF"/>
    <w:rsid w:val="00CD6724"/>
    <w:rsid w:val="00CE18B8"/>
    <w:rsid w:val="00CE1BBD"/>
    <w:rsid w:val="00CE4A20"/>
    <w:rsid w:val="00CF2E62"/>
    <w:rsid w:val="00D0248A"/>
    <w:rsid w:val="00D0328E"/>
    <w:rsid w:val="00D04B06"/>
    <w:rsid w:val="00D054D8"/>
    <w:rsid w:val="00D0706E"/>
    <w:rsid w:val="00D176A1"/>
    <w:rsid w:val="00D21F81"/>
    <w:rsid w:val="00D30545"/>
    <w:rsid w:val="00D424BA"/>
    <w:rsid w:val="00D43F4F"/>
    <w:rsid w:val="00D47512"/>
    <w:rsid w:val="00D478EA"/>
    <w:rsid w:val="00D47E9E"/>
    <w:rsid w:val="00D54DEB"/>
    <w:rsid w:val="00D560A9"/>
    <w:rsid w:val="00D56453"/>
    <w:rsid w:val="00D60FBC"/>
    <w:rsid w:val="00D65B75"/>
    <w:rsid w:val="00D66B49"/>
    <w:rsid w:val="00D80414"/>
    <w:rsid w:val="00D83633"/>
    <w:rsid w:val="00D86DDE"/>
    <w:rsid w:val="00D9031E"/>
    <w:rsid w:val="00DA7C5C"/>
    <w:rsid w:val="00DB5C30"/>
    <w:rsid w:val="00DB5D32"/>
    <w:rsid w:val="00DB7861"/>
    <w:rsid w:val="00DC564D"/>
    <w:rsid w:val="00DD0D0B"/>
    <w:rsid w:val="00DD1091"/>
    <w:rsid w:val="00DD223C"/>
    <w:rsid w:val="00DD4590"/>
    <w:rsid w:val="00DD6019"/>
    <w:rsid w:val="00DD6CB8"/>
    <w:rsid w:val="00DF158F"/>
    <w:rsid w:val="00DF182C"/>
    <w:rsid w:val="00DF3A77"/>
    <w:rsid w:val="00DF3CEB"/>
    <w:rsid w:val="00DF7F5D"/>
    <w:rsid w:val="00E0372F"/>
    <w:rsid w:val="00E12660"/>
    <w:rsid w:val="00E13D75"/>
    <w:rsid w:val="00E354F8"/>
    <w:rsid w:val="00E36748"/>
    <w:rsid w:val="00E427D5"/>
    <w:rsid w:val="00E50EB3"/>
    <w:rsid w:val="00E54104"/>
    <w:rsid w:val="00E7611E"/>
    <w:rsid w:val="00E84A2A"/>
    <w:rsid w:val="00E857CD"/>
    <w:rsid w:val="00E90B05"/>
    <w:rsid w:val="00E93C78"/>
    <w:rsid w:val="00E973CB"/>
    <w:rsid w:val="00EA0BBF"/>
    <w:rsid w:val="00EA4A85"/>
    <w:rsid w:val="00EB0FE4"/>
    <w:rsid w:val="00EB299F"/>
    <w:rsid w:val="00EB44EA"/>
    <w:rsid w:val="00EB51C2"/>
    <w:rsid w:val="00EE3052"/>
    <w:rsid w:val="00EE4AD3"/>
    <w:rsid w:val="00EF34CC"/>
    <w:rsid w:val="00F01BA2"/>
    <w:rsid w:val="00F01D2A"/>
    <w:rsid w:val="00F149E9"/>
    <w:rsid w:val="00F16C6B"/>
    <w:rsid w:val="00F33269"/>
    <w:rsid w:val="00F3389C"/>
    <w:rsid w:val="00F3480F"/>
    <w:rsid w:val="00F47DA9"/>
    <w:rsid w:val="00F51530"/>
    <w:rsid w:val="00F53015"/>
    <w:rsid w:val="00F5334D"/>
    <w:rsid w:val="00F61E40"/>
    <w:rsid w:val="00F7200D"/>
    <w:rsid w:val="00F86966"/>
    <w:rsid w:val="00F87492"/>
    <w:rsid w:val="00F943F8"/>
    <w:rsid w:val="00F955DD"/>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89E5B2"/>
  <w15:docId w15:val="{9F87466C-6FF5-4FB7-A5AC-58B84AE3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306398511">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4-010223.pdf" TargetMode="External"/><Relationship Id="rId63" Type="http://schemas.openxmlformats.org/officeDocument/2006/relationships/hyperlink" Target="https://po.tamaulipas.gob.mx/wp-content/uploads/2024/06/cxlix-77-260624.pdf" TargetMode="External"/><Relationship Id="rId68" Type="http://schemas.openxmlformats.org/officeDocument/2006/relationships/hyperlink" Target="https://po.tamaulipas.gob.mx/wp-content/uploads/2023/02/cxlviii-19-140223.pdf" TargetMode="External"/><Relationship Id="rId84" Type="http://schemas.openxmlformats.org/officeDocument/2006/relationships/hyperlink" Target="https://po.tamaulipas.gob.mx/wp-content/uploads/2022/08/cxlvii-98-170822F.pdf" TargetMode="External"/><Relationship Id="rId89" Type="http://schemas.openxmlformats.org/officeDocument/2006/relationships/hyperlink" Target="https://po.tamaulipas.gob.mx/wp-content/uploads/2024/04/cxlix-Ext.No_.08-290424.pdf" TargetMode="External"/><Relationship Id="rId16" Type="http://schemas.openxmlformats.org/officeDocument/2006/relationships/hyperlink" Target="https://po.tamaulipas.gob.mx/wp-content/uploads/2023/12/cxlviii-147-071223.pdf" TargetMode="External"/><Relationship Id="rId11" Type="http://schemas.openxmlformats.org/officeDocument/2006/relationships/hyperlink" Target="https://po.tamaulipas.gob.mx/wp-content/uploads/2023/02/cxlviii-16-07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53" Type="http://schemas.openxmlformats.org/officeDocument/2006/relationships/hyperlink" Target="https://po.tamaulipas.gob.mx/wp-content/uploads/2023/02/cxlviii-16-070223.pdf" TargetMode="External"/><Relationship Id="rId58" Type="http://schemas.openxmlformats.org/officeDocument/2006/relationships/hyperlink" Target="https://po.tamaulipas.gob.mx/wp-content/uploads/2023/02/cxlviii-22-210223.pdf" TargetMode="External"/><Relationship Id="rId74" Type="http://schemas.openxmlformats.org/officeDocument/2006/relationships/hyperlink" Target="https://po.tamaulipas.gob.mx/wp-content/uploads/2023/12/cxlviii-147-071223.pdf" TargetMode="External"/><Relationship Id="rId79" Type="http://schemas.openxmlformats.org/officeDocument/2006/relationships/hyperlink" Target="https://po.tamaulipas.gob.mx/wp-content/uploads/2025/06/cl-70-110625.pdf" TargetMode="External"/><Relationship Id="rId5" Type="http://schemas.openxmlformats.org/officeDocument/2006/relationships/footnotes" Target="footnotes.xml"/><Relationship Id="rId90" Type="http://schemas.openxmlformats.org/officeDocument/2006/relationships/hyperlink" Target="https://po.tamaulipas.gob.mx/wp-content/uploads/2024/04/cxlix-Ext.No_.08-290424.pdf" TargetMode="External"/><Relationship Id="rId95" Type="http://schemas.openxmlformats.org/officeDocument/2006/relationships/footer" Target="footer2.xm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4-010223.pdf" TargetMode="External"/><Relationship Id="rId64" Type="http://schemas.openxmlformats.org/officeDocument/2006/relationships/hyperlink" Target="https://po.tamaulipas.gob.mx/wp-content/uploads/2023/02/cxlviii-19-140223.pdf" TargetMode="External"/><Relationship Id="rId69" Type="http://schemas.openxmlformats.org/officeDocument/2006/relationships/hyperlink" Target="https://po.tamaulipas.gob.mx/wp-content/uploads/2023/02/cxlviii-19-140223.pdf" TargetMode="External"/><Relationship Id="rId80" Type="http://schemas.openxmlformats.org/officeDocument/2006/relationships/hyperlink" Target="https://po.tamaulipas.gob.mx/wp-content/uploads/2025/06/cl-70-110625.pdf" TargetMode="External"/><Relationship Id="rId85" Type="http://schemas.openxmlformats.org/officeDocument/2006/relationships/hyperlink" Target="https://po.tamaulipas.gob.mx/wp-content/uploads/2024/08/cxlix-100-200824.pdf" TargetMode="External"/><Relationship Id="rId3" Type="http://schemas.openxmlformats.org/officeDocument/2006/relationships/settings" Target="settings.xml"/><Relationship Id="rId12" Type="http://schemas.openxmlformats.org/officeDocument/2006/relationships/hyperlink" Target="https://po.tamaulipas.gob.mx/wp-content/uploads/2024/04/cxlix-Ext.No_.08-290424.pdf" TargetMode="External"/><Relationship Id="rId17" Type="http://schemas.openxmlformats.org/officeDocument/2006/relationships/hyperlink" Target="https://po.tamaulipas.gob.mx/wp-content/uploads/2023/12/cxlviii-147-071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3/02/cxlviii-14-010223.pdf" TargetMode="External"/><Relationship Id="rId59" Type="http://schemas.openxmlformats.org/officeDocument/2006/relationships/hyperlink" Target="https://po.tamaulipas.gob.mx/wp-content/uploads/2025/06/cl-70-110625.pdf" TargetMode="External"/><Relationship Id="rId67" Type="http://schemas.openxmlformats.org/officeDocument/2006/relationships/hyperlink" Target="https://po.tamaulipas.gob.mx/wp-content/uploads/2023/02/cxlviii-19-140223.pdf" TargetMode="Externa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6-070223.pdf" TargetMode="External"/><Relationship Id="rId62" Type="http://schemas.openxmlformats.org/officeDocument/2006/relationships/hyperlink" Target="https://po.tamaulipas.gob.mx/wp-content/uploads/2023/02/cxlviii-16-070223.pdf" TargetMode="External"/><Relationship Id="rId70" Type="http://schemas.openxmlformats.org/officeDocument/2006/relationships/hyperlink" Target="https://po.tamaulipas.gob.mx/wp-content/uploads/2023/02/cxlviii-19-140223.pdf" TargetMode="External"/><Relationship Id="rId75" Type="http://schemas.openxmlformats.org/officeDocument/2006/relationships/hyperlink" Target="https://po.tamaulipas.gob.mx/wp-content/uploads/2024/04/cxlix-Ext.No_.08-290424.pdf" TargetMode="External"/><Relationship Id="rId83" Type="http://schemas.openxmlformats.org/officeDocument/2006/relationships/hyperlink" Target="https://po.tamaulipas.gob.mx/wp-content/uploads/2023/06/cxlviii-67-060623.pdf" TargetMode="External"/><Relationship Id="rId88" Type="http://schemas.openxmlformats.org/officeDocument/2006/relationships/hyperlink" Target="https://po.tamaulipas.gob.mx/wp-content/uploads/2023/12/cxlviii-147-071223.pdf" TargetMode="External"/><Relationship Id="rId91" Type="http://schemas.openxmlformats.org/officeDocument/2006/relationships/hyperlink" Target="https://po.tamaulipas.gob.mx/wp-content/uploads/2024/04/cxlix-Ext.No_.08-290424.pdf"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3/12/cxlviii-147-071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4-010223.pdf" TargetMode="External"/><Relationship Id="rId57" Type="http://schemas.openxmlformats.org/officeDocument/2006/relationships/hyperlink" Target="https://po.tamaulipas.gob.mx/wp-content/uploads/2022/05/cxlvii-54-050522F.pdf" TargetMode="External"/><Relationship Id="rId10"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4-010223.pdf" TargetMode="External"/><Relationship Id="rId52" Type="http://schemas.openxmlformats.org/officeDocument/2006/relationships/hyperlink" Target="https://po.tamaulipas.gob.mx/wp-content/uploads/2022/12/cxlvii-146-071222.pdf" TargetMode="External"/><Relationship Id="rId60" Type="http://schemas.openxmlformats.org/officeDocument/2006/relationships/hyperlink" Target="https://po.tamaulipas.gob.mx/wp-content/uploads/2025/06/cl-70-110625.pdf" TargetMode="External"/><Relationship Id="rId65" Type="http://schemas.openxmlformats.org/officeDocument/2006/relationships/hyperlink" Target="https://po.tamaulipas.gob.mx/wp-content/uploads/2023/02/cxlviii-19-140223.pdf" TargetMode="External"/><Relationship Id="rId73" Type="http://schemas.openxmlformats.org/officeDocument/2006/relationships/hyperlink" Target="https://po.tamaulipas.gob.mx/wp-content/uploads/2022/09/cxlvii-110-140922F.pdf" TargetMode="External"/><Relationship Id="rId78" Type="http://schemas.openxmlformats.org/officeDocument/2006/relationships/hyperlink" Target="https://po.tamaulipas.gob.mx/wp-content/uploads/2025/06/cl-70-110625.pdf" TargetMode="External"/><Relationship Id="rId81" Type="http://schemas.openxmlformats.org/officeDocument/2006/relationships/hyperlink" Target="https://po.tamaulipas.gob.mx/wp-content/uploads/2025/03/cl-Ext-No.19-280325.pdf" TargetMode="External"/><Relationship Id="rId86" Type="http://schemas.openxmlformats.org/officeDocument/2006/relationships/hyperlink" Target="https://po.tamaulipas.gob.mx/wp-content/uploads/2024/08/cxlix-100-200824.pdf"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tamaulipas.gob.mx/wp-content/uploads/2023/02/cxlviii-14-010223.pdf" TargetMode="External"/><Relationship Id="rId13" Type="http://schemas.openxmlformats.org/officeDocument/2006/relationships/hyperlink" Target="https://po.tamaulipas.gob.mx/wp-content/uploads/2023/02/cxlviii-14-010223.pdf" TargetMode="External"/><Relationship Id="rId18" Type="http://schemas.openxmlformats.org/officeDocument/2006/relationships/hyperlink" Target="https://po.tamaulipas.gob.mx/wp-content/uploads/2023/12/cxlviii-147-071223.pdf" TargetMode="External"/><Relationship Id="rId39"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50" Type="http://schemas.openxmlformats.org/officeDocument/2006/relationships/hyperlink" Target="https://po.tamaulipas.gob.mx/wp-content/uploads/2023/02/cxlviii-16-070223.pdf" TargetMode="External"/><Relationship Id="rId55" Type="http://schemas.openxmlformats.org/officeDocument/2006/relationships/hyperlink" Target="https://po.tamaulipas.gob.mx/wp-content/uploads/2023/02/cxlviii-16-070223.pdf" TargetMode="External"/><Relationship Id="rId76" Type="http://schemas.openxmlformats.org/officeDocument/2006/relationships/hyperlink" Target="https://po.tamaulipas.gob.mx/wp-content/uploads/2023/12/cxlviii-147-071223.pdf"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po.tamaulipas.gob.mx/wp-content/uploads/2022/09/cxlvii-110-140922F.pdf" TargetMode="External"/><Relationship Id="rId92" Type="http://schemas.openxmlformats.org/officeDocument/2006/relationships/hyperlink" Target="https://po.tamaulipas.gob.mx/wp-content/uploads/2024/08/cxlix-100-200824.pdf" TargetMode="External"/><Relationship Id="rId2" Type="http://schemas.openxmlformats.org/officeDocument/2006/relationships/styles" Target="styles.xml"/><Relationship Id="rId29" Type="http://schemas.openxmlformats.org/officeDocument/2006/relationships/hyperlink" Target="https://po.tamaulipas.gob.mx/wp-content/uploads/2023/02/cxlviii-14-010223.pdf" TargetMode="External"/><Relationship Id="rId24"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4-010223.pdf" TargetMode="External"/><Relationship Id="rId66" Type="http://schemas.openxmlformats.org/officeDocument/2006/relationships/hyperlink" Target="https://po.tamaulipas.gob.mx/wp-content/uploads/2023/02/cxlviii-19-140223.pdf" TargetMode="External"/><Relationship Id="rId87" Type="http://schemas.openxmlformats.org/officeDocument/2006/relationships/hyperlink" Target="https://po.tamaulipas.gob.mx/wp-content/uploads/2022/04/cxlvii-44-130422F.pdf" TargetMode="External"/><Relationship Id="rId61" Type="http://schemas.openxmlformats.org/officeDocument/2006/relationships/hyperlink" Target="https://po.tamaulipas.gob.mx/wp-content/uploads/2025/06/cl-70-110625.pdf" TargetMode="External"/><Relationship Id="rId82" Type="http://schemas.openxmlformats.org/officeDocument/2006/relationships/hyperlink" Target="https://po.tamaulipas.gob.mx/wp-content/uploads/2025/04/cl-42-080425.pdf" TargetMode="External"/><Relationship Id="rId19" Type="http://schemas.openxmlformats.org/officeDocument/2006/relationships/hyperlink" Target="https://po.tamaulipas.gob.mx/wp-content/uploads/2023/02/cxlviii-14-010223.pdf" TargetMode="External"/><Relationship Id="rId14" Type="http://schemas.openxmlformats.org/officeDocument/2006/relationships/hyperlink" Target="https://po.tamaulipas.gob.mx/wp-content/uploads/2023/12/cxlviii-147-071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56" Type="http://schemas.openxmlformats.org/officeDocument/2006/relationships/hyperlink" Target="https://po.tamaulipas.gob.mx/wp-content/uploads/2023/02/cxlviii-16-070223.pdf" TargetMode="External"/><Relationship Id="rId77" Type="http://schemas.openxmlformats.org/officeDocument/2006/relationships/hyperlink" Target="https://po.tamaulipas.gob.mx/wp-content/uploads/2023/12/cxlviii-147-071223.pdf" TargetMode="External"/><Relationship Id="rId8" Type="http://schemas.openxmlformats.org/officeDocument/2006/relationships/hyperlink" Target="https://po.tamaulipas.gob.mx/wp-content/uploads/2023/12/cxlviii-147-071223.pdf" TargetMode="External"/><Relationship Id="rId51" Type="http://schemas.openxmlformats.org/officeDocument/2006/relationships/hyperlink" Target="https://po.tamaulipas.gob.mx/wp-content/uploads/2023/02/cxlviii-16-070223.pdf" TargetMode="External"/><Relationship Id="rId72" Type="http://schemas.openxmlformats.org/officeDocument/2006/relationships/hyperlink" Target="https://po.tamaulipas.gob.mx/wp-content/uploads/2022/09/cxlvii-110-140922F.pdf" TargetMode="External"/><Relationship Id="rId9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62</Pages>
  <Words>29316</Words>
  <Characters>173402</Characters>
  <Application>Microsoft Office Word</Application>
  <DocSecurity>0</DocSecurity>
  <Lines>1445</Lines>
  <Paragraphs>404</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202314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 CABRERA</cp:lastModifiedBy>
  <cp:revision>12</cp:revision>
  <cp:lastPrinted>2025-06-13T20:28:00Z</cp:lastPrinted>
  <dcterms:created xsi:type="dcterms:W3CDTF">2025-04-09T17:49:00Z</dcterms:created>
  <dcterms:modified xsi:type="dcterms:W3CDTF">2025-06-13T20:30:00Z</dcterms:modified>
  <cp:category>Ley de los Derechos de Ninas Ninos y Adolescentes del Edo Tam 6jun23</cp:category>
</cp:coreProperties>
</file>